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88753D" w14:textId="77777777" w:rsidR="00503C3E" w:rsidRPr="00BB53B9" w:rsidRDefault="00503C3E" w:rsidP="00503C3E">
      <w:pPr>
        <w:pStyle w:val="Heading1"/>
        <w:spacing w:line="360" w:lineRule="auto"/>
        <w:rPr>
          <w:sz w:val="24"/>
          <w:szCs w:val="24"/>
          <w:lang w:val="id-ID"/>
        </w:rPr>
      </w:pPr>
      <w:bookmarkStart w:id="0" w:name="_Toc171250996"/>
      <w:bookmarkStart w:id="1" w:name="_Toc171251264"/>
      <w:bookmarkStart w:id="2" w:name="_Toc171671381"/>
      <w:bookmarkStart w:id="3" w:name="_Toc171671949"/>
      <w:bookmarkStart w:id="4" w:name="_Toc171672277"/>
      <w:bookmarkStart w:id="5" w:name="_Toc176518364"/>
      <w:r w:rsidRPr="00BB53B9">
        <w:rPr>
          <w:sz w:val="24"/>
          <w:szCs w:val="24"/>
          <w:lang w:val="id-ID"/>
        </w:rPr>
        <w:t>BAB II</w:t>
      </w:r>
      <w:bookmarkEnd w:id="0"/>
      <w:bookmarkEnd w:id="1"/>
      <w:bookmarkEnd w:id="2"/>
      <w:bookmarkEnd w:id="3"/>
      <w:bookmarkEnd w:id="4"/>
      <w:bookmarkEnd w:id="5"/>
    </w:p>
    <w:p w14:paraId="1C068CA3" w14:textId="77777777" w:rsidR="00503C3E" w:rsidRPr="00BB53B9" w:rsidRDefault="00503C3E" w:rsidP="00503C3E">
      <w:pPr>
        <w:pStyle w:val="Heading1"/>
        <w:spacing w:line="360" w:lineRule="auto"/>
        <w:rPr>
          <w:sz w:val="24"/>
          <w:szCs w:val="24"/>
          <w:lang w:val="id-ID"/>
        </w:rPr>
      </w:pPr>
      <w:bookmarkStart w:id="6" w:name="_Toc171250997"/>
      <w:bookmarkStart w:id="7" w:name="_Toc171251265"/>
      <w:bookmarkStart w:id="8" w:name="_Toc171671382"/>
      <w:bookmarkStart w:id="9" w:name="_Toc171671950"/>
      <w:bookmarkStart w:id="10" w:name="_Toc171672278"/>
      <w:bookmarkStart w:id="11" w:name="_Toc176518365"/>
      <w:r w:rsidRPr="00BB53B9">
        <w:rPr>
          <w:sz w:val="24"/>
          <w:szCs w:val="24"/>
          <w:lang w:val="id-ID"/>
        </w:rPr>
        <w:t>TINJAUAN PUSTAKA</w:t>
      </w:r>
      <w:bookmarkEnd w:id="6"/>
      <w:bookmarkEnd w:id="7"/>
      <w:bookmarkEnd w:id="8"/>
      <w:bookmarkEnd w:id="9"/>
      <w:bookmarkEnd w:id="10"/>
      <w:bookmarkEnd w:id="11"/>
    </w:p>
    <w:p w14:paraId="424E1D22" w14:textId="77777777" w:rsidR="00503C3E" w:rsidRPr="00BB53B9" w:rsidRDefault="00503C3E" w:rsidP="00503C3E">
      <w:pPr>
        <w:pStyle w:val="ListParagraph"/>
        <w:spacing w:line="360" w:lineRule="auto"/>
        <w:ind w:firstLine="720"/>
        <w:jc w:val="center"/>
        <w:rPr>
          <w:rFonts w:ascii="Times New Roman" w:hAnsi="Times New Roman" w:cs="Times New Roman"/>
          <w:b/>
          <w:bCs/>
          <w:sz w:val="24"/>
          <w:szCs w:val="24"/>
        </w:rPr>
      </w:pPr>
    </w:p>
    <w:p w14:paraId="49C08BF9" w14:textId="77777777" w:rsidR="00503C3E" w:rsidRPr="00BB53B9" w:rsidRDefault="00503C3E" w:rsidP="00503C3E">
      <w:pPr>
        <w:pStyle w:val="Heading2"/>
        <w:numPr>
          <w:ilvl w:val="0"/>
          <w:numId w:val="1"/>
        </w:numPr>
        <w:tabs>
          <w:tab w:val="num" w:pos="360"/>
        </w:tabs>
        <w:spacing w:line="360" w:lineRule="auto"/>
        <w:ind w:left="0" w:firstLine="0"/>
        <w:rPr>
          <w:rFonts w:ascii="Times New Roman" w:hAnsi="Times New Roman" w:cs="Times New Roman"/>
          <w:b/>
          <w:bCs/>
          <w:color w:val="auto"/>
          <w:sz w:val="24"/>
          <w:szCs w:val="24"/>
        </w:rPr>
      </w:pPr>
      <w:bookmarkStart w:id="12" w:name="_Toc171250998"/>
      <w:bookmarkStart w:id="13" w:name="_Toc171251266"/>
      <w:bookmarkStart w:id="14" w:name="_Toc171671383"/>
      <w:bookmarkStart w:id="15" w:name="_Toc171671951"/>
      <w:bookmarkStart w:id="16" w:name="_Toc171672279"/>
      <w:bookmarkStart w:id="17" w:name="_Toc176518366"/>
      <w:r w:rsidRPr="00BB53B9">
        <w:rPr>
          <w:noProof/>
          <w:color w:val="auto"/>
        </w:rPr>
        <w:drawing>
          <wp:anchor distT="0" distB="0" distL="114300" distR="114300" simplePos="0" relativeHeight="251659264" behindDoc="0" locked="0" layoutInCell="1" allowOverlap="1" wp14:anchorId="5333809D" wp14:editId="79D9D8A1">
            <wp:simplePos x="0" y="0"/>
            <wp:positionH relativeFrom="column">
              <wp:posOffset>1244127</wp:posOffset>
            </wp:positionH>
            <wp:positionV relativeFrom="paragraph">
              <wp:posOffset>374015</wp:posOffset>
            </wp:positionV>
            <wp:extent cx="3274695" cy="2562225"/>
            <wp:effectExtent l="0" t="0" r="1905" b="9525"/>
            <wp:wrapTopAndBottom/>
            <wp:docPr id="13" name="Picture 13" descr="ADU NASIB DI KANDANG CLOSED HOUSE | Majalah Infovet I Majalah Peternakan  dan Kesehatan Hew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U NASIB DI KANDANG CLOSED HOUSE | Majalah Infovet I Majalah Peternakan  dan Kesehatan Hewa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274695" cy="2562225"/>
                    </a:xfrm>
                    <a:prstGeom prst="rect">
                      <a:avLst/>
                    </a:prstGeom>
                    <a:noFill/>
                    <a:ln>
                      <a:noFill/>
                    </a:ln>
                  </pic:spPr>
                </pic:pic>
              </a:graphicData>
            </a:graphic>
          </wp:anchor>
        </w:drawing>
      </w:r>
      <w:r w:rsidRPr="00BB53B9">
        <w:rPr>
          <w:rFonts w:ascii="Times New Roman" w:hAnsi="Times New Roman" w:cs="Times New Roman"/>
          <w:b/>
          <w:bCs/>
          <w:color w:val="auto"/>
          <w:sz w:val="24"/>
          <w:szCs w:val="24"/>
        </w:rPr>
        <w:t>Ayam Petelur Fase Grower</w:t>
      </w:r>
      <w:bookmarkEnd w:id="12"/>
      <w:bookmarkEnd w:id="13"/>
      <w:bookmarkEnd w:id="14"/>
      <w:bookmarkEnd w:id="15"/>
      <w:bookmarkEnd w:id="16"/>
      <w:bookmarkEnd w:id="17"/>
    </w:p>
    <w:p w14:paraId="7AC6BB80" w14:textId="77777777" w:rsidR="00503C3E" w:rsidRPr="00BB53B9" w:rsidRDefault="00503C3E" w:rsidP="00503C3E">
      <w:pPr>
        <w:pStyle w:val="Heading2"/>
        <w:spacing w:line="360" w:lineRule="auto"/>
        <w:ind w:left="1560"/>
        <w:rPr>
          <w:rFonts w:ascii="Times New Roman" w:hAnsi="Times New Roman" w:cs="Times New Roman"/>
          <w:color w:val="auto"/>
          <w:sz w:val="24"/>
          <w:szCs w:val="24"/>
        </w:rPr>
      </w:pPr>
      <w:bookmarkStart w:id="18" w:name="_Toc171672280"/>
      <w:bookmarkStart w:id="19" w:name="_Toc176518367"/>
      <w:r w:rsidRPr="00BB53B9">
        <w:rPr>
          <w:rFonts w:ascii="Times New Roman" w:hAnsi="Times New Roman" w:cs="Times New Roman"/>
          <w:b/>
          <w:bCs/>
          <w:color w:val="auto"/>
          <w:sz w:val="24"/>
          <w:szCs w:val="24"/>
        </w:rPr>
        <w:t xml:space="preserve">Gambar </w:t>
      </w:r>
      <w:r>
        <w:rPr>
          <w:rFonts w:ascii="Times New Roman" w:hAnsi="Times New Roman" w:cs="Times New Roman"/>
          <w:b/>
          <w:bCs/>
          <w:color w:val="auto"/>
          <w:sz w:val="24"/>
          <w:szCs w:val="24"/>
          <w:lang w:val="en-US"/>
        </w:rPr>
        <w:t>1.</w:t>
      </w:r>
      <w:r w:rsidRPr="00BB53B9">
        <w:rPr>
          <w:rFonts w:ascii="Times New Roman" w:hAnsi="Times New Roman" w:cs="Times New Roman"/>
          <w:b/>
          <w:bCs/>
          <w:color w:val="auto"/>
          <w:sz w:val="24"/>
          <w:szCs w:val="24"/>
        </w:rPr>
        <w:t xml:space="preserve"> </w:t>
      </w:r>
      <w:r w:rsidRPr="00BB53B9">
        <w:rPr>
          <w:rFonts w:ascii="Times New Roman" w:hAnsi="Times New Roman" w:cs="Times New Roman"/>
          <w:color w:val="auto"/>
          <w:sz w:val="24"/>
          <w:szCs w:val="24"/>
        </w:rPr>
        <w:t>Ayam Petelur Fase Grower. Sumber: Info Ternak</w:t>
      </w:r>
      <w:bookmarkEnd w:id="18"/>
      <w:bookmarkEnd w:id="19"/>
    </w:p>
    <w:p w14:paraId="35141ADB" w14:textId="77777777" w:rsidR="00503C3E" w:rsidRPr="00BB53B9" w:rsidRDefault="00503C3E" w:rsidP="00503C3E">
      <w:pPr>
        <w:pStyle w:val="ListParagraph"/>
        <w:spacing w:line="360" w:lineRule="auto"/>
        <w:ind w:left="785" w:firstLine="655"/>
        <w:jc w:val="both"/>
        <w:rPr>
          <w:rFonts w:ascii="Times New Roman" w:hAnsi="Times New Roman" w:cs="Times New Roman"/>
          <w:sz w:val="24"/>
          <w:szCs w:val="24"/>
        </w:rPr>
      </w:pPr>
    </w:p>
    <w:p w14:paraId="5F57190D" w14:textId="77777777" w:rsidR="00503C3E" w:rsidRPr="00BB53B9" w:rsidRDefault="00503C3E" w:rsidP="00503C3E">
      <w:pPr>
        <w:pStyle w:val="ListParagraph"/>
        <w:spacing w:line="360" w:lineRule="auto"/>
        <w:ind w:left="785" w:firstLine="655"/>
        <w:jc w:val="both"/>
        <w:rPr>
          <w:rFonts w:ascii="Times New Roman" w:hAnsi="Times New Roman" w:cs="Times New Roman"/>
          <w:sz w:val="24"/>
          <w:szCs w:val="24"/>
        </w:rPr>
      </w:pPr>
      <w:r w:rsidRPr="00BB53B9">
        <w:rPr>
          <w:rFonts w:ascii="Times New Roman" w:hAnsi="Times New Roman" w:cs="Times New Roman"/>
          <w:sz w:val="24"/>
          <w:szCs w:val="24"/>
        </w:rPr>
        <w:t>Fase grower adalah salah satu fase kritis dalam siklus hidup ayam petelur yang mencakup umur 7 hingga 10 minggu. Pada fase ini, ayam mengalami pertumbuhan yang pesat baik dalam hal berat badan maupun perkembangan fisiologis lainnya yang esensial untuk produktivitas di fase-fase berikutnya. Pemahaman mendalam mengenai kebutuhan dan karakteristik ayam pada fase grower sangat penting bagi peternak untuk memastikan bahwa ayam tumbuh dengan sehat dan optimal.</w:t>
      </w:r>
    </w:p>
    <w:p w14:paraId="2B68EB3B" w14:textId="77777777" w:rsidR="00503C3E" w:rsidRPr="00BB53B9" w:rsidRDefault="00503C3E" w:rsidP="00503C3E">
      <w:pPr>
        <w:pStyle w:val="ListParagraph"/>
        <w:spacing w:line="360" w:lineRule="auto"/>
        <w:ind w:left="785" w:firstLine="655"/>
        <w:jc w:val="both"/>
        <w:rPr>
          <w:rFonts w:ascii="Times New Roman" w:hAnsi="Times New Roman" w:cs="Times New Roman"/>
          <w:sz w:val="24"/>
          <w:szCs w:val="24"/>
        </w:rPr>
      </w:pPr>
      <w:r w:rsidRPr="00BB53B9">
        <w:rPr>
          <w:rFonts w:ascii="Times New Roman" w:hAnsi="Times New Roman" w:cs="Times New Roman"/>
          <w:sz w:val="24"/>
          <w:szCs w:val="24"/>
        </w:rPr>
        <w:t>Pada fase grower, ayam petelur strain Isa Brown membutuhkan perhatian khusus dalam hal nutrisi dan manajemen kandang. Nutrisi yang diberikan harus memenuhi kebutuhan protein, energi, vitamin, dan mineral yang diperlukan untuk mendukung pertumbuhan yang cepat. Menurut (Nawawi dan Nurrohmah, 2011 ) pakan yang baik pada fase ini biasanya memerlukan protein sekitar 18-19%, energi 2.900 kkal/kg, dan pada fase grower II energi metabolis sekitar 3000 kkal/kg dengan protein sebesar 16-18%. Pemberian pakan dengan kandungan gizi yang tepat akan mempengaruhi langsung pada pertumbuhan berat badan dan keseragaman ayam, yang merupakan indikator penting dari kesehatan dan produktivitas.</w:t>
      </w:r>
    </w:p>
    <w:p w14:paraId="7314F24C" w14:textId="77777777" w:rsidR="00503C3E" w:rsidRPr="00BB53B9" w:rsidRDefault="00503C3E" w:rsidP="00503C3E">
      <w:pPr>
        <w:pStyle w:val="ListParagraph"/>
        <w:spacing w:line="360" w:lineRule="auto"/>
        <w:ind w:left="785" w:firstLine="655"/>
        <w:jc w:val="both"/>
        <w:rPr>
          <w:rFonts w:ascii="Times New Roman" w:hAnsi="Times New Roman" w:cs="Times New Roman"/>
          <w:sz w:val="24"/>
          <w:szCs w:val="24"/>
        </w:rPr>
      </w:pPr>
      <w:r w:rsidRPr="00BB53B9">
        <w:rPr>
          <w:rFonts w:ascii="Times New Roman" w:hAnsi="Times New Roman" w:cs="Times New Roman"/>
          <w:sz w:val="24"/>
          <w:szCs w:val="24"/>
        </w:rPr>
        <w:t xml:space="preserve">Manajemen kandang juga memegang peranan penting dalam mendukung produktivitas ayam pada fase grower. Salah satu pendekatan yang semakin populer </w:t>
      </w:r>
      <w:r w:rsidRPr="00BB53B9">
        <w:rPr>
          <w:rFonts w:ascii="Times New Roman" w:hAnsi="Times New Roman" w:cs="Times New Roman"/>
          <w:sz w:val="24"/>
          <w:szCs w:val="24"/>
        </w:rPr>
        <w:lastRenderedPageBreak/>
        <w:t xml:space="preserve">adalah penggunaan kandang </w:t>
      </w:r>
      <w:r w:rsidRPr="00BB53B9">
        <w:rPr>
          <w:rFonts w:ascii="Times New Roman" w:hAnsi="Times New Roman" w:cs="Times New Roman"/>
          <w:i/>
          <w:iCs/>
          <w:sz w:val="24"/>
          <w:szCs w:val="24"/>
        </w:rPr>
        <w:t>closed house</w:t>
      </w:r>
      <w:r w:rsidRPr="00BB53B9">
        <w:rPr>
          <w:rFonts w:ascii="Times New Roman" w:hAnsi="Times New Roman" w:cs="Times New Roman"/>
          <w:sz w:val="24"/>
          <w:szCs w:val="24"/>
        </w:rPr>
        <w:t xml:space="preserve">. Sistem kandang </w:t>
      </w:r>
      <w:r w:rsidRPr="00BB53B9">
        <w:rPr>
          <w:rFonts w:ascii="Times New Roman" w:hAnsi="Times New Roman" w:cs="Times New Roman"/>
          <w:i/>
          <w:iCs/>
          <w:sz w:val="24"/>
          <w:szCs w:val="24"/>
        </w:rPr>
        <w:t>closed house</w:t>
      </w:r>
      <w:r w:rsidRPr="00BB53B9">
        <w:rPr>
          <w:rFonts w:ascii="Times New Roman" w:hAnsi="Times New Roman" w:cs="Times New Roman"/>
          <w:sz w:val="24"/>
          <w:szCs w:val="24"/>
        </w:rPr>
        <w:t xml:space="preserve"> menawarkan kontrol lingkungan yang lebih baik dibandingkan dengan kandang terbuka. Suhu, kelembaban, dan ventilasi dapat diatur dengan lebih presisi, mengurangi stres pada ayam dan meminimalkan risiko penyakit. Menurut </w:t>
      </w:r>
      <w:r w:rsidRPr="00BB53B9">
        <w:rPr>
          <w:rFonts w:ascii="Times New Roman" w:hAnsi="Times New Roman" w:cs="Times New Roman"/>
          <w:sz w:val="24"/>
          <w:szCs w:val="24"/>
        </w:rPr>
        <w:fldChar w:fldCharType="begin" w:fldLock="1"/>
      </w:r>
      <w:r w:rsidRPr="00BB53B9">
        <w:rPr>
          <w:rFonts w:ascii="Times New Roman" w:hAnsi="Times New Roman" w:cs="Times New Roman"/>
          <w:sz w:val="24"/>
          <w:szCs w:val="24"/>
        </w:rPr>
        <w:instrText>ADDIN CSL_CITATION {"citationItems":[{"id":"ITEM-1","itemData":{"DOI":"10.25181/peterpan.v4i2.2706","abstract":"The use of closed-house cages is one of the technological innovation efforts to deal with the adverse effect of environmental conditions or changing weather. Setting environmental conditions will make broilers feel comfortable. The type of cage with a double deck system in a closed house will minimize the limited land area. In addition, the implementation of the closed-house double deck is expected to have a positive impact on increasing broiler production. This study aims to determine the pattern of Edi Sujarwo Farm’s closed-house double deck. The method used is descriptive. Data were collected using primary and secondary data. The result showed that Edi Sujarwo Farm’s Closed House Double Deck cage uses a cage construction that is safe for broilers and workers. The cage leads from east to west with a temperature of 260C - 320C with a humidity of 70%. The feeders are baby chick and hanging feeders. The watery system used is a nipple drinker. Other equipment used in the form of temptation, generator, curtain, and high-pressure sprayer. The ground floor and the first level consist of 6 blowers on floor units. Cooling pad used (150 cm x 60 cm) with a thickness of 15 cm. Biosecurity and sanitation programs are carried out before and after harvest.","author":[{"dropping-particle":"","family":"Patria","given":"C A","non-dropping-particle":"","parse-names":false,"suffix":""}],"container-title":"PETERPAN (Jurnal Peternakan Terapan)","id":"ITEM-1","issue":"2","issued":{"date-parts":[["2022"]]},"page":"45-51","title":"Pola Kandang Tertutup Dua Lantai pada Broiler di Edi Sujarwo Farm Kabupaten Lampung Tengah","type":"article-journal","volume":"4"},"uris":["http://www.mendeley.com/documents/?uuid=fba6e02d-d5a8-4fd2-ac2a-6dc52949bbe3"]}],"mendeley":{"formattedCitation":"(Patria, 2022)","plainTextFormattedCitation":"(Patria, 2022)","previouslyFormattedCitation":"(Patria, 2022)"},"properties":{"noteIndex":0},"schema":"https://github.com/citation-style-language/schema/raw/master/csl-citation.json"}</w:instrText>
      </w:r>
      <w:r w:rsidRPr="00BB53B9">
        <w:rPr>
          <w:rFonts w:ascii="Times New Roman" w:hAnsi="Times New Roman" w:cs="Times New Roman"/>
          <w:sz w:val="24"/>
          <w:szCs w:val="24"/>
        </w:rPr>
        <w:fldChar w:fldCharType="separate"/>
      </w:r>
      <w:r w:rsidRPr="00BB53B9">
        <w:rPr>
          <w:rFonts w:ascii="Times New Roman" w:hAnsi="Times New Roman" w:cs="Times New Roman"/>
          <w:noProof/>
          <w:sz w:val="24"/>
          <w:szCs w:val="24"/>
        </w:rPr>
        <w:t>(Patria, 2022)</w:t>
      </w:r>
      <w:r w:rsidRPr="00BB53B9">
        <w:rPr>
          <w:rFonts w:ascii="Times New Roman" w:hAnsi="Times New Roman" w:cs="Times New Roman"/>
          <w:sz w:val="24"/>
          <w:szCs w:val="24"/>
        </w:rPr>
        <w:fldChar w:fldCharType="end"/>
      </w:r>
      <w:r w:rsidRPr="00BB53B9">
        <w:rPr>
          <w:rFonts w:ascii="Times New Roman" w:hAnsi="Times New Roman" w:cs="Times New Roman"/>
          <w:sz w:val="24"/>
          <w:szCs w:val="24"/>
        </w:rPr>
        <w:t xml:space="preserve"> kondisi lingkungan yang stabil dalam kandang </w:t>
      </w:r>
      <w:r w:rsidRPr="00BB53B9">
        <w:rPr>
          <w:rFonts w:ascii="Times New Roman" w:hAnsi="Times New Roman" w:cs="Times New Roman"/>
          <w:i/>
          <w:iCs/>
          <w:sz w:val="24"/>
          <w:szCs w:val="24"/>
        </w:rPr>
        <w:t>closed house</w:t>
      </w:r>
      <w:r w:rsidRPr="00BB53B9">
        <w:rPr>
          <w:rFonts w:ascii="Times New Roman" w:hAnsi="Times New Roman" w:cs="Times New Roman"/>
          <w:sz w:val="24"/>
          <w:szCs w:val="24"/>
        </w:rPr>
        <w:t xml:space="preserve"> membantu meningkatkan efisiensi pakan dan pertumbuhan ayam, karena ayam tidak perlu mengeluarkan energi tambahan untuk beradaptasi dengan perubahan lingkungan yang ekstrem.</w:t>
      </w:r>
    </w:p>
    <w:p w14:paraId="05A052D6" w14:textId="77777777" w:rsidR="00503C3E" w:rsidRPr="00BB53B9" w:rsidRDefault="00503C3E" w:rsidP="00503C3E">
      <w:pPr>
        <w:pStyle w:val="ListParagraph"/>
        <w:spacing w:line="360" w:lineRule="auto"/>
        <w:ind w:left="785" w:firstLine="655"/>
        <w:jc w:val="both"/>
        <w:rPr>
          <w:rFonts w:ascii="Times New Roman" w:hAnsi="Times New Roman" w:cs="Times New Roman"/>
          <w:sz w:val="24"/>
          <w:szCs w:val="24"/>
        </w:rPr>
      </w:pPr>
      <w:r w:rsidRPr="00BB53B9">
        <w:rPr>
          <w:rFonts w:ascii="Times New Roman" w:hAnsi="Times New Roman" w:cs="Times New Roman"/>
          <w:sz w:val="24"/>
          <w:szCs w:val="24"/>
        </w:rPr>
        <w:t xml:space="preserve">Tier atau tingkat dalam kandang juga menjadi aspek penting dalam manajemen fase grower. Penataan tier yang optimal dapat mempengaruhi distribusi ayam dan efisiensi ruang dalam kandang. Pada tier 1, ayam berada pada level paling bawah yang biasanya lebih mudah diakses untuk manajemen dan pemeliharaan. Namun, ayam pada tier ini mungkin mengalami lebih banyak kontak dengan kotoran dan risiko infeksi lebih tinggi. Sebaliknya, tier 3, yang berada pada level lebih tinggi, mungkin menawarkan lingkungan yang lebih bersih tetapi lebih sulit diakses untuk pemeliharaan rutin </w:t>
      </w:r>
      <w:r w:rsidRPr="00BB53B9">
        <w:rPr>
          <w:rFonts w:ascii="Times New Roman" w:hAnsi="Times New Roman" w:cs="Times New Roman"/>
          <w:sz w:val="24"/>
          <w:szCs w:val="24"/>
        </w:rPr>
        <w:fldChar w:fldCharType="begin" w:fldLock="1"/>
      </w:r>
      <w:r w:rsidRPr="00BB53B9">
        <w:rPr>
          <w:rFonts w:ascii="Times New Roman" w:hAnsi="Times New Roman" w:cs="Times New Roman"/>
          <w:sz w:val="24"/>
          <w:szCs w:val="24"/>
        </w:rPr>
        <w:instrText>ADDIN CSL_CITATION {"citationItems":[{"id":"ITEM-1","itemData":{"DOI":"10.3923/ijps.2010.225.230","ISSN":"16828356","abstract":"Measurements on hen-day and hen-housed egg production, hatchability, fertility, total hatching eggs, mortality and cracked eggs were made on eight flocks belonging to the Arab Company for Livestock Investment and Development. There were 6000 females and 600 male parent broilers in each flock. Uniformity was calculated by taking a random sample of 7% of the birds in each pen and weighting them on a weekly basis. The flocks were assigned to uniformity groups ranging from 55.80% The high uniformity group (75.80%) consistently had the highest hen-day and hen-house production over all ages, while the low uniformity group had the lowest hen-day production. The analysis of variance showed that effects of age and uniformity group on all studied traits were highly significant. The effect of age × uniformity group was significant only for total hatched eggs. Percentage hatchability of settable eggs varied from 69.19k1.93 in the 55.59% group to 83.93±1.65 in the 75.80% The highest levels of uniformity had the highest percentage of cracked eggs (0.30±0.01), while the medium range of uniformity had the lowest percentage of cracked eggs (0.182±0.011 in the 65.69% group). The highest fertility (86.53±1.56) was found in the 65.69% group. The study demonstrates the importance of controlling body weight and the use of restricted feeding to achieve optimum production and fertility in broiler breeder hens. © Asian Network for Scientific Information, 2010.","author":[{"dropping-particle":"","family":"Abbas","given":"S. A.","non-dropping-particle":"","parse-names":false,"suffix":""},{"dropping-particle":"","family":"Gasm Elseid","given":"A. A.","non-dropping-particle":"","parse-names":false,"suffix":""},{"dropping-particle":"","family":"Ahmed","given":"M. K.A.","non-dropping-particle":"","parse-names":false,"suffix":""}],"container-title":"International Journal of Poultry Science","id":"ITEM-1","issue":"3","issued":{"date-parts":[["2010"]]},"page":"225-230","title":"Effect of body weight uniformity on the productivity of broiler breeder hens","type":"article-journal","volume":"9"},"uris":["http://www.mendeley.com/documents/?uuid=cdcaeeb0-bff1-478c-8e0f-8a5642e2507f"]}],"mendeley":{"formattedCitation":"(Abbas et al., 2010)","plainTextFormattedCitation":"(Abbas et al., 2010)","previouslyFormattedCitation":"(Abbas et al., 2010)"},"properties":{"noteIndex":0},"schema":"https://github.com/citation-style-language/schema/raw/master/csl-citation.json"}</w:instrText>
      </w:r>
      <w:r w:rsidRPr="00BB53B9">
        <w:rPr>
          <w:rFonts w:ascii="Times New Roman" w:hAnsi="Times New Roman" w:cs="Times New Roman"/>
          <w:sz w:val="24"/>
          <w:szCs w:val="24"/>
        </w:rPr>
        <w:fldChar w:fldCharType="separate"/>
      </w:r>
      <w:r w:rsidRPr="00BB53B9">
        <w:rPr>
          <w:rFonts w:ascii="Times New Roman" w:hAnsi="Times New Roman" w:cs="Times New Roman"/>
          <w:noProof/>
          <w:sz w:val="24"/>
          <w:szCs w:val="24"/>
        </w:rPr>
        <w:t>(Abbas et al., 2010)</w:t>
      </w:r>
      <w:r w:rsidRPr="00BB53B9">
        <w:rPr>
          <w:rFonts w:ascii="Times New Roman" w:hAnsi="Times New Roman" w:cs="Times New Roman"/>
          <w:sz w:val="24"/>
          <w:szCs w:val="24"/>
        </w:rPr>
        <w:fldChar w:fldCharType="end"/>
      </w:r>
      <w:r w:rsidRPr="00BB53B9">
        <w:rPr>
          <w:rFonts w:ascii="Times New Roman" w:hAnsi="Times New Roman" w:cs="Times New Roman"/>
          <w:sz w:val="24"/>
          <w:szCs w:val="24"/>
        </w:rPr>
        <w:t>. Penelitian mengenai perbedaan produktivitas antara tier 1 dan tier 3 pada fase grower masih terbatas, sehingga penelitian ini diharapkan dapat memberikan wawasan yang lebih baik mengenai manajemen tier yang optimal.</w:t>
      </w:r>
    </w:p>
    <w:p w14:paraId="72968DB7" w14:textId="77777777" w:rsidR="00503C3E" w:rsidRPr="00BB53B9" w:rsidRDefault="00503C3E" w:rsidP="00503C3E">
      <w:pPr>
        <w:pStyle w:val="ListParagraph"/>
        <w:spacing w:line="360" w:lineRule="auto"/>
        <w:ind w:left="785" w:firstLine="655"/>
        <w:jc w:val="both"/>
        <w:rPr>
          <w:rFonts w:ascii="Times New Roman" w:hAnsi="Times New Roman" w:cs="Times New Roman"/>
          <w:sz w:val="24"/>
          <w:szCs w:val="24"/>
        </w:rPr>
      </w:pPr>
      <w:r w:rsidRPr="00BB53B9">
        <w:rPr>
          <w:rFonts w:ascii="Times New Roman" w:hAnsi="Times New Roman" w:cs="Times New Roman"/>
          <w:sz w:val="24"/>
          <w:szCs w:val="24"/>
        </w:rPr>
        <w:t xml:space="preserve">Peran kesehatan dan kebersihan tidak bisa diabaikan pada fase grower. Penerapan biosekuriti yang ketat sangat penting untuk mencegah masuknya penyakit yang dapat mengganggu pertumbuhan dan produktivitas ayam. Vaksinasi, sanitasi kandang, dan kontrol terhadap vektor penyakit merupakan beberapa tindakan pencegahan yang harus dilakukan secara konsisten. </w:t>
      </w:r>
      <w:r w:rsidRPr="00BB53B9">
        <w:rPr>
          <w:rFonts w:ascii="Times New Roman" w:hAnsi="Times New Roman" w:cs="Times New Roman"/>
          <w:sz w:val="24"/>
          <w:szCs w:val="24"/>
        </w:rPr>
        <w:fldChar w:fldCharType="begin" w:fldLock="1"/>
      </w:r>
      <w:r w:rsidRPr="00BB53B9">
        <w:rPr>
          <w:rFonts w:ascii="Times New Roman" w:hAnsi="Times New Roman" w:cs="Times New Roman"/>
          <w:sz w:val="24"/>
          <w:szCs w:val="24"/>
        </w:rPr>
        <w:instrText>ADDIN CSL_CITATION {"citationItems":[{"id":"ITEM-1","itemData":{"DOI":"10.25181/peterpan.v1i1.1477","abstract":"Laying hens are adult hens that are specially kept for their eggs. This chicken has a high egg production capability. The purpose of this thesis is to determine the level of productivity of ISA Brown strain laying hens aged 24-28 weeks, by calculating and comparing ration consumption standards, Hen Day Production (HDP), Feed Conversion Ratio (FCR), and mortality in laying hens CV Bisco Farm Talang Jawa Village, Merbau Mataram District, South Lampung Regency. The method used in the preparation is directly involved in conducting maintenance, discussion, study literature, and direct interviews. Feed consumption is 101 grams/bird /day, daily egg production or Hen Day Production (HDP) averaged 92.77%, the average FCR value was 1.89, and the mortality rate was 0.07%.Â Key words : layer, egg productivity, performance","author":[{"dropping-particle":"","family":"Sulaiman","given":"D","non-dropping-particle":"","parse-names":false,"suffix":""},{"dropping-particle":"","family":"Irwani","given":"N","non-dropping-particle":"","parse-names":false,"suffix":""},{"dropping-particle":"","family":"Maghfiroh","given":"K","non-dropping-particle":"","parse-names":false,"suffix":""}],"container-title":"PETERPAN (Jurnal Peternakan Terapan)","id":"ITEM-1","issue":"1","issued":{"date-parts":[["2019"]]},"page":"26-31","title":"Produktivitas Ayam Petelur Strain Isa Brown Pada Umur 24 â€“ 28 Minggu","type":"article-journal","volume":"1"},"uris":["http://www.mendeley.com/documents/?uuid=99e82618-4a01-47c3-b807-6d9f2b3be6c1"]}],"mendeley":{"formattedCitation":"(Sulaiman et al., 2019)","plainTextFormattedCitation":"(Sulaiman et al., 2019)","previouslyFormattedCitation":"(Sulaiman et al., 2019)"},"properties":{"noteIndex":0},"schema":"https://github.com/citation-style-language/schema/raw/master/csl-citation.json"}</w:instrText>
      </w:r>
      <w:r w:rsidRPr="00BB53B9">
        <w:rPr>
          <w:rFonts w:ascii="Times New Roman" w:hAnsi="Times New Roman" w:cs="Times New Roman"/>
          <w:sz w:val="24"/>
          <w:szCs w:val="24"/>
        </w:rPr>
        <w:fldChar w:fldCharType="separate"/>
      </w:r>
      <w:r w:rsidRPr="00BB53B9">
        <w:rPr>
          <w:rFonts w:ascii="Times New Roman" w:hAnsi="Times New Roman" w:cs="Times New Roman"/>
          <w:noProof/>
          <w:sz w:val="24"/>
          <w:szCs w:val="24"/>
        </w:rPr>
        <w:t>(Sulaiman et al., 2019)</w:t>
      </w:r>
      <w:r w:rsidRPr="00BB53B9">
        <w:rPr>
          <w:rFonts w:ascii="Times New Roman" w:hAnsi="Times New Roman" w:cs="Times New Roman"/>
          <w:sz w:val="24"/>
          <w:szCs w:val="24"/>
        </w:rPr>
        <w:fldChar w:fldCharType="end"/>
      </w:r>
      <w:r w:rsidRPr="00BB53B9">
        <w:rPr>
          <w:rFonts w:ascii="Times New Roman" w:hAnsi="Times New Roman" w:cs="Times New Roman"/>
          <w:sz w:val="24"/>
          <w:szCs w:val="24"/>
        </w:rPr>
        <w:t xml:space="preserve"> menekankan bahwa keberhasilan manajemen kesehatan pada fase grower akan berkontribusi pada kesiapan ayam memasuki fase layer dengan kondisi optimal, sehingga dapat mencapai produktivitas telur yang tinggi.</w:t>
      </w:r>
    </w:p>
    <w:p w14:paraId="14C7AB9B" w14:textId="77777777" w:rsidR="00503C3E" w:rsidRPr="00BB53B9" w:rsidRDefault="00503C3E" w:rsidP="00503C3E">
      <w:pPr>
        <w:pStyle w:val="ListParagraph"/>
        <w:spacing w:line="360" w:lineRule="auto"/>
        <w:ind w:left="785" w:firstLine="655"/>
        <w:jc w:val="both"/>
        <w:rPr>
          <w:rFonts w:ascii="Times New Roman" w:hAnsi="Times New Roman" w:cs="Times New Roman"/>
          <w:sz w:val="24"/>
          <w:szCs w:val="24"/>
        </w:rPr>
      </w:pPr>
      <w:r w:rsidRPr="00BB53B9">
        <w:rPr>
          <w:rFonts w:ascii="Times New Roman" w:hAnsi="Times New Roman" w:cs="Times New Roman"/>
          <w:sz w:val="24"/>
          <w:szCs w:val="24"/>
        </w:rPr>
        <w:t xml:space="preserve">Fase grower pada ayam petelur strain Isa Brown adalah periode yang menuntut perhatian khusus dari segi nutrisi, manajemen kandang, dan kesehatan. Pemahaman yang komprehensif mengenai faktor-faktor ini dan implementasi praktik terbaik dalam manajemen dapat membantu peternak meningkatkan produktivitas dan efisiensi operasional. Penelitian ini bertujuan untuk memberikan kontribusi pada literatur yang ada dengan mengkaji pengaruh perbedaan tier dalam kandang </w:t>
      </w:r>
      <w:r w:rsidRPr="00BB53B9">
        <w:rPr>
          <w:rFonts w:ascii="Times New Roman" w:hAnsi="Times New Roman" w:cs="Times New Roman"/>
          <w:i/>
          <w:iCs/>
          <w:sz w:val="24"/>
          <w:szCs w:val="24"/>
        </w:rPr>
        <w:t>closed house</w:t>
      </w:r>
      <w:r w:rsidRPr="00BB53B9">
        <w:rPr>
          <w:rFonts w:ascii="Times New Roman" w:hAnsi="Times New Roman" w:cs="Times New Roman"/>
          <w:sz w:val="24"/>
          <w:szCs w:val="24"/>
        </w:rPr>
        <w:t xml:space="preserve"> terhadap produktivitas ayam pada fase grower, khususnya dalam konteks pertambahan bobot badan dan keseragaman ayam.</w:t>
      </w:r>
    </w:p>
    <w:p w14:paraId="4B0F122E" w14:textId="77777777" w:rsidR="00503C3E" w:rsidRPr="00BB53B9" w:rsidRDefault="00503C3E" w:rsidP="00503C3E">
      <w:pPr>
        <w:spacing w:line="360" w:lineRule="auto"/>
        <w:rPr>
          <w:rFonts w:ascii="Times New Roman" w:hAnsi="Times New Roman" w:cs="Times New Roman"/>
          <w:sz w:val="24"/>
          <w:szCs w:val="24"/>
        </w:rPr>
      </w:pPr>
    </w:p>
    <w:p w14:paraId="1C394362" w14:textId="77777777" w:rsidR="00503C3E" w:rsidRPr="00BB53B9" w:rsidRDefault="00503C3E" w:rsidP="00503C3E">
      <w:pPr>
        <w:pStyle w:val="Heading2"/>
        <w:numPr>
          <w:ilvl w:val="0"/>
          <w:numId w:val="1"/>
        </w:numPr>
        <w:tabs>
          <w:tab w:val="num" w:pos="360"/>
        </w:tabs>
        <w:spacing w:line="360" w:lineRule="auto"/>
        <w:ind w:left="0" w:firstLine="0"/>
        <w:rPr>
          <w:rFonts w:ascii="Times New Roman" w:hAnsi="Times New Roman" w:cs="Times New Roman"/>
          <w:b/>
          <w:bCs/>
          <w:i/>
          <w:iCs/>
          <w:color w:val="auto"/>
          <w:sz w:val="24"/>
          <w:szCs w:val="24"/>
        </w:rPr>
      </w:pPr>
      <w:bookmarkStart w:id="20" w:name="_Toc171250999"/>
      <w:bookmarkStart w:id="21" w:name="_Toc171251267"/>
      <w:bookmarkStart w:id="22" w:name="_Toc171671384"/>
      <w:bookmarkStart w:id="23" w:name="_Toc171671952"/>
      <w:bookmarkStart w:id="24" w:name="_Toc171672281"/>
      <w:bookmarkStart w:id="25" w:name="_Toc176518368"/>
      <w:r w:rsidRPr="00BB53B9">
        <w:rPr>
          <w:rFonts w:ascii="Times New Roman" w:hAnsi="Times New Roman" w:cs="Times New Roman"/>
          <w:b/>
          <w:bCs/>
          <w:color w:val="auto"/>
          <w:sz w:val="24"/>
          <w:szCs w:val="24"/>
        </w:rPr>
        <w:t xml:space="preserve">Kandang </w:t>
      </w:r>
      <w:r w:rsidRPr="00BB53B9">
        <w:rPr>
          <w:rFonts w:ascii="Times New Roman" w:hAnsi="Times New Roman" w:cs="Times New Roman"/>
          <w:b/>
          <w:bCs/>
          <w:i/>
          <w:iCs/>
          <w:color w:val="auto"/>
          <w:sz w:val="24"/>
          <w:szCs w:val="24"/>
        </w:rPr>
        <w:t>Closed house</w:t>
      </w:r>
      <w:bookmarkEnd w:id="20"/>
      <w:bookmarkEnd w:id="21"/>
      <w:bookmarkEnd w:id="22"/>
      <w:bookmarkEnd w:id="23"/>
      <w:bookmarkEnd w:id="24"/>
      <w:bookmarkEnd w:id="25"/>
    </w:p>
    <w:p w14:paraId="5BDAC3D1" w14:textId="77777777" w:rsidR="00503C3E" w:rsidRPr="00BB53B9" w:rsidRDefault="00503C3E" w:rsidP="00503C3E">
      <w:pPr>
        <w:pStyle w:val="ListParagraph"/>
        <w:spacing w:line="360" w:lineRule="auto"/>
        <w:ind w:left="785" w:firstLine="655"/>
        <w:jc w:val="both"/>
        <w:rPr>
          <w:rFonts w:ascii="Times New Roman" w:hAnsi="Times New Roman" w:cs="Times New Roman"/>
          <w:sz w:val="24"/>
          <w:szCs w:val="24"/>
        </w:rPr>
      </w:pPr>
      <w:r w:rsidRPr="00BB53B9">
        <w:rPr>
          <w:rFonts w:ascii="Times New Roman" w:hAnsi="Times New Roman" w:cs="Times New Roman"/>
          <w:sz w:val="24"/>
          <w:szCs w:val="24"/>
        </w:rPr>
        <w:t xml:space="preserve">Kandang </w:t>
      </w:r>
      <w:r w:rsidRPr="00BB53B9">
        <w:rPr>
          <w:rFonts w:ascii="Times New Roman" w:hAnsi="Times New Roman" w:cs="Times New Roman"/>
          <w:i/>
          <w:iCs/>
          <w:sz w:val="24"/>
          <w:szCs w:val="24"/>
        </w:rPr>
        <w:t>closed house</w:t>
      </w:r>
      <w:r w:rsidRPr="00BB53B9">
        <w:rPr>
          <w:rFonts w:ascii="Times New Roman" w:hAnsi="Times New Roman" w:cs="Times New Roman"/>
          <w:sz w:val="24"/>
          <w:szCs w:val="24"/>
        </w:rPr>
        <w:t xml:space="preserve"> merupakan salah satu inovasi dalam manajemen peternakan modern yang telah banyak diterapkan dalam budidaya ayam petelur. Sistem ini dirancang untuk memastikan lingkungan kandang dapat dikontrol secara optimal, termasuk suhu, kelembaban, dan ventilasi udara. Pengendalian lingkungan ini memiliki dampak besar terhadap kesejahteraan dan produktivitas ayam. Salah satu keuntungan utama dari kandang </w:t>
      </w:r>
      <w:r w:rsidRPr="00BB53B9">
        <w:rPr>
          <w:rFonts w:ascii="Times New Roman" w:hAnsi="Times New Roman" w:cs="Times New Roman"/>
          <w:i/>
          <w:iCs/>
          <w:sz w:val="24"/>
          <w:szCs w:val="24"/>
        </w:rPr>
        <w:t>closed house</w:t>
      </w:r>
      <w:r w:rsidRPr="00BB53B9">
        <w:rPr>
          <w:rFonts w:ascii="Times New Roman" w:hAnsi="Times New Roman" w:cs="Times New Roman"/>
          <w:sz w:val="24"/>
          <w:szCs w:val="24"/>
        </w:rPr>
        <w:t xml:space="preserve"> adalah kemampuannya untuk mengurangi stres pada ayam akibat perubahan suhu dan kelembaban yang ekstrem. Dengan lingkungan yang stabil, ayam cenderung lebih nyaman dan mampu tumbuh dengan baik.</w:t>
      </w:r>
    </w:p>
    <w:p w14:paraId="7297121F" w14:textId="77777777" w:rsidR="00503C3E" w:rsidRPr="00BB53B9" w:rsidRDefault="00503C3E" w:rsidP="00503C3E">
      <w:pPr>
        <w:pStyle w:val="ListParagraph"/>
        <w:spacing w:line="360" w:lineRule="auto"/>
        <w:ind w:left="785" w:firstLine="655"/>
        <w:jc w:val="both"/>
        <w:rPr>
          <w:rFonts w:ascii="Times New Roman" w:hAnsi="Times New Roman" w:cs="Times New Roman"/>
          <w:sz w:val="24"/>
          <w:szCs w:val="24"/>
        </w:rPr>
      </w:pPr>
      <w:r w:rsidRPr="00BB53B9">
        <w:rPr>
          <w:rFonts w:ascii="Times New Roman" w:hAnsi="Times New Roman" w:cs="Times New Roman"/>
          <w:sz w:val="24"/>
          <w:szCs w:val="24"/>
        </w:rPr>
        <w:t xml:space="preserve">Selain itu, kandang </w:t>
      </w:r>
      <w:r w:rsidRPr="00BB53B9">
        <w:rPr>
          <w:rFonts w:ascii="Times New Roman" w:hAnsi="Times New Roman" w:cs="Times New Roman"/>
          <w:i/>
          <w:iCs/>
          <w:sz w:val="24"/>
          <w:szCs w:val="24"/>
        </w:rPr>
        <w:t>closed house</w:t>
      </w:r>
      <w:r w:rsidRPr="00BB53B9">
        <w:rPr>
          <w:rFonts w:ascii="Times New Roman" w:hAnsi="Times New Roman" w:cs="Times New Roman"/>
          <w:sz w:val="24"/>
          <w:szCs w:val="24"/>
        </w:rPr>
        <w:t xml:space="preserve"> juga dapat membantu mengurangi risiko infeksi dan penyakit pada ayam. Karena lingkungan kandang lebih terkontrol, kemungkinan terkena patogen dari lingkungan luar dapat diminimalkan. Hal ini dapat mengurangi penggunaan antibiotik dan obat-obatan lainnya, sehingga mendukung produksi ayam yang lebih sehat dan ramah lingkungan. Dalam konteks ayam petelur, kesehatan yang baik sangat penting untuk memastikan produksi telur yang konsisten dan berkualitas.</w:t>
      </w:r>
    </w:p>
    <w:p w14:paraId="289F305D" w14:textId="77777777" w:rsidR="00503C3E" w:rsidRPr="00BB53B9" w:rsidRDefault="00503C3E" w:rsidP="00503C3E">
      <w:pPr>
        <w:pStyle w:val="ListParagraph"/>
        <w:spacing w:line="360" w:lineRule="auto"/>
        <w:ind w:left="785" w:firstLine="655"/>
        <w:jc w:val="both"/>
        <w:rPr>
          <w:rFonts w:ascii="Times New Roman" w:hAnsi="Times New Roman" w:cs="Times New Roman"/>
          <w:sz w:val="24"/>
          <w:szCs w:val="24"/>
        </w:rPr>
      </w:pPr>
      <w:r w:rsidRPr="00BB53B9">
        <w:rPr>
          <w:rFonts w:ascii="Times New Roman" w:hAnsi="Times New Roman" w:cs="Times New Roman"/>
          <w:sz w:val="24"/>
          <w:szCs w:val="24"/>
        </w:rPr>
        <w:t xml:space="preserve">Aspek lain yang perlu diperhatikan dalam manajemen kandang </w:t>
      </w:r>
      <w:r w:rsidRPr="00BB53B9">
        <w:rPr>
          <w:rFonts w:ascii="Times New Roman" w:hAnsi="Times New Roman" w:cs="Times New Roman"/>
          <w:i/>
          <w:iCs/>
          <w:sz w:val="24"/>
          <w:szCs w:val="24"/>
        </w:rPr>
        <w:t>closed house</w:t>
      </w:r>
      <w:r w:rsidRPr="00BB53B9">
        <w:rPr>
          <w:rFonts w:ascii="Times New Roman" w:hAnsi="Times New Roman" w:cs="Times New Roman"/>
          <w:sz w:val="24"/>
          <w:szCs w:val="24"/>
        </w:rPr>
        <w:t xml:space="preserve"> adalah pengaturan tier atau tingkat dalam kandang. Tier merupakan platform tempat ayam berada yang disusun secara bertingkat. Penataan tier yang baik dapat memaksimalkan ruang kandang dan memungkinkan distribusi ayam yang lebih baik. Hal ini dapat berdampak pada kesehatan dan kenyamanan ayam, serta efisiensi operasional peternakan. Namun, pemilihan tier yang tepat juga harus memperhatikan faktor-faktor seperti aksesibilitas untuk pemeliharaan dan kebersihan kandang.</w:t>
      </w:r>
    </w:p>
    <w:p w14:paraId="7E0F386C" w14:textId="77777777" w:rsidR="00503C3E" w:rsidRPr="00BB53B9" w:rsidRDefault="00503C3E" w:rsidP="00503C3E">
      <w:pPr>
        <w:pStyle w:val="ListParagraph"/>
        <w:spacing w:line="360" w:lineRule="auto"/>
        <w:ind w:left="785" w:firstLine="655"/>
        <w:jc w:val="both"/>
        <w:rPr>
          <w:rFonts w:ascii="Times New Roman" w:hAnsi="Times New Roman" w:cs="Times New Roman"/>
          <w:sz w:val="24"/>
          <w:szCs w:val="24"/>
        </w:rPr>
      </w:pPr>
      <w:r w:rsidRPr="00BB53B9">
        <w:rPr>
          <w:rFonts w:ascii="Times New Roman" w:hAnsi="Times New Roman" w:cs="Times New Roman"/>
          <w:sz w:val="24"/>
          <w:szCs w:val="24"/>
        </w:rPr>
        <w:t xml:space="preserve">Kandang </w:t>
      </w:r>
      <w:r w:rsidRPr="00BB53B9">
        <w:rPr>
          <w:rFonts w:ascii="Times New Roman" w:hAnsi="Times New Roman" w:cs="Times New Roman"/>
          <w:i/>
          <w:iCs/>
          <w:sz w:val="24"/>
          <w:szCs w:val="24"/>
        </w:rPr>
        <w:t>closed house</w:t>
      </w:r>
      <w:r w:rsidRPr="00BB53B9">
        <w:rPr>
          <w:rFonts w:ascii="Times New Roman" w:hAnsi="Times New Roman" w:cs="Times New Roman"/>
          <w:sz w:val="24"/>
          <w:szCs w:val="24"/>
        </w:rPr>
        <w:t xml:space="preserve"> merupakan investasi yang signifikan bagi peternak, namun dapat memberikan banyak manfaat jangka panjang. Selain meningkatkan kesejahteraan dan produktivitas ayam, sistem ini juga dapat meningkatkan efisiensi penggunaan sumber daya seperti pakan dan air. Dengan manajemen yang baik, kandang </w:t>
      </w:r>
      <w:r w:rsidRPr="00BB53B9">
        <w:rPr>
          <w:rFonts w:ascii="Times New Roman" w:hAnsi="Times New Roman" w:cs="Times New Roman"/>
          <w:i/>
          <w:iCs/>
          <w:sz w:val="24"/>
          <w:szCs w:val="24"/>
        </w:rPr>
        <w:t>closed house</w:t>
      </w:r>
      <w:r w:rsidRPr="00BB53B9">
        <w:rPr>
          <w:rFonts w:ascii="Times New Roman" w:hAnsi="Times New Roman" w:cs="Times New Roman"/>
          <w:sz w:val="24"/>
          <w:szCs w:val="24"/>
        </w:rPr>
        <w:t xml:space="preserve"> dapat menjadi salah satu kunci sukses dalam budidaya ayam petelur yang modern dan berkelanjutan.</w:t>
      </w:r>
    </w:p>
    <w:p w14:paraId="28F482DE" w14:textId="77777777" w:rsidR="00503C3E" w:rsidRPr="00BB53B9" w:rsidRDefault="00503C3E" w:rsidP="00503C3E">
      <w:pPr>
        <w:spacing w:line="360" w:lineRule="auto"/>
        <w:rPr>
          <w:rFonts w:ascii="Times New Roman" w:hAnsi="Times New Roman" w:cs="Times New Roman"/>
          <w:sz w:val="24"/>
          <w:szCs w:val="24"/>
        </w:rPr>
      </w:pPr>
    </w:p>
    <w:p w14:paraId="474D4D66" w14:textId="77777777" w:rsidR="00503C3E" w:rsidRPr="00BB53B9" w:rsidRDefault="00503C3E" w:rsidP="00503C3E">
      <w:pPr>
        <w:pStyle w:val="Heading2"/>
        <w:numPr>
          <w:ilvl w:val="0"/>
          <w:numId w:val="1"/>
        </w:numPr>
        <w:tabs>
          <w:tab w:val="num" w:pos="360"/>
        </w:tabs>
        <w:spacing w:line="360" w:lineRule="auto"/>
        <w:ind w:left="0" w:firstLine="0"/>
        <w:rPr>
          <w:rFonts w:ascii="Times New Roman" w:hAnsi="Times New Roman" w:cs="Times New Roman"/>
          <w:b/>
          <w:bCs/>
          <w:color w:val="auto"/>
          <w:sz w:val="24"/>
          <w:szCs w:val="24"/>
        </w:rPr>
      </w:pPr>
      <w:bookmarkStart w:id="26" w:name="_Toc171251000"/>
      <w:bookmarkStart w:id="27" w:name="_Toc171251268"/>
      <w:bookmarkStart w:id="28" w:name="_Toc171671385"/>
      <w:bookmarkStart w:id="29" w:name="_Toc171671953"/>
      <w:bookmarkStart w:id="30" w:name="_Toc171672282"/>
      <w:bookmarkStart w:id="31" w:name="_Toc176518369"/>
      <w:r w:rsidRPr="00BB53B9">
        <w:rPr>
          <w:rFonts w:ascii="Times New Roman" w:hAnsi="Times New Roman" w:cs="Times New Roman"/>
          <w:b/>
          <w:bCs/>
          <w:color w:val="auto"/>
          <w:sz w:val="24"/>
          <w:szCs w:val="24"/>
        </w:rPr>
        <w:lastRenderedPageBreak/>
        <w:t>Tingkat Kandang</w:t>
      </w:r>
      <w:bookmarkEnd w:id="26"/>
      <w:bookmarkEnd w:id="27"/>
      <w:bookmarkEnd w:id="28"/>
      <w:bookmarkEnd w:id="29"/>
      <w:bookmarkEnd w:id="30"/>
      <w:bookmarkEnd w:id="31"/>
    </w:p>
    <w:p w14:paraId="7B9F1838" w14:textId="77777777" w:rsidR="00503C3E" w:rsidRPr="00BB53B9" w:rsidRDefault="00503C3E" w:rsidP="00503C3E">
      <w:pPr>
        <w:pStyle w:val="ListParagraph"/>
        <w:spacing w:line="360" w:lineRule="auto"/>
        <w:ind w:left="785" w:firstLine="655"/>
        <w:jc w:val="both"/>
        <w:rPr>
          <w:rFonts w:ascii="Times New Roman" w:hAnsi="Times New Roman" w:cs="Times New Roman"/>
          <w:sz w:val="24"/>
          <w:szCs w:val="24"/>
        </w:rPr>
      </w:pPr>
      <w:r w:rsidRPr="00BB53B9">
        <w:rPr>
          <w:rFonts w:ascii="Times New Roman" w:hAnsi="Times New Roman" w:cs="Times New Roman"/>
          <w:sz w:val="24"/>
          <w:szCs w:val="24"/>
        </w:rPr>
        <w:t xml:space="preserve">Tingkat kandang atau tier dalam kandang ayam petelur merupakan faktor penting dalam manajemen kandang yang dapat mempengaruhi produktivitas ayam. Penataan tier yang tepat dapat memberikan manfaat besar dalam hal penggunaan ruang, distribusi ayam, dan kesejahteraan ayam secara keseluruhan. Dalam kandang </w:t>
      </w:r>
      <w:r w:rsidRPr="00BB53B9">
        <w:rPr>
          <w:rFonts w:ascii="Times New Roman" w:hAnsi="Times New Roman" w:cs="Times New Roman"/>
          <w:i/>
          <w:iCs/>
          <w:sz w:val="24"/>
          <w:szCs w:val="24"/>
        </w:rPr>
        <w:t>closed house</w:t>
      </w:r>
      <w:r w:rsidRPr="00BB53B9">
        <w:rPr>
          <w:rFonts w:ascii="Times New Roman" w:hAnsi="Times New Roman" w:cs="Times New Roman"/>
          <w:sz w:val="24"/>
          <w:szCs w:val="24"/>
        </w:rPr>
        <w:t xml:space="preserve">, tier biasanya terdiri dari beberapa tingkat platform tempat ayam berada. Penataan tier ini harus memperhatikan beberapa faktor, seperti aksesibilitas, ventilasi, dan kenyamanan ayam </w:t>
      </w:r>
      <w:r w:rsidRPr="00BB53B9">
        <w:rPr>
          <w:rStyle w:val="FootnoteReference"/>
          <w:rFonts w:ascii="Times New Roman" w:hAnsi="Times New Roman" w:cs="Times New Roman"/>
          <w:sz w:val="24"/>
          <w:szCs w:val="24"/>
        </w:rPr>
        <w:fldChar w:fldCharType="begin" w:fldLock="1"/>
      </w:r>
      <w:r w:rsidRPr="00BB53B9">
        <w:rPr>
          <w:rFonts w:ascii="Times New Roman" w:hAnsi="Times New Roman" w:cs="Times New Roman"/>
          <w:sz w:val="24"/>
          <w:szCs w:val="24"/>
        </w:rPr>
        <w:instrText>ADDIN CSL_CITATION {"citationItems":[{"id":"ITEM-1","itemData":{"author":[{"dropping-particle":"","family":"Hazza","given":"Kemal","non-dropping-particle":"","parse-names":false,"suffix":""},{"dropping-particle":"","family":"Hadi","given":"Fadhillah","non-dropping-particle":"","parse-names":false,"suffix":""},{"dropping-particle":"","family":"Hari","given":"Ibnu","non-dropping-particle":"","parse-names":false,"suffix":""}],"container-title":"Journal Animal Science and Technology","id":"ITEM-1","issue":"2","issued":{"date-parts":[["2021"]]},"page":"124-133","title":"PENGARUH TINGKAT KEPADATAN KANDANG CLOSED HOUSE TERHADAP KADAR TOTAL PROTEIN PLASMA , ALBUMIN DAN GLUKOSA DARAH AYAM BROILER STRAIN COBB ( THE EFFECT OF STOCKING DENSITY CLOSED HOUSE LEVELS ON TOTAL PLASMA PROTEIN , ALBUMIN AND BLOOD GLUCOSE OF BROILER CH","type":"article-journal","volume":"3"},"uris":["http://www.mendeley.com/documents/?uuid=ba0dc7fe-aabb-40da-80a0-557dd198fdf5"]}],"mendeley":{"formattedCitation":"(Hazza et al., 2021)","plainTextFormattedCitation":"(Hazza et al., 2021)","previouslyFormattedCitation":"(Hazza et al., 2021)"},"properties":{"noteIndex":0},"schema":"https://github.com/citation-style-language/schema/raw/master/csl-citation.json"}</w:instrText>
      </w:r>
      <w:r w:rsidRPr="00BB53B9">
        <w:rPr>
          <w:rStyle w:val="FootnoteReference"/>
          <w:rFonts w:ascii="Times New Roman" w:hAnsi="Times New Roman" w:cs="Times New Roman"/>
          <w:sz w:val="24"/>
          <w:szCs w:val="24"/>
        </w:rPr>
        <w:fldChar w:fldCharType="separate"/>
      </w:r>
      <w:r w:rsidRPr="00BB53B9">
        <w:rPr>
          <w:rFonts w:ascii="Times New Roman" w:hAnsi="Times New Roman" w:cs="Times New Roman"/>
          <w:bCs/>
          <w:noProof/>
          <w:sz w:val="24"/>
          <w:szCs w:val="24"/>
        </w:rPr>
        <w:t>(Hazza et al., 2021)</w:t>
      </w:r>
      <w:r w:rsidRPr="00BB53B9">
        <w:rPr>
          <w:rStyle w:val="FootnoteReference"/>
          <w:rFonts w:ascii="Times New Roman" w:hAnsi="Times New Roman" w:cs="Times New Roman"/>
          <w:sz w:val="24"/>
          <w:szCs w:val="24"/>
        </w:rPr>
        <w:fldChar w:fldCharType="end"/>
      </w:r>
      <w:r w:rsidRPr="00BB53B9">
        <w:rPr>
          <w:rFonts w:ascii="Times New Roman" w:hAnsi="Times New Roman" w:cs="Times New Roman"/>
          <w:sz w:val="24"/>
          <w:szCs w:val="24"/>
        </w:rPr>
        <w:t>.</w:t>
      </w:r>
    </w:p>
    <w:p w14:paraId="21711834" w14:textId="77777777" w:rsidR="00503C3E" w:rsidRPr="00BB53B9" w:rsidRDefault="00503C3E" w:rsidP="00503C3E">
      <w:pPr>
        <w:pStyle w:val="ListParagraph"/>
        <w:spacing w:line="360" w:lineRule="auto"/>
        <w:ind w:left="785" w:firstLine="655"/>
        <w:jc w:val="both"/>
        <w:rPr>
          <w:rFonts w:ascii="Times New Roman" w:hAnsi="Times New Roman" w:cs="Times New Roman"/>
          <w:sz w:val="24"/>
          <w:szCs w:val="24"/>
        </w:rPr>
      </w:pPr>
      <w:r w:rsidRPr="00BB53B9">
        <w:rPr>
          <w:rFonts w:ascii="Times New Roman" w:hAnsi="Times New Roman" w:cs="Times New Roman"/>
          <w:sz w:val="24"/>
          <w:szCs w:val="24"/>
        </w:rPr>
        <w:t>Salah satu pertimbangan utama dalam penataan tier adalah efisiensi penggunaan ruang kandang. Dengan menumpuk ayam dalam beberapa tingkat, peternak dapat mengoptimalkan kapasitas kandang dan meningkatkan jumlah ayam yang dapat dipelihara dalam ruang yang terbatas. Hal ini dapat membantu meningkatkan produktivitas secara ekonomis, karena peternak dapat memaksimalkan pendapatan dari setiap meter persegi kandang yang dimiliki.</w:t>
      </w:r>
    </w:p>
    <w:p w14:paraId="0ABA401C" w14:textId="77777777" w:rsidR="00503C3E" w:rsidRPr="00BB53B9" w:rsidRDefault="00503C3E" w:rsidP="00503C3E">
      <w:pPr>
        <w:pStyle w:val="ListParagraph"/>
        <w:spacing w:line="360" w:lineRule="auto"/>
        <w:ind w:left="785" w:firstLine="655"/>
        <w:jc w:val="both"/>
        <w:rPr>
          <w:rFonts w:ascii="Times New Roman" w:hAnsi="Times New Roman" w:cs="Times New Roman"/>
          <w:sz w:val="24"/>
          <w:szCs w:val="24"/>
        </w:rPr>
      </w:pPr>
      <w:r w:rsidRPr="00BB53B9">
        <w:rPr>
          <w:rFonts w:ascii="Times New Roman" w:hAnsi="Times New Roman" w:cs="Times New Roman"/>
          <w:sz w:val="24"/>
          <w:szCs w:val="24"/>
        </w:rPr>
        <w:t xml:space="preserve">Selain itu, penataan tier juga mempengaruhi distribusi ayam di dalam kandang. Dengan penataan yang baik, ayam dapat tersebar secara merata di seluruh kandang, sehingga meminimalkan persaingan dan konflik antar ayam. Hal ini dapat mengurangi stres pada ayam dan meningkatkan kesejahteraan serta produktivitas mereka. Penataan tier yang baik juga dapat memudahkan akses untuk pemeliharaan dan pemeriksaan kesehatan ayam, sehingga memungkinkan manajemen yang lebih efektif </w:t>
      </w:r>
      <w:r w:rsidRPr="00BB53B9">
        <w:rPr>
          <w:rStyle w:val="FootnoteReference"/>
          <w:rFonts w:ascii="Times New Roman" w:hAnsi="Times New Roman" w:cs="Times New Roman"/>
          <w:sz w:val="24"/>
          <w:szCs w:val="24"/>
        </w:rPr>
        <w:fldChar w:fldCharType="begin" w:fldLock="1"/>
      </w:r>
      <w:r w:rsidRPr="00BB53B9">
        <w:rPr>
          <w:rFonts w:ascii="Times New Roman" w:hAnsi="Times New Roman" w:cs="Times New Roman"/>
          <w:sz w:val="24"/>
          <w:szCs w:val="24"/>
        </w:rPr>
        <w:instrText>ADDIN CSL_CITATION {"citationItems":[{"id":"ITEM-1","itemData":{"author":[{"dropping-particle":"","family":"Caesario","given":"Bagas Gerry","non-dropping-particle":"","parse-names":false,"suffix":""},{"dropping-particle":"","family":"Setiawan","given":"Eko","non-dropping-particle":"","parse-names":false,"suffix":""},{"dropping-particle":"","family":"Primananda","given":"Rakhmadhany","non-dropping-particle":"","parse-names":false,"suffix":""}],"container-title":"Jurnal Pengembangan Teknologi Informasi dan Ilmu Komputer","id":"ITEM-1","issue":"3","issued":{"date-parts":[["2023"]]},"page":"1336-1344","title":"Sistem Pengendalian Suhu pada Kandang Ayam Broiler menggunakan PID Controller","type":"article-journal","volume":"7"},"uris":["http://www.mendeley.com/documents/?uuid=7bcd3ad2-4b9c-45ff-bdc4-37d772f6cffc"]}],"mendeley":{"formattedCitation":"(Caesario et al., 2023)","plainTextFormattedCitation":"(Caesario et al., 2023)","previouslyFormattedCitation":"(Caesario et al., 2023)"},"properties":{"noteIndex":0},"schema":"https://github.com/citation-style-language/schema/raw/master/csl-citation.json"}</w:instrText>
      </w:r>
      <w:r w:rsidRPr="00BB53B9">
        <w:rPr>
          <w:rStyle w:val="FootnoteReference"/>
          <w:rFonts w:ascii="Times New Roman" w:hAnsi="Times New Roman" w:cs="Times New Roman"/>
          <w:sz w:val="24"/>
          <w:szCs w:val="24"/>
        </w:rPr>
        <w:fldChar w:fldCharType="separate"/>
      </w:r>
      <w:r w:rsidRPr="00BB53B9">
        <w:rPr>
          <w:rFonts w:ascii="Times New Roman" w:hAnsi="Times New Roman" w:cs="Times New Roman"/>
          <w:bCs/>
          <w:noProof/>
          <w:sz w:val="24"/>
          <w:szCs w:val="24"/>
        </w:rPr>
        <w:t>(Caesario et al., 2023)</w:t>
      </w:r>
      <w:r w:rsidRPr="00BB53B9">
        <w:rPr>
          <w:rStyle w:val="FootnoteReference"/>
          <w:rFonts w:ascii="Times New Roman" w:hAnsi="Times New Roman" w:cs="Times New Roman"/>
          <w:sz w:val="24"/>
          <w:szCs w:val="24"/>
        </w:rPr>
        <w:fldChar w:fldCharType="end"/>
      </w:r>
      <w:r w:rsidRPr="00BB53B9">
        <w:rPr>
          <w:rFonts w:ascii="Times New Roman" w:hAnsi="Times New Roman" w:cs="Times New Roman"/>
          <w:sz w:val="24"/>
          <w:szCs w:val="24"/>
        </w:rPr>
        <w:t>.</w:t>
      </w:r>
    </w:p>
    <w:p w14:paraId="263A3503" w14:textId="77777777" w:rsidR="00503C3E" w:rsidRPr="00BB53B9" w:rsidRDefault="00503C3E" w:rsidP="00503C3E">
      <w:pPr>
        <w:pStyle w:val="ListParagraph"/>
        <w:spacing w:line="360" w:lineRule="auto"/>
        <w:ind w:left="785" w:firstLine="655"/>
        <w:jc w:val="both"/>
        <w:rPr>
          <w:rFonts w:ascii="Times New Roman" w:hAnsi="Times New Roman" w:cs="Times New Roman"/>
          <w:sz w:val="24"/>
          <w:szCs w:val="24"/>
        </w:rPr>
      </w:pPr>
      <w:r w:rsidRPr="00BB53B9">
        <w:rPr>
          <w:rFonts w:ascii="Times New Roman" w:hAnsi="Times New Roman" w:cs="Times New Roman"/>
          <w:sz w:val="24"/>
          <w:szCs w:val="24"/>
        </w:rPr>
        <w:t xml:space="preserve">Aspek lain yang perlu dipertimbangkan dalam penataan tier adalah ventilasi dan kenyamanan ayam. Tier yang terlalu rapat atau tertutup dapat menghambat aliran udara dan menyebabkan panas berlebih di dalam kandang. Hal ini dapat menyebabkan stres panas pada ayam dan menurunkan produksi telur. Oleh karena itu, penting untuk memilih tier yang memungkinkan aliran udara yang baik dan memberikan kenyamanan bagi ayam. Penataan tier dalam kandang ayam petelur merupakan aspek penting yang harus dipertimbangkan dengan cermat. Dengan penataan yang tepat, peternak dapat meningkatkan efisiensi ruang, distribusi ayam, dan kesejahteraan ayam secara keseluruhan, sehingga dapat mendukung peningkatan produktivitas ayam petelur </w:t>
      </w:r>
      <w:r w:rsidRPr="00BB53B9">
        <w:rPr>
          <w:rStyle w:val="FootnoteReference"/>
          <w:rFonts w:ascii="Times New Roman" w:hAnsi="Times New Roman" w:cs="Times New Roman"/>
          <w:sz w:val="24"/>
          <w:szCs w:val="24"/>
        </w:rPr>
        <w:fldChar w:fldCharType="begin" w:fldLock="1"/>
      </w:r>
      <w:r w:rsidRPr="00BB53B9">
        <w:rPr>
          <w:rFonts w:ascii="Times New Roman" w:hAnsi="Times New Roman" w:cs="Times New Roman"/>
          <w:sz w:val="24"/>
          <w:szCs w:val="24"/>
        </w:rPr>
        <w:instrText>ADDIN CSL_CITATION {"citationItems":[{"id":"ITEM-1","itemData":{"author":[{"dropping-particle":"","family":"Daryatmo","given":"","non-dropping-particle":"","parse-names":false,"suffix":""}],"container-title":"Jurnal Aves","id":"ITEM-1","issue":"1","issued":{"date-parts":[["2021"]]},"page":"25-30","title":"PERFORMA AYAM BROILER PADA JARAK INLET YANG BERBEDA DI KANDANG TIPE CLOSED HOUSED PERFORMANCE","type":"article-journal","volume":"15"},"uris":["http://www.mendeley.com/documents/?uuid=f3078bf5-2c86-4abd-be5d-ec51f0527f88"]}],"mendeley":{"formattedCitation":"(Daryatmo, 2021)","plainTextFormattedCitation":"(Daryatmo, 2021)","previouslyFormattedCitation":"(Daryatmo, 2021)"},"properties":{"noteIndex":0},"schema":"https://github.com/citation-style-language/schema/raw/master/csl-citation.json"}</w:instrText>
      </w:r>
      <w:r w:rsidRPr="00BB53B9">
        <w:rPr>
          <w:rStyle w:val="FootnoteReference"/>
          <w:rFonts w:ascii="Times New Roman" w:hAnsi="Times New Roman" w:cs="Times New Roman"/>
          <w:sz w:val="24"/>
          <w:szCs w:val="24"/>
        </w:rPr>
        <w:fldChar w:fldCharType="separate"/>
      </w:r>
      <w:r w:rsidRPr="00BB53B9">
        <w:rPr>
          <w:rFonts w:ascii="Times New Roman" w:hAnsi="Times New Roman" w:cs="Times New Roman"/>
          <w:bCs/>
          <w:noProof/>
          <w:sz w:val="24"/>
          <w:szCs w:val="24"/>
        </w:rPr>
        <w:t>(Daryatmo, 2021)</w:t>
      </w:r>
      <w:r w:rsidRPr="00BB53B9">
        <w:rPr>
          <w:rStyle w:val="FootnoteReference"/>
          <w:rFonts w:ascii="Times New Roman" w:hAnsi="Times New Roman" w:cs="Times New Roman"/>
          <w:sz w:val="24"/>
          <w:szCs w:val="24"/>
        </w:rPr>
        <w:fldChar w:fldCharType="end"/>
      </w:r>
      <w:r w:rsidRPr="00BB53B9">
        <w:rPr>
          <w:rFonts w:ascii="Times New Roman" w:hAnsi="Times New Roman" w:cs="Times New Roman"/>
          <w:sz w:val="24"/>
          <w:szCs w:val="24"/>
        </w:rPr>
        <w:t>.</w:t>
      </w:r>
    </w:p>
    <w:p w14:paraId="22106878" w14:textId="77777777" w:rsidR="00503C3E" w:rsidRPr="00BB53B9" w:rsidRDefault="00503C3E" w:rsidP="00503C3E">
      <w:pPr>
        <w:spacing w:line="360" w:lineRule="auto"/>
        <w:rPr>
          <w:rFonts w:ascii="Times New Roman" w:hAnsi="Times New Roman" w:cs="Times New Roman"/>
          <w:sz w:val="24"/>
          <w:szCs w:val="24"/>
        </w:rPr>
      </w:pPr>
    </w:p>
    <w:p w14:paraId="6A8475CB" w14:textId="77777777" w:rsidR="00503C3E" w:rsidRPr="00BB53B9" w:rsidRDefault="00503C3E" w:rsidP="00503C3E">
      <w:pPr>
        <w:pStyle w:val="Heading2"/>
        <w:numPr>
          <w:ilvl w:val="0"/>
          <w:numId w:val="1"/>
        </w:numPr>
        <w:tabs>
          <w:tab w:val="num" w:pos="360"/>
        </w:tabs>
        <w:spacing w:line="360" w:lineRule="auto"/>
        <w:ind w:left="0" w:firstLine="0"/>
        <w:rPr>
          <w:rFonts w:ascii="Times New Roman" w:hAnsi="Times New Roman" w:cs="Times New Roman"/>
          <w:b/>
          <w:bCs/>
          <w:color w:val="auto"/>
          <w:sz w:val="24"/>
          <w:szCs w:val="24"/>
        </w:rPr>
      </w:pPr>
      <w:bookmarkStart w:id="32" w:name="_Toc171251001"/>
      <w:bookmarkStart w:id="33" w:name="_Toc171251269"/>
      <w:bookmarkStart w:id="34" w:name="_Toc171671386"/>
      <w:bookmarkStart w:id="35" w:name="_Toc171671954"/>
      <w:bookmarkStart w:id="36" w:name="_Toc171672283"/>
      <w:bookmarkStart w:id="37" w:name="_Toc176518370"/>
      <w:r w:rsidRPr="00BB53B9">
        <w:rPr>
          <w:rFonts w:ascii="Times New Roman" w:hAnsi="Times New Roman" w:cs="Times New Roman"/>
          <w:b/>
          <w:bCs/>
          <w:color w:val="auto"/>
          <w:sz w:val="24"/>
          <w:szCs w:val="24"/>
        </w:rPr>
        <w:lastRenderedPageBreak/>
        <w:t>Pertambahan Bobot Badan</w:t>
      </w:r>
      <w:bookmarkEnd w:id="32"/>
      <w:bookmarkEnd w:id="33"/>
      <w:bookmarkEnd w:id="34"/>
      <w:bookmarkEnd w:id="35"/>
      <w:bookmarkEnd w:id="36"/>
      <w:bookmarkEnd w:id="37"/>
    </w:p>
    <w:p w14:paraId="76A7E168" w14:textId="77777777" w:rsidR="00503C3E" w:rsidRPr="00BB53B9" w:rsidRDefault="00503C3E" w:rsidP="00503C3E">
      <w:pPr>
        <w:spacing w:after="0" w:line="360" w:lineRule="auto"/>
        <w:ind w:left="720" w:firstLine="720"/>
        <w:jc w:val="both"/>
        <w:rPr>
          <w:rFonts w:ascii="Times New Roman" w:hAnsi="Times New Roman" w:cs="Times New Roman"/>
          <w:sz w:val="24"/>
          <w:szCs w:val="24"/>
        </w:rPr>
      </w:pPr>
      <w:r w:rsidRPr="00BB53B9">
        <w:rPr>
          <w:rFonts w:ascii="Times New Roman" w:hAnsi="Times New Roman" w:cs="Times New Roman"/>
          <w:sz w:val="24"/>
          <w:szCs w:val="24"/>
        </w:rPr>
        <w:t xml:space="preserve">Pertambahan bobot badan adalah peningkatan massa tubuh yang terjadi ketika organisme mengonsumsi lebih banyak energi daripada yang mereka gunakan. Pertambahan ini disebabkan oleh pertumbuhan otot, lemak, dan jaringan lainnya sebagai hasil dari asupan nutrisi yang cukup dan metabolisme tubuh yang efisien. Pada hewan, pertambahan bobot badan dipengaruhi oleh faktor-faktor seperti genetika, jenis kelamin, usia, dan lingkungan, termasuk ketersediaan makanan dan kondisi kesehatan </w:t>
      </w:r>
      <w:r w:rsidRPr="00BB53B9">
        <w:rPr>
          <w:rStyle w:val="FootnoteReference"/>
          <w:rFonts w:ascii="Times New Roman" w:hAnsi="Times New Roman" w:cs="Times New Roman"/>
          <w:sz w:val="24"/>
          <w:szCs w:val="24"/>
        </w:rPr>
        <w:fldChar w:fldCharType="begin" w:fldLock="1"/>
      </w:r>
      <w:r w:rsidRPr="00BB53B9">
        <w:rPr>
          <w:rFonts w:ascii="Times New Roman" w:hAnsi="Times New Roman" w:cs="Times New Roman"/>
          <w:sz w:val="24"/>
          <w:szCs w:val="24"/>
        </w:rPr>
        <w:instrText>ADDIN CSL_CITATION {"citationItems":[{"id":"ITEM-1","itemData":{"DOI":"10.21776/ub.jiip.2017.027.02.03","ISSN":"08523681","abstract":"Residu bahan kimia dalam produk pangan asal ternak merupakan an- caman serius bagi keamanan pangan dan kesehatan. Desinfeksi merupakan program bi- osecurity yang wajib dilaksanakan dalam proses pemeliharaan ayam broiler, oleh karena itu, untuk menjaga keamanan produk, diperlukan inovasi dan alternatif untuk menggan- tikan desinfektan kimia sintetis yang sampai saat ini masih digunakan oleh peternak. Daun babadotan (Ageratum conyzoides) diketahui memiliki daya antibakteri yang mampu menghambat perkembangan dan membunuh bakteri patogen. Tujuan dari penelitian ini adalah untuk mengetahui pengaruh penggunaan desinfektan herbal berba- han dasar ekstrak daun babadotan terhadap produktivitas ayam broiler yang diketahui berdasarkan pertambahan bobot badan harian (PBBH) dan konversi pakan (Feed Con- vertion Rate, FCR). Penelitian ini menggunakan desinfektan herbal konsentrasi 1% dan 1,5%, serta desinfektan sintetis komersial 1,5% sebagai pembanding. Hasil penelitian menunjukkan bahwa PBBH ayam broiler yang dipelihara dengan menggunakan desin- fektan herbal dan sintetis tidak berbeda (P&gt;0,05). Nilai PBBH desinfektan herbal 1% dan 1,5% adalah 35,11 dan 33,69 g/ekor/hari, sedangkan desinfektan sintetis 32,75 g/ekor/hari. Nilai FCR ayam pada pemeliharaan menggunakan desinfektan herbal juga menunjukkan hasil yang sama (P&gt;0,05) dengan desinfektan sintetis. Nilai FCR desin- fektan herbal 1% dan 1,5% adalah 1,6 dan 1,67. Sedangkan FCR desinfektan sintetis sebesar 1,63. Berdasarkan data tersebut disimpulkan bahwa desinfektan herbal ekstrak daun babadotan dapat digunakan dalam kegiatan biosecurity di peternakan ayam broiler sebagai pengganti desinfektan sintetis. Keywords:","author":[{"dropping-particle":"","family":"Adytia Nugraha","given":"Yonas","non-dropping-particle":"","parse-names":false,"suffix":""},{"dropping-particle":"","family":"Nissa","given":"Khoirun","non-dropping-particle":"","parse-names":false,"suffix":""},{"dropping-particle":"","family":"Nurbaeti","given":"Nikmah","non-dropping-particle":"","parse-names":false,"suffix":""},{"dropping-particle":"","family":"Muhammad Amrullah","given":"Fadlu","non-dropping-particle":"","parse-names":false,"suffix":""},{"dropping-particle":"","family":"Wahyu Harjanti","given":"Dian","non-dropping-particle":"","parse-names":false,"suffix":""}],"container-title":"Jurnal Ilmu-Ilmu peternakan","id":"ITEM-1","issue":"2","issued":{"date-parts":[["2017"]]},"page":"19-24","title":"Pertambahan Bobot Badan dan Feed Conversion Rate Ayam Broiler yang Dipelihara Menggunakan Desinfektan Herbal","type":"article-journal","volume":"27"},"uris":["http://www.mendeley.com/documents/?uuid=c8e3e66b-d3a1-44cc-9507-3aba3645689f"]}],"mendeley":{"formattedCitation":"(Adytia Nugraha et al., 2017)","plainTextFormattedCitation":"(Adytia Nugraha et al., 2017)","previouslyFormattedCitation":"(Adytia Nugraha et al., 2017)"},"properties":{"noteIndex":0},"schema":"https://github.com/citation-style-language/schema/raw/master/csl-citation.json"}</w:instrText>
      </w:r>
      <w:r w:rsidRPr="00BB53B9">
        <w:rPr>
          <w:rStyle w:val="FootnoteReference"/>
          <w:rFonts w:ascii="Times New Roman" w:hAnsi="Times New Roman" w:cs="Times New Roman"/>
          <w:sz w:val="24"/>
          <w:szCs w:val="24"/>
        </w:rPr>
        <w:fldChar w:fldCharType="separate"/>
      </w:r>
      <w:r w:rsidRPr="00BB53B9">
        <w:rPr>
          <w:rFonts w:ascii="Times New Roman" w:hAnsi="Times New Roman" w:cs="Times New Roman"/>
          <w:bCs/>
          <w:noProof/>
          <w:sz w:val="24"/>
          <w:szCs w:val="24"/>
        </w:rPr>
        <w:t>(Adytia Nugraha et al., 2017)</w:t>
      </w:r>
      <w:r w:rsidRPr="00BB53B9">
        <w:rPr>
          <w:rStyle w:val="FootnoteReference"/>
          <w:rFonts w:ascii="Times New Roman" w:hAnsi="Times New Roman" w:cs="Times New Roman"/>
          <w:sz w:val="24"/>
          <w:szCs w:val="24"/>
        </w:rPr>
        <w:fldChar w:fldCharType="end"/>
      </w:r>
      <w:r w:rsidRPr="00BB53B9">
        <w:rPr>
          <w:rFonts w:ascii="Times New Roman" w:hAnsi="Times New Roman" w:cs="Times New Roman"/>
          <w:sz w:val="24"/>
          <w:szCs w:val="24"/>
        </w:rPr>
        <w:t>.</w:t>
      </w:r>
    </w:p>
    <w:p w14:paraId="217F4BDE" w14:textId="77777777" w:rsidR="00503C3E" w:rsidRPr="00BB53B9" w:rsidRDefault="00503C3E" w:rsidP="00503C3E">
      <w:pPr>
        <w:spacing w:after="0" w:line="360" w:lineRule="auto"/>
        <w:ind w:left="720" w:firstLine="720"/>
        <w:jc w:val="both"/>
        <w:rPr>
          <w:rFonts w:ascii="Times New Roman" w:hAnsi="Times New Roman" w:cs="Times New Roman"/>
          <w:sz w:val="24"/>
          <w:szCs w:val="24"/>
        </w:rPr>
      </w:pPr>
      <w:r w:rsidRPr="00BB53B9">
        <w:rPr>
          <w:rFonts w:ascii="Times New Roman" w:hAnsi="Times New Roman" w:cs="Times New Roman"/>
          <w:sz w:val="24"/>
          <w:szCs w:val="24"/>
        </w:rPr>
        <w:t xml:space="preserve">Pertambahan bobot badan pada ayam adalah proses dimana ayam mengalami peningkatan massa tubuh seiring dengan pertumbuhan dan perkembangan mereka. Proses ini sangat dipengaruhi oleh jenis pakan, kualitas nutrisi, manajemen pemeliharaan, dan faktor genetik. Dalam industri peternakan, pertambahan bobot badan yang optimal adalah tujuan utama, karena berkaitan langsung dengan produktivitas dan efisiensi produksi daging atau telur. Ayam yang mendapatkan pakan dengan nutrisi yang seimbang, serta dipelihara dalam kondisi yang baik, akan menunjukkan pertambahan bobot badan yang lebih cepat dan sehat </w:t>
      </w:r>
      <w:r w:rsidRPr="00BB53B9">
        <w:rPr>
          <w:rStyle w:val="FootnoteReference"/>
          <w:rFonts w:ascii="Times New Roman" w:hAnsi="Times New Roman" w:cs="Times New Roman"/>
          <w:sz w:val="24"/>
          <w:szCs w:val="24"/>
        </w:rPr>
        <w:fldChar w:fldCharType="begin" w:fldLock="1"/>
      </w:r>
      <w:r w:rsidRPr="00BB53B9">
        <w:rPr>
          <w:rFonts w:ascii="Times New Roman" w:hAnsi="Times New Roman" w:cs="Times New Roman"/>
          <w:sz w:val="24"/>
          <w:szCs w:val="24"/>
        </w:rPr>
        <w:instrText>ADDIN CSL_CITATION {"citationItems":[{"id":"ITEM-1","itemData":{"DOI":"10.21776/ub.jiip.2017.027.02.03","ISSN":"08523681","abstract":"Residu bahan kimia dalam produk pangan asal ternak merupakan an- caman serius bagi keamanan pangan dan kesehatan. Desinfeksi merupakan program bi- osecurity yang wajib dilaksanakan dalam proses pemeliharaan ayam broiler, oleh karena itu, untuk menjaga keamanan produk, diperlukan inovasi dan alternatif untuk menggan- tikan desinfektan kimia sintetis yang sampai saat ini masih digunakan oleh peternak. Daun babadotan (Ageratum conyzoides) diketahui memiliki daya antibakteri yang mampu menghambat perkembangan dan membunuh bakteri patogen. Tujuan dari penelitian ini adalah untuk mengetahui pengaruh penggunaan desinfektan herbal berba- han dasar ekstrak daun babadotan terhadap produktivitas ayam broiler yang diketahui berdasarkan pertambahan bobot badan harian (PBBH) dan konversi pakan (Feed Con- vertion Rate, FCR). Penelitian ini menggunakan desinfektan herbal konsentrasi 1% dan 1,5%, serta desinfektan sintetis komersial 1,5% sebagai pembanding. Hasil penelitian menunjukkan bahwa PBBH ayam broiler yang dipelihara dengan menggunakan desin- fektan herbal dan sintetis tidak berbeda (P&gt;0,05). Nilai PBBH desinfektan herbal 1% dan 1,5% adalah 35,11 dan 33,69 g/ekor/hari, sedangkan desinfektan sintetis 32,75 g/ekor/hari. Nilai FCR ayam pada pemeliharaan menggunakan desinfektan herbal juga menunjukkan hasil yang sama (P&gt;0,05) dengan desinfektan sintetis. Nilai FCR desin- fektan herbal 1% dan 1,5% adalah 1,6 dan 1,67. Sedangkan FCR desinfektan sintetis sebesar 1,63. Berdasarkan data tersebut disimpulkan bahwa desinfektan herbal ekstrak daun babadotan dapat digunakan dalam kegiatan biosecurity di peternakan ayam broiler sebagai pengganti desinfektan sintetis. Keywords:","author":[{"dropping-particle":"","family":"Adytia Nugraha","given":"Yonas","non-dropping-particle":"","parse-names":false,"suffix":""},{"dropping-particle":"","family":"Nissa","given":"Khoirun","non-dropping-particle":"","parse-names":false,"suffix":""},{"dropping-particle":"","family":"Nurbaeti","given":"Nikmah","non-dropping-particle":"","parse-names":false,"suffix":""},{"dropping-particle":"","family":"Muhammad Amrullah","given":"Fadlu","non-dropping-particle":"","parse-names":false,"suffix":""},{"dropping-particle":"","family":"Wahyu Harjanti","given":"Dian","non-dropping-particle":"","parse-names":false,"suffix":""}],"container-title":"Jurnal Ilmu-Ilmu peternakan","id":"ITEM-1","issue":"2","issued":{"date-parts":[["2017"]]},"page":"19-24","title":"Pertambahan Bobot Badan dan Feed Conversion Rate Ayam Broiler yang Dipelihara Menggunakan Desinfektan Herbal","type":"article-journal","volume":"27"},"uris":["http://www.mendeley.com/documents/?uuid=c8e3e66b-d3a1-44cc-9507-3aba3645689f"]}],"mendeley":{"formattedCitation":"(Adytia Nugraha et al., 2017)","plainTextFormattedCitation":"(Adytia Nugraha et al., 2017)","previouslyFormattedCitation":"(Adytia Nugraha et al., 2017)"},"properties":{"noteIndex":0},"schema":"https://github.com/citation-style-language/schema/raw/master/csl-citation.json"}</w:instrText>
      </w:r>
      <w:r w:rsidRPr="00BB53B9">
        <w:rPr>
          <w:rStyle w:val="FootnoteReference"/>
          <w:rFonts w:ascii="Times New Roman" w:hAnsi="Times New Roman" w:cs="Times New Roman"/>
          <w:sz w:val="24"/>
          <w:szCs w:val="24"/>
        </w:rPr>
        <w:fldChar w:fldCharType="separate"/>
      </w:r>
      <w:r w:rsidRPr="00BB53B9">
        <w:rPr>
          <w:rFonts w:ascii="Times New Roman" w:hAnsi="Times New Roman" w:cs="Times New Roman"/>
          <w:noProof/>
          <w:sz w:val="24"/>
          <w:szCs w:val="24"/>
        </w:rPr>
        <w:t>(Adytia Nugraha et al., 2017)</w:t>
      </w:r>
      <w:r w:rsidRPr="00BB53B9">
        <w:rPr>
          <w:rStyle w:val="FootnoteReference"/>
          <w:rFonts w:ascii="Times New Roman" w:hAnsi="Times New Roman" w:cs="Times New Roman"/>
          <w:sz w:val="24"/>
          <w:szCs w:val="24"/>
        </w:rPr>
        <w:fldChar w:fldCharType="end"/>
      </w:r>
      <w:r w:rsidRPr="00BB53B9">
        <w:rPr>
          <w:rFonts w:ascii="Times New Roman" w:hAnsi="Times New Roman" w:cs="Times New Roman"/>
          <w:sz w:val="24"/>
          <w:szCs w:val="24"/>
        </w:rPr>
        <w:t>.</w:t>
      </w:r>
    </w:p>
    <w:p w14:paraId="2B8E4B82" w14:textId="77777777" w:rsidR="00503C3E" w:rsidRPr="00BB53B9" w:rsidRDefault="00503C3E" w:rsidP="00503C3E">
      <w:pPr>
        <w:spacing w:after="0" w:line="360" w:lineRule="auto"/>
        <w:ind w:left="720" w:firstLine="720"/>
        <w:jc w:val="both"/>
        <w:rPr>
          <w:rFonts w:ascii="Times New Roman" w:hAnsi="Times New Roman" w:cs="Times New Roman"/>
          <w:sz w:val="24"/>
          <w:szCs w:val="24"/>
        </w:rPr>
      </w:pPr>
      <w:r w:rsidRPr="00BB53B9">
        <w:rPr>
          <w:rFonts w:ascii="Times New Roman" w:hAnsi="Times New Roman" w:cs="Times New Roman"/>
          <w:sz w:val="24"/>
          <w:szCs w:val="24"/>
        </w:rPr>
        <w:t xml:space="preserve">Faktor utama yang mempengaruhi pertambahan bobot badan ayam petelur meliputi nutrisi, lingkungan kandang, manajemen pakan, dan genetika ayam. Nutrisi yang adekuat sangat penting untuk mendukung pertumbuhan yang optimal. Pemberian pakan yang mengandung kadar protein, energi, vitamin, dan mineral yang tepat sangat diperlukan untuk memenuhi kebutuhan gizi ayam petelur pada fase grower. Studi oleh Leeson dan Summers (2005) menunjukkan bahwa pakan dengan kandungan protein sekitar 18-20% dapat mendukung pertumbuhan berat badan yang baik pada ayam petelur </w:t>
      </w:r>
      <w:r w:rsidRPr="00BB53B9">
        <w:rPr>
          <w:rStyle w:val="FootnoteReference"/>
          <w:rFonts w:ascii="Times New Roman" w:hAnsi="Times New Roman" w:cs="Times New Roman"/>
          <w:sz w:val="24"/>
          <w:szCs w:val="24"/>
        </w:rPr>
        <w:fldChar w:fldCharType="begin" w:fldLock="1"/>
      </w:r>
      <w:r w:rsidRPr="00BB53B9">
        <w:rPr>
          <w:rFonts w:ascii="Times New Roman" w:hAnsi="Times New Roman" w:cs="Times New Roman"/>
          <w:sz w:val="24"/>
          <w:szCs w:val="24"/>
        </w:rPr>
        <w:instrText>ADDIN CSL_CITATION {"citationItems":[{"id":"ITEM-1","itemData":{"DOI":"10.15294/lifesci.v10i1.47168","ISSN":"2252-6277","abstract":"Overripe tempeh is soybean tempeh which has undergone continuous fermentation. The use of overripe tempeh as a food ingredient in making traditional dishes was not done optimally. In fact, overripe tempeh contains isoflavones and probiotic compounds which are considered to improve the quality of animal feed. Isoflavone compounds contained in overripe tempeh have phytoestrogen properties in increasing the productivity of laying hens. This study aims to examine the effect of feeding with the addition of overripe tempeh with different concentrations on feed consumption, body weight gain, and feed conversion. This research was an experimental study with a completely randomized design (CRD) with 4 treatments and 7 replications. The research material used 28 layers of 94 week old laying hens. The feed treatment with the addition of overripe tempeh consisted of P0 (feed without overripe tempeh), P1 (7.5% addition of overripe tempeh), P2 (15% addition of overripe tempeh), and P3 (22.5% addition of overripe tempeh). The parameters observed consisted of feed consumption, body weight gain, and feed conversion. The data from the research results were analyzed for a variance with the F test at the 5% level. The results of the variance analysis showed that laying hens had a significant effect on feed consumption, but had no significant effect on body weight gain and feed conversion. It can be concluded that the use of tempeh overripe can be used up to 7.5% in layer hens feed.\r Keywords: overripe tempeh, layer chicken, performances, overripe tempeh, ayam petelur, performans.\r  \r Overripe tempeh merupakan tempe kedelai yang telah mengalami fermentasi yang berkelanjutan. Pemanfaatan overripe tempeh sebagai bahan makanan dalam penambahan masakan tradisional tidak dilakukan secara optimal. Padahal, overripe tempeh memiliki kandungan senyawa isoflavon dan kandungan probiotik yang dinilai dapat meningkatkan mutu pakan hewan ternak. Senyawa isoflavon yang terkandung didalamnya memiliki sifat fitoestrogen sehingga dapat meningkatkan produktivitas ayam petelur. Penelitian ini bertujuan untuk mengkaji pengaruh pemberian pakan dengan penambahan overripe tempeh dengan konsentrasi yang berbeda terhadap konsumsi pakan, pertambahan bobot badan dan konversi pakan. Penelitian yang dilakukan menggunakan rancangan acak lengkap (RAL) dengan 4 perlakuan dan 7 ulangan. Materi penelitian menggunakan ayam petelur umur 94 minggu sebanyak 28 ekor. Perlakuan pakan dengan penambahan overripe tem…","author":[{"dropping-particle":"","family":"L. Putri","given":"Afra Fauziah","non-dropping-particle":"","parse-names":false,"suffix":""},{"dropping-particle":"","family":"Bintari","given":"Siti Harnina","non-dropping-particle":"","parse-names":false,"suffix":""}],"container-title":"Life Science","id":"ITEM-1","issue":"1","issued":{"date-parts":[["2021"]]},"page":"33-41","title":"Pengaruh Pemberian Pakan dengan Penambahan Overripe Tempeh terhadap Konsumsi Pakan, Pertambahan Bobot Badan dan Konversi Pakan pada Ayam Petelur","type":"article-journal","volume":"10"},"uris":["http://www.mendeley.com/documents/?uuid=f77992d3-d0ef-4989-9691-703cbdd54ae2"]}],"mendeley":{"formattedCitation":"(L. Putri &amp; Bintari, 2021)","plainTextFormattedCitation":"(L. Putri &amp; Bintari, 2021)","previouslyFormattedCitation":"(L. Putri &amp; Bintari, 2021)"},"properties":{"noteIndex":0},"schema":"https://github.com/citation-style-language/schema/raw/master/csl-citation.json"}</w:instrText>
      </w:r>
      <w:r w:rsidRPr="00BB53B9">
        <w:rPr>
          <w:rStyle w:val="FootnoteReference"/>
          <w:rFonts w:ascii="Times New Roman" w:hAnsi="Times New Roman" w:cs="Times New Roman"/>
          <w:sz w:val="24"/>
          <w:szCs w:val="24"/>
        </w:rPr>
        <w:fldChar w:fldCharType="separate"/>
      </w:r>
      <w:r w:rsidRPr="00BB53B9">
        <w:rPr>
          <w:rFonts w:ascii="Times New Roman" w:hAnsi="Times New Roman" w:cs="Times New Roman"/>
          <w:bCs/>
          <w:noProof/>
          <w:sz w:val="24"/>
          <w:szCs w:val="24"/>
        </w:rPr>
        <w:t>(L. Putri &amp; Bintari, 2021)</w:t>
      </w:r>
      <w:r w:rsidRPr="00BB53B9">
        <w:rPr>
          <w:rStyle w:val="FootnoteReference"/>
          <w:rFonts w:ascii="Times New Roman" w:hAnsi="Times New Roman" w:cs="Times New Roman"/>
          <w:sz w:val="24"/>
          <w:szCs w:val="24"/>
        </w:rPr>
        <w:fldChar w:fldCharType="end"/>
      </w:r>
      <w:r w:rsidRPr="00BB53B9">
        <w:rPr>
          <w:rFonts w:ascii="Times New Roman" w:hAnsi="Times New Roman" w:cs="Times New Roman"/>
          <w:sz w:val="24"/>
          <w:szCs w:val="24"/>
        </w:rPr>
        <w:t>.</w:t>
      </w:r>
    </w:p>
    <w:p w14:paraId="0CF37520" w14:textId="77777777" w:rsidR="00503C3E" w:rsidRPr="00BB53B9" w:rsidRDefault="00503C3E" w:rsidP="00503C3E">
      <w:pPr>
        <w:spacing w:after="0" w:line="360" w:lineRule="auto"/>
        <w:ind w:left="720" w:firstLine="720"/>
        <w:jc w:val="both"/>
        <w:rPr>
          <w:rFonts w:ascii="Times New Roman" w:hAnsi="Times New Roman" w:cs="Times New Roman"/>
          <w:sz w:val="24"/>
          <w:szCs w:val="24"/>
        </w:rPr>
      </w:pPr>
      <w:r w:rsidRPr="00BB53B9">
        <w:rPr>
          <w:rFonts w:ascii="Times New Roman" w:hAnsi="Times New Roman" w:cs="Times New Roman"/>
          <w:sz w:val="24"/>
          <w:szCs w:val="24"/>
        </w:rPr>
        <w:t xml:space="preserve">Selain nutrisi, kondisi lingkungan dalam kandang juga memainkan peran penting. Sistem kandang closed house, yang menjadi fokus penelitian Anda, memberikan kontrol lingkungan yang optimal. Pengaturan suhu, kelembaban, dan ventilasi yang baik dalam kandang closed house dapat mengurangi stres pada ayam dan memungkinkan mereka untuk menggunakan energi secara efisien untuk pertumbuhan dan perkembangan tubuh. Hal ini mendukung temuan oleh Patria (2022), yang menyarankan bahwa kondisi lingkungan yang stabil dapat meningkatkan efisiensi pakan dan pertumbuhan ayam petelur </w:t>
      </w:r>
      <w:r w:rsidRPr="00BB53B9">
        <w:rPr>
          <w:rStyle w:val="FootnoteReference"/>
          <w:rFonts w:ascii="Times New Roman" w:hAnsi="Times New Roman" w:cs="Times New Roman"/>
          <w:sz w:val="24"/>
          <w:szCs w:val="24"/>
        </w:rPr>
        <w:fldChar w:fldCharType="begin" w:fldLock="1"/>
      </w:r>
      <w:r w:rsidRPr="00BB53B9">
        <w:rPr>
          <w:rFonts w:ascii="Times New Roman" w:hAnsi="Times New Roman" w:cs="Times New Roman"/>
          <w:sz w:val="24"/>
          <w:szCs w:val="24"/>
        </w:rPr>
        <w:instrText>ADDIN CSL_CITATION {"citationItems":[{"id":"ITEM-1","itemData":{"DOI":"10.15294/lifesci.v10i1.47168","ISSN":"2252-6277","abstract":"Overripe tempeh is soybean tempeh which has undergone continuous fermentation. The use of overripe tempeh as a food ingredient in making traditional dishes was not done optimally. In fact, overripe tempeh contains isoflavones and probiotic compounds which are considered to improve the quality of animal feed. Isoflavone compounds contained in overripe tempeh have phytoestrogen properties in increasing the productivity of laying hens. This study aims to examine the effect of feeding with the addition of overripe tempeh with different concentrations on feed consumption, body weight gain, and feed conversion. This research was an experimental study with a completely randomized design (CRD) with 4 treatments and 7 replications. The research material used 28 layers of 94 week old laying hens. The feed treatment with the addition of overripe tempeh consisted of P0 (feed without overripe tempeh), P1 (7.5% addition of overripe tempeh), P2 (15% addition of overripe tempeh), and P3 (22.5% addition of overripe tempeh). The parameters observed consisted of feed consumption, body weight gain, and feed conversion. The data from the research results were analyzed for a variance with the F test at the 5% level. The results of the variance analysis showed that laying hens had a significant effect on feed consumption, but had no significant effect on body weight gain and feed conversion. It can be concluded that the use of tempeh overripe can be used up to 7.5% in layer hens feed.\r Keywords: overripe tempeh, layer chicken, performances, overripe tempeh, ayam petelur, performans.\r  \r Overripe tempeh merupakan tempe kedelai yang telah mengalami fermentasi yang berkelanjutan. Pemanfaatan overripe tempeh sebagai bahan makanan dalam penambahan masakan tradisional tidak dilakukan secara optimal. Padahal, overripe tempeh memiliki kandungan senyawa isoflavon dan kandungan probiotik yang dinilai dapat meningkatkan mutu pakan hewan ternak. Senyawa isoflavon yang terkandung didalamnya memiliki sifat fitoestrogen sehingga dapat meningkatkan produktivitas ayam petelur. Penelitian ini bertujuan untuk mengkaji pengaruh pemberian pakan dengan penambahan overripe tempeh dengan konsentrasi yang berbeda terhadap konsumsi pakan, pertambahan bobot badan dan konversi pakan. Penelitian yang dilakukan menggunakan rancangan acak lengkap (RAL) dengan 4 perlakuan dan 7 ulangan. Materi penelitian menggunakan ayam petelur umur 94 minggu sebanyak 28 ekor. Perlakuan pakan dengan penambahan overripe tem…","author":[{"dropping-particle":"","family":"L. Putri","given":"Afra Fauziah","non-dropping-particle":"","parse-names":false,"suffix":""},{"dropping-particle":"","family":"Bintari","given":"Siti Harnina","non-dropping-particle":"","parse-names":false,"suffix":""}],"container-title":"Life Science","id":"ITEM-1","issue":"1","issued":{"date-parts":[["2021"]]},"page":"33-41","title":"Pengaruh Pemberian Pakan dengan Penambahan Overripe Tempeh terhadap Konsumsi Pakan, Pertambahan Bobot Badan dan Konversi Pakan pada Ayam Petelur","type":"article-journal","volume":"10"},"uris":["http://www.mendeley.com/documents/?uuid=f77992d3-d0ef-4989-9691-703cbdd54ae2"]}],"mendeley":{"formattedCitation":"(L. Putri &amp; Bintari, 2021)","plainTextFormattedCitation":"(L. Putri &amp; Bintari, 2021)","previouslyFormattedCitation":"(L. Putri &amp; Bintari, 2021)"},"properties":{"noteIndex":0},"schema":"https://github.com/citation-style-language/schema/raw/master/csl-citation.json"}</w:instrText>
      </w:r>
      <w:r w:rsidRPr="00BB53B9">
        <w:rPr>
          <w:rStyle w:val="FootnoteReference"/>
          <w:rFonts w:ascii="Times New Roman" w:hAnsi="Times New Roman" w:cs="Times New Roman"/>
          <w:sz w:val="24"/>
          <w:szCs w:val="24"/>
        </w:rPr>
        <w:fldChar w:fldCharType="separate"/>
      </w:r>
      <w:r w:rsidRPr="00BB53B9">
        <w:rPr>
          <w:rFonts w:ascii="Times New Roman" w:hAnsi="Times New Roman" w:cs="Times New Roman"/>
          <w:noProof/>
          <w:sz w:val="24"/>
          <w:szCs w:val="24"/>
        </w:rPr>
        <w:t>(L. Putri &amp; Bintari, 2021)</w:t>
      </w:r>
      <w:r w:rsidRPr="00BB53B9">
        <w:rPr>
          <w:rStyle w:val="FootnoteReference"/>
          <w:rFonts w:ascii="Times New Roman" w:hAnsi="Times New Roman" w:cs="Times New Roman"/>
          <w:sz w:val="24"/>
          <w:szCs w:val="24"/>
        </w:rPr>
        <w:fldChar w:fldCharType="end"/>
      </w:r>
      <w:r w:rsidRPr="00BB53B9">
        <w:rPr>
          <w:rFonts w:ascii="Times New Roman" w:hAnsi="Times New Roman" w:cs="Times New Roman"/>
          <w:sz w:val="24"/>
          <w:szCs w:val="24"/>
        </w:rPr>
        <w:t>.</w:t>
      </w:r>
    </w:p>
    <w:p w14:paraId="72E0F742" w14:textId="77777777" w:rsidR="00503C3E" w:rsidRPr="00BB53B9" w:rsidRDefault="00503C3E" w:rsidP="00503C3E">
      <w:pPr>
        <w:spacing w:after="0" w:line="360" w:lineRule="auto"/>
        <w:ind w:left="720" w:firstLine="720"/>
        <w:jc w:val="both"/>
        <w:rPr>
          <w:rFonts w:ascii="Times New Roman" w:hAnsi="Times New Roman" w:cs="Times New Roman"/>
          <w:sz w:val="24"/>
          <w:szCs w:val="24"/>
        </w:rPr>
      </w:pPr>
      <w:r w:rsidRPr="00BB53B9">
        <w:rPr>
          <w:rFonts w:ascii="Times New Roman" w:hAnsi="Times New Roman" w:cs="Times New Roman"/>
          <w:sz w:val="24"/>
          <w:szCs w:val="24"/>
        </w:rPr>
        <w:t xml:space="preserve">Manajemen pakan juga berperan penting dalam pengaturan pertambahan bobot badan. Pemberian pakan yang tepat waktu dan konsisten, serta kontrol terhadap asupan </w:t>
      </w:r>
      <w:r w:rsidRPr="00BB53B9">
        <w:rPr>
          <w:rFonts w:ascii="Times New Roman" w:hAnsi="Times New Roman" w:cs="Times New Roman"/>
          <w:sz w:val="24"/>
          <w:szCs w:val="24"/>
        </w:rPr>
        <w:lastRenderedPageBreak/>
        <w:t xml:space="preserve">pakan individu di antara ayam, dapat meminimalkan variabilitas dalam pertumbuhan bobot badan. Penelitian menunjukkan bahwa distribusi pakan yang merata dan konsisten dapat mendukung pertumbuhan ayam yang seragam, yang pada gilirannya akan meningkatkan produktivitas dan kesehatan secara keseluruhan </w:t>
      </w:r>
      <w:r w:rsidRPr="00BB53B9">
        <w:rPr>
          <w:rFonts w:ascii="Times New Roman" w:hAnsi="Times New Roman" w:cs="Times New Roman"/>
          <w:sz w:val="24"/>
          <w:szCs w:val="24"/>
        </w:rPr>
        <w:fldChar w:fldCharType="begin" w:fldLock="1"/>
      </w:r>
      <w:r w:rsidRPr="00BB53B9">
        <w:rPr>
          <w:rFonts w:ascii="Times New Roman" w:hAnsi="Times New Roman" w:cs="Times New Roman"/>
          <w:sz w:val="24"/>
          <w:szCs w:val="24"/>
        </w:rPr>
        <w:instrText>ADDIN CSL_CITATION {"citationItems":[{"id":"ITEM-1","itemData":{"DOI":"10.3923/ijps.2010.225.230","ISSN":"16828356","abstract":"Measurements on hen-day and hen-housed egg production, hatchability, fertility, total hatching eggs, mortality and cracked eggs were made on eight flocks belonging to the Arab Company for Livestock Investment and Development. There were 6000 females and 600 male parent broilers in each flock. Uniformity was calculated by taking a random sample of 7% of the birds in each pen and weighting them on a weekly basis. The flocks were assigned to uniformity groups ranging from 55.80% The high uniformity group (75.80%) consistently had the highest hen-day and hen-house production over all ages, while the low uniformity group had the lowest hen-day production. The analysis of variance showed that effects of age and uniformity group on all studied traits were highly significant. The effect of age × uniformity group was significant only for total hatched eggs. Percentage hatchability of settable eggs varied from 69.19k1.93 in the 55.59% group to 83.93±1.65 in the 75.80% The highest levels of uniformity had the highest percentage of cracked eggs (0.30±0.01), while the medium range of uniformity had the lowest percentage of cracked eggs (0.182±0.011 in the 65.69% group). The highest fertility (86.53±1.56) was found in the 65.69% group. The study demonstrates the importance of controlling body weight and the use of restricted feeding to achieve optimum production and fertility in broiler breeder hens. © Asian Network for Scientific Information, 2010.","author":[{"dropping-particle":"","family":"Abbas","given":"S. A.","non-dropping-particle":"","parse-names":false,"suffix":""},{"dropping-particle":"","family":"Gasm Elseid","given":"A. A.","non-dropping-particle":"","parse-names":false,"suffix":""},{"dropping-particle":"","family":"Ahmed","given":"M. K.A.","non-dropping-particle":"","parse-names":false,"suffix":""}],"container-title":"International Journal of Poultry Science","id":"ITEM-1","issue":"3","issued":{"date-parts":[["2010"]]},"page":"225-230","title":"Effect of body weight uniformity on the productivity of broiler breeder hens","type":"article-journal","volume":"9"},"uris":["http://www.mendeley.com/documents/?uuid=cdcaeeb0-bff1-478c-8e0f-8a5642e2507f"]}],"mendeley":{"formattedCitation":"(Abbas et al., 2010)","plainTextFormattedCitation":"(Abbas et al., 2010)","previouslyFormattedCitation":"(Abbas et al., 2010)"},"properties":{"noteIndex":0},"schema":"https://github.com/citation-style-language/schema/raw/master/csl-citation.json"}</w:instrText>
      </w:r>
      <w:r w:rsidRPr="00BB53B9">
        <w:rPr>
          <w:rFonts w:ascii="Times New Roman" w:hAnsi="Times New Roman" w:cs="Times New Roman"/>
          <w:sz w:val="24"/>
          <w:szCs w:val="24"/>
        </w:rPr>
        <w:fldChar w:fldCharType="separate"/>
      </w:r>
      <w:r w:rsidRPr="00BB53B9">
        <w:rPr>
          <w:rFonts w:ascii="Times New Roman" w:hAnsi="Times New Roman" w:cs="Times New Roman"/>
          <w:noProof/>
          <w:sz w:val="24"/>
          <w:szCs w:val="24"/>
        </w:rPr>
        <w:t>(Abbas et al., 2010)</w:t>
      </w:r>
      <w:r w:rsidRPr="00BB53B9">
        <w:rPr>
          <w:rFonts w:ascii="Times New Roman" w:hAnsi="Times New Roman" w:cs="Times New Roman"/>
          <w:sz w:val="24"/>
          <w:szCs w:val="24"/>
        </w:rPr>
        <w:fldChar w:fldCharType="end"/>
      </w:r>
      <w:r w:rsidRPr="00BB53B9">
        <w:rPr>
          <w:rFonts w:ascii="Times New Roman" w:hAnsi="Times New Roman" w:cs="Times New Roman"/>
          <w:sz w:val="24"/>
          <w:szCs w:val="24"/>
        </w:rPr>
        <w:t>.</w:t>
      </w:r>
    </w:p>
    <w:p w14:paraId="3B7A8661" w14:textId="77777777" w:rsidR="00503C3E" w:rsidRPr="00BB53B9" w:rsidRDefault="00503C3E" w:rsidP="00503C3E">
      <w:pPr>
        <w:spacing w:after="0" w:line="360" w:lineRule="auto"/>
        <w:ind w:left="720" w:firstLine="720"/>
        <w:jc w:val="both"/>
        <w:rPr>
          <w:rFonts w:ascii="Times New Roman" w:hAnsi="Times New Roman" w:cs="Times New Roman"/>
          <w:sz w:val="24"/>
          <w:szCs w:val="24"/>
        </w:rPr>
      </w:pPr>
      <w:r w:rsidRPr="00BB53B9">
        <w:rPr>
          <w:rFonts w:ascii="Times New Roman" w:hAnsi="Times New Roman" w:cs="Times New Roman"/>
          <w:sz w:val="24"/>
          <w:szCs w:val="24"/>
        </w:rPr>
        <w:t xml:space="preserve">Selain faktor internal seperti nutrisi dan manajemen, genetika ayam juga memainkan peran penting dalam menentukan potensi pertumbuhan dan bobot badan. Ayam petelur strain Isa Brown, yang Anda teliti, dipilih karena memiliki kemampuan genetik untuk pertumbuhan yang cepat dan efisiensi pakan yang baik. Genetika ini mendukung produktivitas tinggi, asalkan faktor lingkungan dan manajemen kandang diatur dengan baik untuk memaksimalkan potensi genetik ayam </w:t>
      </w:r>
      <w:r w:rsidRPr="00BB53B9">
        <w:rPr>
          <w:rStyle w:val="FootnoteReference"/>
          <w:rFonts w:ascii="Times New Roman" w:hAnsi="Times New Roman" w:cs="Times New Roman"/>
          <w:sz w:val="24"/>
          <w:szCs w:val="24"/>
        </w:rPr>
        <w:fldChar w:fldCharType="begin" w:fldLock="1"/>
      </w:r>
      <w:r w:rsidRPr="00BB53B9">
        <w:rPr>
          <w:rFonts w:ascii="Times New Roman" w:hAnsi="Times New Roman" w:cs="Times New Roman"/>
          <w:sz w:val="24"/>
          <w:szCs w:val="24"/>
        </w:rPr>
        <w:instrText>ADDIN CSL_CITATION {"citationItems":[{"id":"ITEM-1","itemData":{"DOI":"10.31186/jspi.id.14.3.298-305","ISSN":"1978-3000","abstract":"… petani/peternak memelihara ayam buras. Jika dilihat dari segi ekonomi, … ayam jantan dan 27 ekor ayam betina, terdiri dari 3 ekor ayam jantan lokal Sabu, 3 ekor ayam jantan Bangkok…","author":[{"dropping-particle":"","family":"Lapihu","given":"Yunindah Lestari","non-dropping-particle":"","parse-names":false,"suffix":""},{"dropping-particle":"","family":"Telupere","given":"Franky M.S.","non-dropping-particle":"","parse-names":false,"suffix":""},{"dropping-particle":"","family":"Sutedjo","given":"Heru","non-dropping-particle":"","parse-names":false,"suffix":""}],"container-title":"Jurnal Sain Peternakan Indonesia","id":"ITEM-1","issue":"3","issued":{"date-parts":[["2019"]]},"page":"298-305","title":"Kajian Fenotip dan Genetik Performa Pertumbuhan dari Persilangan Ayam Lokal dengan Ayam Ras Petelur Isa Brown","type":"article-journal","volume":"14"},"uris":["http://www.mendeley.com/documents/?uuid=31c57e1c-733c-436f-a62e-93626b6320b1"]}],"mendeley":{"formattedCitation":"(Lapihu et al., 2019)","plainTextFormattedCitation":"(Lapihu et al., 2019)","previouslyFormattedCitation":"(Lapihu et al., 2019)"},"properties":{"noteIndex":0},"schema":"https://github.com/citation-style-language/schema/raw/master/csl-citation.json"}</w:instrText>
      </w:r>
      <w:r w:rsidRPr="00BB53B9">
        <w:rPr>
          <w:rStyle w:val="FootnoteReference"/>
          <w:rFonts w:ascii="Times New Roman" w:hAnsi="Times New Roman" w:cs="Times New Roman"/>
          <w:sz w:val="24"/>
          <w:szCs w:val="24"/>
        </w:rPr>
        <w:fldChar w:fldCharType="separate"/>
      </w:r>
      <w:r w:rsidRPr="00BB53B9">
        <w:rPr>
          <w:rFonts w:ascii="Times New Roman" w:hAnsi="Times New Roman" w:cs="Times New Roman"/>
          <w:bCs/>
          <w:noProof/>
          <w:sz w:val="24"/>
          <w:szCs w:val="24"/>
        </w:rPr>
        <w:t>(Lapihu et al., 2019)</w:t>
      </w:r>
      <w:r w:rsidRPr="00BB53B9">
        <w:rPr>
          <w:rStyle w:val="FootnoteReference"/>
          <w:rFonts w:ascii="Times New Roman" w:hAnsi="Times New Roman" w:cs="Times New Roman"/>
          <w:sz w:val="24"/>
          <w:szCs w:val="24"/>
        </w:rPr>
        <w:fldChar w:fldCharType="end"/>
      </w:r>
      <w:r w:rsidRPr="00BB53B9">
        <w:rPr>
          <w:rFonts w:ascii="Times New Roman" w:hAnsi="Times New Roman" w:cs="Times New Roman"/>
          <w:sz w:val="24"/>
          <w:szCs w:val="24"/>
        </w:rPr>
        <w:t>.</w:t>
      </w:r>
    </w:p>
    <w:p w14:paraId="66820430" w14:textId="77777777" w:rsidR="00503C3E" w:rsidRPr="00BB53B9" w:rsidRDefault="00503C3E" w:rsidP="00503C3E">
      <w:pPr>
        <w:spacing w:line="360" w:lineRule="auto"/>
        <w:ind w:left="720" w:firstLine="720"/>
        <w:jc w:val="both"/>
        <w:rPr>
          <w:rFonts w:ascii="Times New Roman" w:hAnsi="Times New Roman" w:cs="Times New Roman"/>
          <w:sz w:val="24"/>
          <w:szCs w:val="24"/>
        </w:rPr>
      </w:pPr>
    </w:p>
    <w:p w14:paraId="24E7942F" w14:textId="77777777" w:rsidR="00503C3E" w:rsidRPr="00BB53B9" w:rsidRDefault="00503C3E" w:rsidP="00503C3E">
      <w:pPr>
        <w:pStyle w:val="Heading2"/>
        <w:numPr>
          <w:ilvl w:val="0"/>
          <w:numId w:val="1"/>
        </w:numPr>
        <w:tabs>
          <w:tab w:val="num" w:pos="360"/>
        </w:tabs>
        <w:spacing w:line="360" w:lineRule="auto"/>
        <w:ind w:left="0" w:firstLine="0"/>
        <w:rPr>
          <w:rFonts w:ascii="Times New Roman" w:hAnsi="Times New Roman" w:cs="Times New Roman"/>
          <w:b/>
          <w:bCs/>
          <w:color w:val="auto"/>
          <w:sz w:val="24"/>
          <w:szCs w:val="24"/>
        </w:rPr>
      </w:pPr>
      <w:bookmarkStart w:id="38" w:name="_Toc171251002"/>
      <w:bookmarkStart w:id="39" w:name="_Toc171251270"/>
      <w:bookmarkStart w:id="40" w:name="_Toc171671387"/>
      <w:bookmarkStart w:id="41" w:name="_Toc171671955"/>
      <w:bookmarkStart w:id="42" w:name="_Toc171672284"/>
      <w:bookmarkStart w:id="43" w:name="_Toc176518371"/>
      <w:r w:rsidRPr="00BB53B9">
        <w:rPr>
          <w:rFonts w:ascii="Times New Roman" w:hAnsi="Times New Roman" w:cs="Times New Roman"/>
          <w:b/>
          <w:bCs/>
          <w:color w:val="auto"/>
          <w:sz w:val="24"/>
          <w:szCs w:val="24"/>
        </w:rPr>
        <w:t>Keseragaman</w:t>
      </w:r>
      <w:bookmarkEnd w:id="38"/>
      <w:bookmarkEnd w:id="39"/>
      <w:bookmarkEnd w:id="40"/>
      <w:bookmarkEnd w:id="41"/>
      <w:bookmarkEnd w:id="42"/>
      <w:bookmarkEnd w:id="43"/>
    </w:p>
    <w:p w14:paraId="632C9462" w14:textId="77777777" w:rsidR="00503C3E" w:rsidRPr="00BB53B9" w:rsidRDefault="00503C3E" w:rsidP="00503C3E">
      <w:pPr>
        <w:pStyle w:val="ListParagraph"/>
        <w:spacing w:line="360" w:lineRule="auto"/>
        <w:ind w:left="785" w:firstLine="655"/>
        <w:jc w:val="both"/>
        <w:rPr>
          <w:rFonts w:ascii="Times New Roman" w:hAnsi="Times New Roman" w:cs="Times New Roman"/>
          <w:sz w:val="24"/>
          <w:szCs w:val="24"/>
        </w:rPr>
      </w:pPr>
      <w:r w:rsidRPr="00BB53B9">
        <w:rPr>
          <w:rFonts w:ascii="Times New Roman" w:hAnsi="Times New Roman" w:cs="Times New Roman"/>
          <w:sz w:val="24"/>
          <w:szCs w:val="24"/>
        </w:rPr>
        <w:t xml:space="preserve">Keseragaman ayam petelur mengacu pada tingkat konsistensi dalam pertumbuhan dan perkembangan individu ayam dalam satu kelompok. Keseragaman yang baik adalah indikator penting dalam manajemen peternakan karena menunjukkan bahwa semua ayam mendapatkan akses yang merata terhadap sumber daya seperti pakan, air, dan ruang. Tingkat keseragaman yang tinggi tidak hanya mencerminkan kondisi kesehatan dan kesejahteraan ayam yang baik, tetapi juga berkontribusi terhadap produktivitas dan efisiensi operasional yang lebih tinggi </w:t>
      </w:r>
      <w:r w:rsidRPr="00BB53B9">
        <w:rPr>
          <w:rStyle w:val="FootnoteReference"/>
          <w:rFonts w:ascii="Times New Roman" w:hAnsi="Times New Roman" w:cs="Times New Roman"/>
          <w:sz w:val="24"/>
          <w:szCs w:val="24"/>
        </w:rPr>
        <w:fldChar w:fldCharType="begin" w:fldLock="1"/>
      </w:r>
      <w:r w:rsidRPr="00BB53B9">
        <w:rPr>
          <w:rFonts w:ascii="Times New Roman" w:hAnsi="Times New Roman" w:cs="Times New Roman"/>
          <w:sz w:val="24"/>
          <w:szCs w:val="24"/>
        </w:rPr>
        <w:instrText>ADDIN CSL_CITATION {"citationItems":[{"id":"ITEM-1","itemData":{"author":[{"dropping-particle":"","family":"Daryatmo","given":"","non-dropping-particle":"","parse-names":false,"suffix":""}],"container-title":"Jurnal Aves","id":"ITEM-1","issue":"1","issued":{"date-parts":[["2021"]]},"page":"25-30","title":"PERFORMA AYAM BROILER PADA JARAK INLET YANG BERBEDA DI KANDANG TIPE CLOSED HOUSED PERFORMANCE","type":"article-journal","volume":"15"},"uris":["http://www.mendeley.com/documents/?uuid=f3078bf5-2c86-4abd-be5d-ec51f0527f88"]}],"mendeley":{"formattedCitation":"(Daryatmo, 2021)","plainTextFormattedCitation":"(Daryatmo, 2021)","previouslyFormattedCitation":"(Daryatmo, 2021)"},"properties":{"noteIndex":0},"schema":"https://github.com/citation-style-language/schema/raw/master/csl-citation.json"}</w:instrText>
      </w:r>
      <w:r w:rsidRPr="00BB53B9">
        <w:rPr>
          <w:rStyle w:val="FootnoteReference"/>
          <w:rFonts w:ascii="Times New Roman" w:hAnsi="Times New Roman" w:cs="Times New Roman"/>
          <w:sz w:val="24"/>
          <w:szCs w:val="24"/>
        </w:rPr>
        <w:fldChar w:fldCharType="separate"/>
      </w:r>
      <w:r w:rsidRPr="00BB53B9">
        <w:rPr>
          <w:rFonts w:ascii="Times New Roman" w:hAnsi="Times New Roman" w:cs="Times New Roman"/>
          <w:noProof/>
          <w:sz w:val="24"/>
          <w:szCs w:val="24"/>
        </w:rPr>
        <w:t>(Daryatmo, 2021)</w:t>
      </w:r>
      <w:r w:rsidRPr="00BB53B9">
        <w:rPr>
          <w:rStyle w:val="FootnoteReference"/>
          <w:rFonts w:ascii="Times New Roman" w:hAnsi="Times New Roman" w:cs="Times New Roman"/>
          <w:sz w:val="24"/>
          <w:szCs w:val="24"/>
        </w:rPr>
        <w:fldChar w:fldCharType="end"/>
      </w:r>
      <w:r w:rsidRPr="00BB53B9">
        <w:rPr>
          <w:rFonts w:ascii="Times New Roman" w:hAnsi="Times New Roman" w:cs="Times New Roman"/>
          <w:sz w:val="24"/>
          <w:szCs w:val="24"/>
        </w:rPr>
        <w:t>.</w:t>
      </w:r>
    </w:p>
    <w:p w14:paraId="40454E1E" w14:textId="77777777" w:rsidR="00503C3E" w:rsidRPr="00BB53B9" w:rsidRDefault="00503C3E" w:rsidP="00503C3E">
      <w:pPr>
        <w:pStyle w:val="ListParagraph"/>
        <w:spacing w:line="360" w:lineRule="auto"/>
        <w:ind w:left="785" w:firstLine="655"/>
        <w:jc w:val="both"/>
        <w:rPr>
          <w:rFonts w:ascii="Times New Roman" w:hAnsi="Times New Roman" w:cs="Times New Roman"/>
          <w:sz w:val="24"/>
          <w:szCs w:val="24"/>
        </w:rPr>
      </w:pPr>
      <w:r w:rsidRPr="00BB53B9">
        <w:rPr>
          <w:rFonts w:ascii="Times New Roman" w:hAnsi="Times New Roman" w:cs="Times New Roman"/>
          <w:sz w:val="24"/>
          <w:szCs w:val="24"/>
        </w:rPr>
        <w:t xml:space="preserve">Nutrisi yang tepat dan seimbang adalah salah satu faktor utama yang mempengaruhi keseragaman dalam pertumbuhan ayam petelur. Pemberian pakan yang konsisten dalam kualitas dan kuantitas memastikan bahwa setiap ayam dalam kelompok mendapatkan asupan nutrisi yang sama. Menurut </w:t>
      </w:r>
      <w:r w:rsidRPr="00BB53B9">
        <w:rPr>
          <w:rStyle w:val="FootnoteReference"/>
          <w:rFonts w:ascii="Times New Roman" w:hAnsi="Times New Roman" w:cs="Times New Roman"/>
          <w:sz w:val="24"/>
          <w:szCs w:val="24"/>
        </w:rPr>
        <w:fldChar w:fldCharType="begin" w:fldLock="1"/>
      </w:r>
      <w:r w:rsidRPr="00BB53B9">
        <w:rPr>
          <w:rFonts w:ascii="Times New Roman" w:hAnsi="Times New Roman" w:cs="Times New Roman"/>
          <w:sz w:val="24"/>
          <w:szCs w:val="24"/>
        </w:rPr>
        <w:instrText>ADDIN CSL_CITATION {"citationItems":[{"id":"ITEM-1","itemData":{"author":[{"dropping-particle":"","family":"Dewi Masitoh, Subandiyono","given":"Pinandoyo Program","non-dropping-particle":"","parse-names":false,"suffix":""}],"container-title":"Journal of Aquaculture Management and Technology","id":"ITEM-1","issue":"3","issued":{"date-parts":[["2015"]]},"page":"46-53","title":"PENGARUH KANDUNGAN PROTEIN PAKAN YANG BERBEDA DENGAN NILAI E/P 8,5 kkal/g TERHADAP PERTUMBUHAN IKAN MAS (Cyprinus carpio)","type":"article-journal","volume":"4"},"uris":["http://www.mendeley.com/documents/?uuid=c6290f6f-3d19-46cd-95b6-bb69b6494539"]}],"mendeley":{"formattedCitation":"(Dewi Masitoh, Subandiyono, 2015)","plainTextFormattedCitation":"(Dewi Masitoh, Subandiyono, 2015)","previouslyFormattedCitation":"(Dewi Masitoh, Subandiyono, 2015)"},"properties":{"noteIndex":0},"schema":"https://github.com/citation-style-language/schema/raw/master/csl-citation.json"}</w:instrText>
      </w:r>
      <w:r w:rsidRPr="00BB53B9">
        <w:rPr>
          <w:rStyle w:val="FootnoteReference"/>
          <w:rFonts w:ascii="Times New Roman" w:hAnsi="Times New Roman" w:cs="Times New Roman"/>
          <w:sz w:val="24"/>
          <w:szCs w:val="24"/>
        </w:rPr>
        <w:fldChar w:fldCharType="separate"/>
      </w:r>
      <w:r w:rsidRPr="00BB53B9">
        <w:rPr>
          <w:rFonts w:ascii="Times New Roman" w:hAnsi="Times New Roman" w:cs="Times New Roman"/>
          <w:bCs/>
          <w:noProof/>
          <w:sz w:val="24"/>
          <w:szCs w:val="24"/>
        </w:rPr>
        <w:t>(Dewi Masitoh, Subandiyono, 2015)</w:t>
      </w:r>
      <w:r w:rsidRPr="00BB53B9">
        <w:rPr>
          <w:rStyle w:val="FootnoteReference"/>
          <w:rFonts w:ascii="Times New Roman" w:hAnsi="Times New Roman" w:cs="Times New Roman"/>
          <w:sz w:val="24"/>
          <w:szCs w:val="24"/>
        </w:rPr>
        <w:fldChar w:fldCharType="end"/>
      </w:r>
      <w:r w:rsidRPr="00BB53B9">
        <w:rPr>
          <w:rFonts w:ascii="Times New Roman" w:hAnsi="Times New Roman" w:cs="Times New Roman"/>
          <w:sz w:val="24"/>
          <w:szCs w:val="24"/>
        </w:rPr>
        <w:t xml:space="preserve"> pakan dengan kandungan protein yang cukup, sekitar 18-20%, sangat penting untuk mendukung pertumbuhan yang merata. Ketidakseimbangan nutrisi atau distribusi pakan yang tidak merata dapat menyebabkan variasi dalam pertumbuhan, di mana beberapa ayam mungkin berkembang lebih cepat sementara yang lain tertinggal.</w:t>
      </w:r>
    </w:p>
    <w:p w14:paraId="3DD2988F" w14:textId="77777777" w:rsidR="00503C3E" w:rsidRPr="00BB53B9" w:rsidRDefault="00503C3E" w:rsidP="00503C3E">
      <w:pPr>
        <w:pStyle w:val="ListParagraph"/>
        <w:spacing w:line="360" w:lineRule="auto"/>
        <w:ind w:left="785" w:firstLine="655"/>
        <w:jc w:val="both"/>
        <w:rPr>
          <w:rFonts w:ascii="Times New Roman" w:hAnsi="Times New Roman" w:cs="Times New Roman"/>
          <w:sz w:val="24"/>
          <w:szCs w:val="24"/>
        </w:rPr>
      </w:pPr>
      <w:r w:rsidRPr="00BB53B9">
        <w:rPr>
          <w:rFonts w:ascii="Times New Roman" w:hAnsi="Times New Roman" w:cs="Times New Roman"/>
          <w:sz w:val="24"/>
          <w:szCs w:val="24"/>
        </w:rPr>
        <w:t xml:space="preserve">Lingkungan kandang yang terkendali, seperti yang terdapat dalam sistem kandang closed house, memainkan peran penting dalam menjaga keseragaman. Pengaturan suhu, kelembaban, dan ventilasi yang optimal membantu mengurangi stres pada ayam dan menciptakan kondisi yang seragam untuk pertumbuhan. Lingkungan </w:t>
      </w:r>
      <w:r w:rsidRPr="00BB53B9">
        <w:rPr>
          <w:rFonts w:ascii="Times New Roman" w:hAnsi="Times New Roman" w:cs="Times New Roman"/>
          <w:sz w:val="24"/>
          <w:szCs w:val="24"/>
        </w:rPr>
        <w:lastRenderedPageBreak/>
        <w:t xml:space="preserve">yang stabil dalam kandang closed house dapat meningkatkan keseragaman dengan mengurangi variabilitas dalam respons fisiologis ayam terhadap faktor lingkungan. Suhu yang konsisten dan ventilasi yang baik memastikan bahwa semua ayam berada dalam kondisi yang nyaman, yang pada gilirannya mendukung pertumbuhan yang seragam </w:t>
      </w:r>
      <w:r w:rsidRPr="00BB53B9">
        <w:rPr>
          <w:rStyle w:val="FootnoteReference"/>
          <w:rFonts w:ascii="Times New Roman" w:hAnsi="Times New Roman" w:cs="Times New Roman"/>
          <w:sz w:val="24"/>
          <w:szCs w:val="24"/>
        </w:rPr>
        <w:fldChar w:fldCharType="begin" w:fldLock="1"/>
      </w:r>
      <w:r w:rsidRPr="00BB53B9">
        <w:rPr>
          <w:rFonts w:ascii="Times New Roman" w:hAnsi="Times New Roman" w:cs="Times New Roman"/>
          <w:sz w:val="24"/>
          <w:szCs w:val="24"/>
        </w:rPr>
        <w:instrText>ADDIN CSL_CITATION {"citationItems":[{"id":"ITEM-1","itemData":{"DOI":"10.35724/mjls.v6i1.5305","ISSN":"2685-3981","abstract":"Penelitian ini bertujuan untuk mengetahui pengaruh pengaturan suhu dan kelembaban terhadap performa broiler di kandang closed house pada pemeliharaan usia 15-30 hari.  Penelitian ini menggunakan 120 ekor broiler strain Cobb 500 berusia 15 hari, yang  dipelihara selama 15 hari yang disusun berdasarkan rancangan Rancangan Acak Lengkap (RAL) dengan 3 taraf perlakuan dan 4 kali ulangan.  Setiap unit percobaan terdiri dari 10 ekor broiler dengan perlakuan suhu dan kelembaban masing-masing 27 0C dan 88 %, 28 0C dan 87 % dan 29 0C dan 86 %.  Parameter yang diamati yaitu performa broiler yang terdiri dari konsumsi pakan, pertambahan bobot badan, feed convertion ratio (FCR), dan mortalitas. Hasil penelitian ini menunjukkan bahwa pengaturan suhu dan kelembaban memberikan pengaruh sangat nyata (P&lt;0.01) terhadap konsumsi pakan, namun tidak berpengaruh nyata (P&gt;0.05) terhadap pertambahan bobot dan Feed Convertion Ratio (FCR), mortalitas broiler selama penelitian sebesar 0.83%.","author":[{"dropping-particle":"","family":"Fattah","given":"Abdul Hakim","non-dropping-particle":"","parse-names":false,"suffix":""},{"dropping-particle":"","family":"Faridah","given":"Rajmi","non-dropping-particle":"","parse-names":false,"suffix":""},{"dropping-particle":"","family":"Amalia","given":"Andi Harnita Nurul","non-dropping-particle":"","parse-names":false,"suffix":""},{"dropping-particle":"","family":"Khaeruddin","given":"Khaeruddin","non-dropping-particle":"","parse-names":false,"suffix":""}],"container-title":"Musamus Journal of Livestock Science","id":"ITEM-1","issue":"1","issued":{"date-parts":[["2023"]]},"page":"12-20","title":"Pengaruh Pengaturan Suhu dan Kelembaban di Kandang Closed House Terhadap Performa Broiler","type":"article-journal","volume":"6"},"uris":["http://www.mendeley.com/documents/?uuid=bd4c8465-5d08-4808-a5cd-fae3c7575575"]}],"mendeley":{"formattedCitation":"(Fattah et al., 2023)","plainTextFormattedCitation":"(Fattah et al., 2023)","previouslyFormattedCitation":"(Fattah et al., 2023)"},"properties":{"noteIndex":0},"schema":"https://github.com/citation-style-language/schema/raw/master/csl-citation.json"}</w:instrText>
      </w:r>
      <w:r w:rsidRPr="00BB53B9">
        <w:rPr>
          <w:rStyle w:val="FootnoteReference"/>
          <w:rFonts w:ascii="Times New Roman" w:hAnsi="Times New Roman" w:cs="Times New Roman"/>
          <w:sz w:val="24"/>
          <w:szCs w:val="24"/>
        </w:rPr>
        <w:fldChar w:fldCharType="separate"/>
      </w:r>
      <w:r w:rsidRPr="00BB53B9">
        <w:rPr>
          <w:rFonts w:ascii="Times New Roman" w:hAnsi="Times New Roman" w:cs="Times New Roman"/>
          <w:bCs/>
          <w:noProof/>
          <w:sz w:val="24"/>
          <w:szCs w:val="24"/>
        </w:rPr>
        <w:t>(Fattah et al., 2023)</w:t>
      </w:r>
      <w:r w:rsidRPr="00BB53B9">
        <w:rPr>
          <w:rStyle w:val="FootnoteReference"/>
          <w:rFonts w:ascii="Times New Roman" w:hAnsi="Times New Roman" w:cs="Times New Roman"/>
          <w:sz w:val="24"/>
          <w:szCs w:val="24"/>
        </w:rPr>
        <w:fldChar w:fldCharType="end"/>
      </w:r>
      <w:r w:rsidRPr="00BB53B9">
        <w:rPr>
          <w:rFonts w:ascii="Times New Roman" w:hAnsi="Times New Roman" w:cs="Times New Roman"/>
          <w:sz w:val="24"/>
          <w:szCs w:val="24"/>
        </w:rPr>
        <w:t>.</w:t>
      </w:r>
    </w:p>
    <w:p w14:paraId="4BC691D1" w14:textId="77777777" w:rsidR="00D55D2C" w:rsidRDefault="00D55D2C"/>
    <w:sectPr w:rsidR="00D55D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DF7081"/>
    <w:multiLevelType w:val="hybridMultilevel"/>
    <w:tmpl w:val="B358D096"/>
    <w:lvl w:ilvl="0" w:tplc="F3B28EC0">
      <w:start w:val="1"/>
      <w:numFmt w:val="decimal"/>
      <w:lvlText w:val="2.%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967661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C3E"/>
    <w:rsid w:val="00503C3E"/>
    <w:rsid w:val="00D55D2C"/>
    <w:rsid w:val="00D63ED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46975"/>
  <w15:chartTrackingRefBased/>
  <w15:docId w15:val="{5A7D6239-4B06-4B52-BE62-9895B1976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3C3E"/>
    <w:rPr>
      <w:kern w:val="2"/>
      <w:lang w:val="id-ID"/>
      <w14:ligatures w14:val="standardContextual"/>
    </w:rPr>
  </w:style>
  <w:style w:type="paragraph" w:styleId="Heading1">
    <w:name w:val="heading 1"/>
    <w:basedOn w:val="Normal"/>
    <w:next w:val="Normal"/>
    <w:link w:val="Heading1Char"/>
    <w:uiPriority w:val="9"/>
    <w:qFormat/>
    <w:rsid w:val="00503C3E"/>
    <w:pPr>
      <w:widowControl w:val="0"/>
      <w:autoSpaceDE w:val="0"/>
      <w:autoSpaceDN w:val="0"/>
      <w:spacing w:after="0" w:line="480" w:lineRule="auto"/>
      <w:jc w:val="center"/>
      <w:outlineLvl w:val="0"/>
    </w:pPr>
    <w:rPr>
      <w:rFonts w:ascii="Times New Roman" w:eastAsia="Times New Roman" w:hAnsi="Times New Roman" w:cs="Times New Roman"/>
      <w:b/>
      <w:bCs/>
      <w:kern w:val="0"/>
      <w:sz w:val="28"/>
      <w:szCs w:val="28"/>
      <w:lang w:val="en-US"/>
    </w:rPr>
  </w:style>
  <w:style w:type="paragraph" w:styleId="Heading2">
    <w:name w:val="heading 2"/>
    <w:basedOn w:val="Normal"/>
    <w:next w:val="Normal"/>
    <w:link w:val="Heading2Char"/>
    <w:uiPriority w:val="9"/>
    <w:unhideWhenUsed/>
    <w:qFormat/>
    <w:rsid w:val="00503C3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3C3E"/>
    <w:rPr>
      <w:rFonts w:ascii="Times New Roman" w:eastAsia="Times New Roman" w:hAnsi="Times New Roman" w:cs="Times New Roman"/>
      <w:b/>
      <w:bCs/>
      <w:sz w:val="28"/>
      <w:szCs w:val="28"/>
      <w:lang w:val="en-US"/>
      <w14:ligatures w14:val="standardContextual"/>
    </w:rPr>
  </w:style>
  <w:style w:type="character" w:customStyle="1" w:styleId="Heading2Char">
    <w:name w:val="Heading 2 Char"/>
    <w:basedOn w:val="DefaultParagraphFont"/>
    <w:link w:val="Heading2"/>
    <w:uiPriority w:val="9"/>
    <w:rsid w:val="00503C3E"/>
    <w:rPr>
      <w:rFonts w:asciiTheme="majorHAnsi" w:eastAsiaTheme="majorEastAsia" w:hAnsiTheme="majorHAnsi" w:cstheme="majorBidi"/>
      <w:color w:val="2F5496" w:themeColor="accent1" w:themeShade="BF"/>
      <w:kern w:val="2"/>
      <w:sz w:val="26"/>
      <w:szCs w:val="26"/>
      <w:lang w:val="id-ID"/>
      <w14:ligatures w14:val="standardContextual"/>
    </w:rPr>
  </w:style>
  <w:style w:type="paragraph" w:styleId="ListParagraph">
    <w:name w:val="List Paragraph"/>
    <w:basedOn w:val="Normal"/>
    <w:uiPriority w:val="34"/>
    <w:qFormat/>
    <w:rsid w:val="00503C3E"/>
    <w:pPr>
      <w:ind w:left="720"/>
      <w:contextualSpacing/>
    </w:pPr>
  </w:style>
  <w:style w:type="character" w:styleId="FootnoteReference">
    <w:name w:val="footnote reference"/>
    <w:basedOn w:val="DefaultParagraphFont"/>
    <w:uiPriority w:val="99"/>
    <w:semiHidden/>
    <w:unhideWhenUsed/>
    <w:rsid w:val="00503C3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6653</Words>
  <Characters>37924</Characters>
  <Application>Microsoft Office Word</Application>
  <DocSecurity>0</DocSecurity>
  <Lines>316</Lines>
  <Paragraphs>88</Paragraphs>
  <ScaleCrop>false</ScaleCrop>
  <Company/>
  <LinksUpToDate>false</LinksUpToDate>
  <CharactersWithSpaces>44489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mohamad ali rohman</dc:creator>
  <cp:keywords/>
  <dc:description/>
  <cp:lastModifiedBy>mohamad ali rohman</cp:lastModifiedBy>
  <cp:revision>1</cp:revision>
  <dcterms:created xsi:type="dcterms:W3CDTF">2024-10-23T12:50:00Z</dcterms:created>
  <dcterms:modified xsi:type="dcterms:W3CDTF">2024-10-23T13:00:00Z</dcterms:modified>
</cp:coreProperties>
</file>