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A5D59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  <w:r w:rsidRPr="002E46DC">
        <w:rPr>
          <w:b/>
          <w:bCs/>
          <w:sz w:val="24"/>
        </w:rPr>
        <w:t>PERTANGGUNGJAWABAN PIDANA PEMILIK LAHAN DALAM KASUS PENEMUAN LADANG GANJA DI DESA KRISIK KECAMATAN GANDUSARI KABUPATEN BLITAR</w:t>
      </w:r>
    </w:p>
    <w:p w14:paraId="02ABD49C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15081DC5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736AD1C7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63FEAD83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SKRIPSI</w:t>
      </w:r>
    </w:p>
    <w:p w14:paraId="3C535BEC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64FA44B3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702A6A4E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263D2607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Oleh:</w:t>
      </w:r>
    </w:p>
    <w:p w14:paraId="12E89F68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BERLIAN APRILLIA SUSANTO</w:t>
      </w:r>
    </w:p>
    <w:p w14:paraId="0138097D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5DD0B66F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2AF398BE" w14:textId="77777777" w:rsidR="00B7352F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5E377CD9" w14:textId="77777777" w:rsidR="00B7352F" w:rsidRPr="002E46DC" w:rsidRDefault="00B7352F" w:rsidP="00B7352F">
      <w:pPr>
        <w:spacing w:line="360" w:lineRule="auto"/>
        <w:jc w:val="center"/>
        <w:rPr>
          <w:b/>
          <w:bCs/>
          <w:sz w:val="24"/>
        </w:rPr>
      </w:pPr>
    </w:p>
    <w:p w14:paraId="11BD8A25" w14:textId="77777777" w:rsidR="00B7352F" w:rsidRDefault="00B7352F" w:rsidP="00B7352F">
      <w:pPr>
        <w:pStyle w:val="BodyText"/>
        <w:spacing w:line="720" w:lineRule="auto"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26EDD178" wp14:editId="0C89A2BE">
            <wp:extent cx="1446028" cy="1446028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nisba bar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327" cy="145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03FF" w14:textId="77777777" w:rsidR="00B7352F" w:rsidRPr="00530A0A" w:rsidRDefault="00B7352F" w:rsidP="00B7352F">
      <w:pPr>
        <w:pStyle w:val="BodyText"/>
        <w:spacing w:line="720" w:lineRule="auto"/>
        <w:jc w:val="center"/>
        <w:rPr>
          <w:b/>
          <w:bCs/>
        </w:rPr>
      </w:pPr>
    </w:p>
    <w:p w14:paraId="0F2E4620" w14:textId="77777777" w:rsidR="00B7352F" w:rsidRDefault="00B7352F" w:rsidP="00B7352F"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</w:rPr>
        <w:t>PROGRAM STUDI ILMU HUKUM</w:t>
      </w:r>
    </w:p>
    <w:p w14:paraId="7D44F018" w14:textId="77777777" w:rsidR="00B7352F" w:rsidRDefault="00B7352F" w:rsidP="00B7352F"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</w:rPr>
        <w:t>FAKULTAS HUKUM</w:t>
      </w:r>
    </w:p>
    <w:p w14:paraId="58BBCAF1" w14:textId="77777777" w:rsidR="00B7352F" w:rsidRDefault="00B7352F" w:rsidP="00B7352F"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</w:rPr>
        <w:t>UNIVERSITAS ISLAM BALITAR</w:t>
      </w:r>
    </w:p>
    <w:p w14:paraId="37657411" w14:textId="77777777" w:rsidR="00B7352F" w:rsidRDefault="00B7352F" w:rsidP="00B7352F"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</w:rPr>
        <w:t>BLITAR</w:t>
      </w:r>
    </w:p>
    <w:p w14:paraId="02001010" w14:textId="4A2274F6" w:rsidR="00ED3F43" w:rsidRPr="00B7352F" w:rsidRDefault="00B7352F" w:rsidP="00B7352F">
      <w:pPr>
        <w:spacing w:line="360" w:lineRule="auto"/>
        <w:jc w:val="center"/>
        <w:rPr>
          <w:sz w:val="24"/>
          <w:szCs w:val="24"/>
        </w:rPr>
      </w:pPr>
      <w:r w:rsidRPr="00B7352F">
        <w:rPr>
          <w:b/>
          <w:bCs/>
          <w:sz w:val="24"/>
          <w:szCs w:val="24"/>
        </w:rPr>
        <w:t>2026</w:t>
      </w:r>
    </w:p>
    <w:p w14:paraId="5BD6A70A" w14:textId="77777777" w:rsidR="00B7352F" w:rsidRPr="00B7352F" w:rsidRDefault="00B7352F"/>
    <w:sectPr w:rsidR="00B7352F" w:rsidRPr="00B7352F" w:rsidSect="00B7352F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2F"/>
    <w:rsid w:val="00307098"/>
    <w:rsid w:val="003F4257"/>
    <w:rsid w:val="006C20DB"/>
    <w:rsid w:val="006E1000"/>
    <w:rsid w:val="00894C07"/>
    <w:rsid w:val="00932739"/>
    <w:rsid w:val="00B7352F"/>
    <w:rsid w:val="00C747E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F5F4C"/>
  <w15:chartTrackingRefBased/>
  <w15:docId w15:val="{F7D504A3-B524-49DD-9435-2E2C2103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5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52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52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52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52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5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5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5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5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52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52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52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3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52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35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5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5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52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7352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352F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2026-08-12T02:56:00Z</dcterms:created>
  <dcterms:modified xsi:type="dcterms:W3CDTF">2026-08-12T02:58:00Z</dcterms:modified>
</cp:coreProperties>
</file>