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22215" w14:textId="77777777" w:rsidR="00F936A3" w:rsidRPr="00F936A3" w:rsidRDefault="00F936A3" w:rsidP="00F936A3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Toc232933676"/>
      <w:r w:rsidRPr="00F936A3">
        <w:rPr>
          <w:rFonts w:ascii="Times New Roman" w:hAnsi="Times New Roman" w:cs="Times New Roman"/>
          <w:b/>
          <w:bCs/>
          <w:color w:val="auto"/>
          <w:sz w:val="24"/>
          <w:szCs w:val="24"/>
        </w:rPr>
        <w:t>BAB II</w:t>
      </w:r>
    </w:p>
    <w:p w14:paraId="2F224FBB" w14:textId="77777777" w:rsidR="00F936A3" w:rsidRPr="00F936A3" w:rsidRDefault="00F936A3" w:rsidP="00F936A3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F936A3">
        <w:rPr>
          <w:rFonts w:ascii="Times New Roman" w:hAnsi="Times New Roman" w:cs="Times New Roman"/>
          <w:b/>
          <w:bCs/>
          <w:color w:val="auto"/>
          <w:sz w:val="24"/>
          <w:szCs w:val="24"/>
        </w:rPr>
        <w:t>TINJAUAN PUSTAKA</w:t>
      </w:r>
      <w:bookmarkEnd w:id="0"/>
    </w:p>
    <w:p w14:paraId="52597314" w14:textId="77777777" w:rsidR="00F936A3" w:rsidRPr="006854A3" w:rsidRDefault="00F936A3" w:rsidP="00F936A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A09E4E" w14:textId="77777777" w:rsidR="00F936A3" w:rsidRPr="00F936A3" w:rsidRDefault="00F936A3" w:rsidP="00F936A3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_Toc232933677"/>
      <w:r w:rsidRPr="00F936A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2.1 Klasifikasi </w:t>
      </w:r>
      <w:proofErr w:type="spellStart"/>
      <w:r w:rsidRPr="00F936A3">
        <w:rPr>
          <w:rFonts w:ascii="Times New Roman" w:hAnsi="Times New Roman" w:cs="Times New Roman"/>
          <w:b/>
          <w:bCs/>
          <w:color w:val="auto"/>
          <w:sz w:val="24"/>
          <w:szCs w:val="24"/>
        </w:rPr>
        <w:t>Tanaman</w:t>
      </w:r>
      <w:proofErr w:type="spellEnd"/>
      <w:r w:rsidRPr="00F936A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F936A3">
        <w:rPr>
          <w:rFonts w:ascii="Times New Roman" w:hAnsi="Times New Roman" w:cs="Times New Roman"/>
          <w:b/>
          <w:bCs/>
          <w:color w:val="auto"/>
          <w:sz w:val="24"/>
          <w:szCs w:val="24"/>
        </w:rPr>
        <w:t>Kedelai</w:t>
      </w:r>
      <w:bookmarkEnd w:id="1"/>
      <w:proofErr w:type="spellEnd"/>
    </w:p>
    <w:p w14:paraId="48E60096" w14:textId="77777777" w:rsidR="00F936A3" w:rsidRPr="006854A3" w:rsidRDefault="00F936A3" w:rsidP="00F936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>(Glycine max (L.) Merril.)</w:t>
      </w:r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polong-polongan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dibudidayakan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diproduksi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sdt>
        <w:sdtPr>
          <w:rPr>
            <w:rFonts w:ascii="Times New Roman" w:hAnsi="Times New Roman" w:cs="Times New Roman"/>
            <w:sz w:val="24"/>
            <w:szCs w:val="24"/>
          </w:rPr>
          <w:id w:val="-296449445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Ira19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(Irawan, 2019)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ditanam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di China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terbesar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negara.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semusim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berbentuk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perdu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semak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Klasifikasi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>(Glycine max (L.) Merril.)</w:t>
      </w:r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>:</w:t>
      </w:r>
    </w:p>
    <w:p w14:paraId="3AB143B3" w14:textId="77777777" w:rsidR="00F936A3" w:rsidRPr="006854A3" w:rsidRDefault="00F936A3" w:rsidP="00F936A3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>Kingdom</w:t>
      </w:r>
      <w:r w:rsidRPr="006854A3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>Plantae</w:t>
      </w:r>
    </w:p>
    <w:p w14:paraId="3D7EEF43" w14:textId="77777777" w:rsidR="00F936A3" w:rsidRPr="006854A3" w:rsidRDefault="00F936A3" w:rsidP="00F936A3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>Divisi</w:t>
      </w:r>
      <w:r w:rsidRPr="006854A3">
        <w:rPr>
          <w:rFonts w:ascii="Times New Roman" w:hAnsi="Times New Roman" w:cs="Times New Roman"/>
          <w:sz w:val="24"/>
          <w:szCs w:val="24"/>
        </w:rPr>
        <w:tab/>
      </w:r>
      <w:r w:rsidRPr="006854A3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>Magnoliopsida</w:t>
      </w:r>
    </w:p>
    <w:p w14:paraId="49ADB0E2" w14:textId="77777777" w:rsidR="00F936A3" w:rsidRPr="006854A3" w:rsidRDefault="00F936A3" w:rsidP="00F936A3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ab/>
      </w:r>
      <w:r w:rsidRPr="006854A3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>Magnoliopsida</w:t>
      </w:r>
    </w:p>
    <w:p w14:paraId="2767BC3F" w14:textId="77777777" w:rsidR="00F936A3" w:rsidRPr="006854A3" w:rsidRDefault="00F936A3" w:rsidP="00F936A3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>Ordo</w:t>
      </w:r>
      <w:r w:rsidRPr="006854A3">
        <w:rPr>
          <w:rFonts w:ascii="Times New Roman" w:hAnsi="Times New Roman" w:cs="Times New Roman"/>
          <w:sz w:val="24"/>
          <w:szCs w:val="24"/>
        </w:rPr>
        <w:tab/>
      </w:r>
      <w:r w:rsidRPr="006854A3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Pr="006854A3">
        <w:rPr>
          <w:rFonts w:ascii="Times New Roman" w:hAnsi="Times New Roman" w:cs="Times New Roman"/>
          <w:i/>
          <w:iCs/>
          <w:sz w:val="24"/>
          <w:szCs w:val="24"/>
        </w:rPr>
        <w:t>Fabales</w:t>
      </w:r>
      <w:proofErr w:type="spellEnd"/>
    </w:p>
    <w:p w14:paraId="51AD972D" w14:textId="77777777" w:rsidR="00F936A3" w:rsidRPr="006854A3" w:rsidRDefault="00F936A3" w:rsidP="00F936A3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>Famili</w:t>
      </w:r>
      <w:r w:rsidRPr="006854A3">
        <w:rPr>
          <w:rFonts w:ascii="Times New Roman" w:hAnsi="Times New Roman" w:cs="Times New Roman"/>
          <w:sz w:val="24"/>
          <w:szCs w:val="24"/>
        </w:rPr>
        <w:tab/>
      </w:r>
      <w:r w:rsidRPr="006854A3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>Fabaceae</w:t>
      </w:r>
    </w:p>
    <w:p w14:paraId="0B8D6E78" w14:textId="77777777" w:rsidR="00F936A3" w:rsidRPr="006854A3" w:rsidRDefault="00F936A3" w:rsidP="00F936A3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>Genus</w:t>
      </w:r>
      <w:r w:rsidRPr="006854A3">
        <w:rPr>
          <w:rFonts w:ascii="Times New Roman" w:hAnsi="Times New Roman" w:cs="Times New Roman"/>
          <w:sz w:val="24"/>
          <w:szCs w:val="24"/>
        </w:rPr>
        <w:tab/>
      </w:r>
      <w:r w:rsidRPr="006854A3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>Glycine</w:t>
      </w:r>
    </w:p>
    <w:p w14:paraId="4BD3B242" w14:textId="77777777" w:rsidR="00F936A3" w:rsidRPr="006854A3" w:rsidRDefault="00F936A3" w:rsidP="00F936A3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Spesies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 xml:space="preserve">Glycine max </w:t>
      </w:r>
      <w:r w:rsidRPr="006854A3">
        <w:rPr>
          <w:rFonts w:ascii="Times New Roman" w:hAnsi="Times New Roman" w:cs="Times New Roman"/>
          <w:sz w:val="24"/>
          <w:szCs w:val="24"/>
        </w:rPr>
        <w:t>(L.) Merril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36A5E74" w14:textId="77777777" w:rsidR="00F936A3" w:rsidRPr="006854A3" w:rsidRDefault="00F936A3" w:rsidP="00F936A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batang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tingginya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kira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kira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56.9 cm. dua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batang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tumbuh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determinate dan indeterminate.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Batang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determinate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tumbuh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berbunga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batang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indeterminate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tumbuh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menumbuhkan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berbunga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Suhartina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Kuswantoro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2011). Daun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berwarna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hijau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beruuran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medium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lonjong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trigonal. 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tergatung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varietas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lonjong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lanceolate,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berdaun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ataupun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berdaun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sempit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sdt>
        <w:sdtPr>
          <w:rPr>
            <w:rFonts w:ascii="Times New Roman" w:hAnsi="Times New Roman" w:cs="Times New Roman"/>
            <w:sz w:val="24"/>
            <w:szCs w:val="24"/>
          </w:rPr>
          <w:id w:val="-1632320583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Ira19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(Irawan, 2019)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</w:p>
    <w:p w14:paraId="72B63EC3" w14:textId="77777777" w:rsidR="00F936A3" w:rsidRPr="006854A3" w:rsidRDefault="00F936A3" w:rsidP="00F936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leguminosa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symbiosis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bakteri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>rhizobium</w:t>
      </w:r>
      <w:r w:rsidRPr="006854A3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bintil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Bakteri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>rhizobium</w:t>
      </w:r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nitrogen,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mengubah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nitrogen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proses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penambatan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nitrogen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biologis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(biological nitrogen fixation). Proses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lastRenderedPageBreak/>
        <w:t>adanya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enzim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nitrogenase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bakteri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>rhizobium</w:t>
      </w:r>
      <w:r w:rsidRPr="006854A3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mengubah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nitrogen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atmosfer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(N2)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ammonia. </w:t>
      </w:r>
      <w:sdt>
        <w:sdtPr>
          <w:rPr>
            <w:rFonts w:ascii="Times New Roman" w:hAnsi="Times New Roman" w:cs="Times New Roman"/>
            <w:sz w:val="24"/>
            <w:szCs w:val="24"/>
          </w:rPr>
          <w:id w:val="1467093580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Jay19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(Jayasumarta, 2019)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</w:p>
    <w:p w14:paraId="5492A8A3" w14:textId="77777777" w:rsidR="00F936A3" w:rsidRPr="006854A3" w:rsidRDefault="00F936A3" w:rsidP="00F936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ab/>
        <w:t xml:space="preserve">Bunga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bunga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sempurna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ungu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putih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reproduksi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Jantan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betina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Bunga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dua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dua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mahkota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bunga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kupu-kupu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Bunga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tumbuh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ketiak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sdt>
        <w:sdtPr>
          <w:rPr>
            <w:rFonts w:ascii="Times New Roman" w:hAnsi="Times New Roman" w:cs="Times New Roman"/>
            <w:sz w:val="24"/>
            <w:szCs w:val="24"/>
          </w:rPr>
          <w:id w:val="621815972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Jay19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(Jayasumarta, 2019)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</w:p>
    <w:p w14:paraId="195C6157" w14:textId="77777777" w:rsidR="00F936A3" w:rsidRPr="006854A3" w:rsidRDefault="00F936A3" w:rsidP="00F936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Benih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embrio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kotiledon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kulit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benih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Embrio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radikua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plumula,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hipokotil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Kotiledon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benih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berisi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Cadangan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kotiledon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protoderm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pembelahan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diferensasi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dijelaskan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mmulyani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(2006).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benih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kedekai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lonjong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bulat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bervariasi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tergantung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varietasnya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Bagian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kulit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benih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terluar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testa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epidermis, hypodermis,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parenkima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Warna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benih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variasi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kuning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kuning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kuning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hijau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hijau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kuning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coklat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coklat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coklat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hitam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sdt>
        <w:sdtPr>
          <w:rPr>
            <w:rFonts w:ascii="Times New Roman" w:hAnsi="Times New Roman" w:cs="Times New Roman"/>
            <w:sz w:val="24"/>
            <w:szCs w:val="24"/>
          </w:rPr>
          <w:id w:val="-318118356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Ira19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(Irawan, 2019)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</w:p>
    <w:p w14:paraId="080EFE35" w14:textId="77777777" w:rsidR="00F936A3" w:rsidRPr="006854A3" w:rsidRDefault="00F936A3" w:rsidP="00F936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Polong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berwarna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hijau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polong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berubah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hitam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Ketika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matang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menggepang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lonjong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polong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bermacam-macam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tergantung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2-3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varietas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diklasifikasikan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ukuranya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bobot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14 gram per 100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sdt>
        <w:sdtPr>
          <w:rPr>
            <w:rFonts w:ascii="Times New Roman" w:hAnsi="Times New Roman" w:cs="Times New Roman"/>
            <w:sz w:val="24"/>
            <w:szCs w:val="24"/>
          </w:rPr>
          <w:id w:val="842049304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Ira19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(Irawan, 2019)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6854A3">
        <w:rPr>
          <w:rFonts w:ascii="Times New Roman" w:hAnsi="Times New Roman" w:cs="Times New Roman"/>
          <w:sz w:val="24"/>
          <w:szCs w:val="24"/>
        </w:rPr>
        <w:t>.</w:t>
      </w:r>
    </w:p>
    <w:p w14:paraId="423AE230" w14:textId="77777777" w:rsidR="00F936A3" w:rsidRPr="006854A3" w:rsidRDefault="00F936A3" w:rsidP="00F936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042859" w14:textId="77777777" w:rsidR="00F936A3" w:rsidRPr="00F936A3" w:rsidRDefault="00F936A3" w:rsidP="00F936A3">
      <w:pPr>
        <w:pStyle w:val="Heading2"/>
        <w:spacing w:before="0" w:after="100" w:afterAutospacing="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" w:name="_Toc232933678"/>
      <w:r w:rsidRPr="00F936A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2.2 </w:t>
      </w:r>
      <w:proofErr w:type="spellStart"/>
      <w:r w:rsidRPr="00F936A3">
        <w:rPr>
          <w:rFonts w:ascii="Times New Roman" w:hAnsi="Times New Roman" w:cs="Times New Roman"/>
          <w:b/>
          <w:bCs/>
          <w:color w:val="auto"/>
          <w:sz w:val="24"/>
          <w:szCs w:val="24"/>
        </w:rPr>
        <w:t>Syarat</w:t>
      </w:r>
      <w:proofErr w:type="spellEnd"/>
      <w:r w:rsidRPr="00F936A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F936A3">
        <w:rPr>
          <w:rFonts w:ascii="Times New Roman" w:hAnsi="Times New Roman" w:cs="Times New Roman"/>
          <w:b/>
          <w:bCs/>
          <w:color w:val="auto"/>
          <w:sz w:val="24"/>
          <w:szCs w:val="24"/>
        </w:rPr>
        <w:t>Tumbuh</w:t>
      </w:r>
      <w:proofErr w:type="spellEnd"/>
      <w:r w:rsidRPr="00F936A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Tanaman </w:t>
      </w:r>
      <w:proofErr w:type="spellStart"/>
      <w:r w:rsidRPr="00F936A3">
        <w:rPr>
          <w:rFonts w:ascii="Times New Roman" w:hAnsi="Times New Roman" w:cs="Times New Roman"/>
          <w:b/>
          <w:bCs/>
          <w:color w:val="auto"/>
          <w:sz w:val="24"/>
          <w:szCs w:val="24"/>
        </w:rPr>
        <w:t>Kedelai</w:t>
      </w:r>
      <w:bookmarkEnd w:id="2"/>
      <w:proofErr w:type="spellEnd"/>
    </w:p>
    <w:p w14:paraId="028CC12B" w14:textId="77777777" w:rsidR="00F936A3" w:rsidRPr="00F936A3" w:rsidRDefault="00F936A3" w:rsidP="00F936A3">
      <w:pPr>
        <w:pStyle w:val="Heading3"/>
        <w:spacing w:before="0" w:after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3" w:name="_Toc232933679"/>
      <w:r w:rsidRPr="00F936A3">
        <w:rPr>
          <w:rFonts w:ascii="Times New Roman" w:hAnsi="Times New Roman" w:cs="Times New Roman"/>
          <w:b/>
          <w:bCs/>
          <w:color w:val="auto"/>
          <w:sz w:val="24"/>
          <w:szCs w:val="24"/>
        </w:rPr>
        <w:t>2.2.1 Iklim</w:t>
      </w:r>
      <w:bookmarkEnd w:id="3"/>
    </w:p>
    <w:p w14:paraId="6CDB3222" w14:textId="77777777" w:rsidR="00F936A3" w:rsidRPr="006854A3" w:rsidRDefault="00F936A3" w:rsidP="00F936A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 xml:space="preserve">(Glycine max (L.) Merril.)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tumbuh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iklim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tropis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variasi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suhu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Suhu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cocok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berkisaran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21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34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derajat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Celsius,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suhu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23 – 27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derajat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Celsius.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tumbuh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paling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musim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kemarau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sinar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matahariselama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10 – 12 jam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sehari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Cahaya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lastRenderedPageBreak/>
        <w:t>sekitar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60%,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kelembapan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rata-rata 65%,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curah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hujan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100 – 200 mm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sdt>
        <w:sdtPr>
          <w:rPr>
            <w:rFonts w:ascii="Times New Roman" w:hAnsi="Times New Roman" w:cs="Times New Roman"/>
            <w:sz w:val="24"/>
            <w:szCs w:val="24"/>
          </w:rPr>
          <w:id w:val="-1402679079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Jay19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(Jayasumarta, 2019)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</w:p>
    <w:p w14:paraId="301F464E" w14:textId="77777777" w:rsidR="00F936A3" w:rsidRPr="00242CD2" w:rsidRDefault="00F936A3" w:rsidP="00F936A3">
      <w:pPr>
        <w:pStyle w:val="Heading3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4" w:name="_Toc232933680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2.2.2 </w:t>
      </w:r>
      <w:proofErr w:type="spellStart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>Ketinggian</w:t>
      </w:r>
      <w:proofErr w:type="spellEnd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>Tempat</w:t>
      </w:r>
      <w:bookmarkEnd w:id="4"/>
      <w:proofErr w:type="spellEnd"/>
    </w:p>
    <w:p w14:paraId="3AD8E3CC" w14:textId="77777777" w:rsidR="00F936A3" w:rsidRPr="006854A3" w:rsidRDefault="00F936A3" w:rsidP="00F936A3">
      <w:pPr>
        <w:spacing w:after="0" w:line="360" w:lineRule="auto"/>
        <w:ind w:left="426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Rahmadani (2020),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tumbuh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berproduksi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dataran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ketinggian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0 – 500 meter di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permukaan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laut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Varietas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cocok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ditanam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dilahan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ketinggian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0 – 300 meter,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varietas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ditanam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ketinggian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300 – 500meter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permukaan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laut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sdt>
        <w:sdtPr>
          <w:rPr>
            <w:rFonts w:ascii="Times New Roman" w:hAnsi="Times New Roman" w:cs="Times New Roman"/>
            <w:sz w:val="24"/>
            <w:szCs w:val="24"/>
          </w:rPr>
          <w:id w:val="-1567719124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Jay19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(Jayasumarta, 2019)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</w:p>
    <w:p w14:paraId="2DA7CB33" w14:textId="77777777" w:rsidR="00F936A3" w:rsidRPr="00242CD2" w:rsidRDefault="00F936A3" w:rsidP="00F936A3">
      <w:pPr>
        <w:pStyle w:val="Heading3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5" w:name="_Toc232933681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>2.2.3 Media Tanam</w:t>
      </w:r>
      <w:bookmarkEnd w:id="5"/>
    </w:p>
    <w:p w14:paraId="264F0554" w14:textId="3D053B9B" w:rsidR="00F936A3" w:rsidRPr="006854A3" w:rsidRDefault="00F936A3" w:rsidP="00242CD2">
      <w:pPr>
        <w:spacing w:after="0" w:line="360" w:lineRule="auto"/>
        <w:ind w:left="426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 xml:space="preserve">(Glycine max (L.) Merril.)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tumbuh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gemur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lembab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tergenang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air,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system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drainase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optimal, pH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sebaikny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rentang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5.5 – 6.8. Jika pH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5.5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lambat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sdt>
        <w:sdtPr>
          <w:rPr>
            <w:rFonts w:ascii="Times New Roman" w:hAnsi="Times New Roman" w:cs="Times New Roman"/>
            <w:sz w:val="24"/>
            <w:szCs w:val="24"/>
          </w:rPr>
          <w:id w:val="-555929366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Ira19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(Irawan, 2019)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6854A3">
        <w:rPr>
          <w:rFonts w:ascii="Times New Roman" w:hAnsi="Times New Roman" w:cs="Times New Roman"/>
          <w:sz w:val="24"/>
          <w:szCs w:val="24"/>
        </w:rPr>
        <w:t>.</w:t>
      </w:r>
    </w:p>
    <w:p w14:paraId="408C3212" w14:textId="77777777" w:rsidR="00F936A3" w:rsidRPr="00242CD2" w:rsidRDefault="00F936A3" w:rsidP="00F936A3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6" w:name="_Toc232933682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2.3 </w:t>
      </w:r>
      <w:proofErr w:type="spellStart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>Pertumbuhan</w:t>
      </w:r>
      <w:proofErr w:type="spellEnd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>Tanaman</w:t>
      </w:r>
      <w:proofErr w:type="spellEnd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>Kedelai</w:t>
      </w:r>
      <w:bookmarkEnd w:id="6"/>
      <w:proofErr w:type="spellEnd"/>
    </w:p>
    <w:p w14:paraId="5D69AC1D" w14:textId="77777777" w:rsidR="00F936A3" w:rsidRPr="006854A3" w:rsidRDefault="00F936A3" w:rsidP="00F936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ab/>
        <w:t xml:space="preserve">Proses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perkecambahan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serangkaian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fase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alami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panen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dibedakan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dua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vegetative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generative.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vegetative,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bobot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kering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vegetatifnya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generative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dimuali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Ketika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berbungga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polong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perkecambahan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pematangan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sdt>
        <w:sdtPr>
          <w:rPr>
            <w:rFonts w:ascii="Times New Roman" w:hAnsi="Times New Roman" w:cs="Times New Roman"/>
            <w:sz w:val="24"/>
            <w:szCs w:val="24"/>
          </w:rPr>
          <w:id w:val="1619873915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Jay19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(Jayasumarta, 2019)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</w:p>
    <w:p w14:paraId="39FCAAA1" w14:textId="77777777" w:rsidR="00F936A3" w:rsidRPr="006854A3" w:rsidRDefault="00F936A3" w:rsidP="00F936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ab/>
        <w:t xml:space="preserve">Stadium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perkecambahan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(VE)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ditandai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munclnya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kotiledon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permukaan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Stadium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kotiledon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(VC),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ditandai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pembukaan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penuh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i/>
          <w:iCs/>
          <w:sz w:val="24"/>
          <w:szCs w:val="24"/>
        </w:rPr>
        <w:t>unfoliolat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Rata-rata proses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perkecamhan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stadium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Stadium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(V2)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ditandai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pembukaan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sempurna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trifoliolat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unfoliolat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stadium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lastRenderedPageBreak/>
        <w:t>berlangsung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rata-rata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Stadium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(V3)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ditunjukkan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terbukanya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sempurna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batang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Rata-rata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stadium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sdt>
        <w:sdtPr>
          <w:rPr>
            <w:rFonts w:ascii="Times New Roman" w:hAnsi="Times New Roman" w:cs="Times New Roman"/>
            <w:sz w:val="24"/>
            <w:szCs w:val="24"/>
          </w:rPr>
          <w:id w:val="1196820659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Ira19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(Irawan, 2019)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</w:p>
    <w:p w14:paraId="2D2AB104" w14:textId="77777777" w:rsidR="00F936A3" w:rsidRPr="006854A3" w:rsidRDefault="00F936A3" w:rsidP="00F936A3">
      <w:pPr>
        <w:tabs>
          <w:tab w:val="left" w:pos="720"/>
          <w:tab w:val="left" w:pos="349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ab/>
        <w:t xml:space="preserve">Fase generative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dimulai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kemunculan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bunga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Padaa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berbunga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berbunga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penuh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ditandai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munculnya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bunga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batang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sepenuhnya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terbuka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berpolong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Ketika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polong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terbentuk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Panjang 0.5 cm di salah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batang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dua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minggu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berpolong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penuh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ditandai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Panjang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polong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2 cm pada salah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teratas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batang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polongmencapai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3 cm di salah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batang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Rentan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tuju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penuh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ditandai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polong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batang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mengandung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dua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minggu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masak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salah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polong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batang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menujjukkan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coklat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kekuningan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matang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bertahan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minggu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masak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penuh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ditandai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95%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polong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berwarna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matang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tuju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sdt>
        <w:sdtPr>
          <w:rPr>
            <w:rFonts w:ascii="Times New Roman" w:hAnsi="Times New Roman" w:cs="Times New Roman"/>
            <w:sz w:val="24"/>
            <w:szCs w:val="24"/>
          </w:rPr>
          <w:id w:val="1639846609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Ira19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(Irawan, 2019)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6854A3">
        <w:rPr>
          <w:rFonts w:ascii="Times New Roman" w:hAnsi="Times New Roman" w:cs="Times New Roman"/>
          <w:sz w:val="24"/>
          <w:szCs w:val="24"/>
        </w:rPr>
        <w:t>.</w:t>
      </w:r>
    </w:p>
    <w:p w14:paraId="59D5A7B7" w14:textId="77777777" w:rsidR="00F936A3" w:rsidRPr="006854A3" w:rsidRDefault="00F936A3" w:rsidP="00F936A3">
      <w:pPr>
        <w:tabs>
          <w:tab w:val="left" w:pos="720"/>
          <w:tab w:val="left" w:pos="349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8FF955" w14:textId="77777777" w:rsidR="00F936A3" w:rsidRPr="00242CD2" w:rsidRDefault="00F936A3" w:rsidP="00242CD2">
      <w:pPr>
        <w:pStyle w:val="Heading2"/>
        <w:spacing w:before="0" w:after="12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7" w:name="_Toc232933683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2.4 </w:t>
      </w:r>
      <w:proofErr w:type="spellStart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>Bionanofertilizer</w:t>
      </w:r>
      <w:bookmarkEnd w:id="7"/>
      <w:proofErr w:type="spellEnd"/>
    </w:p>
    <w:p w14:paraId="525D3A9F" w14:textId="77777777" w:rsidR="00F936A3" w:rsidRPr="006854A3" w:rsidRDefault="00F936A3" w:rsidP="00F936A3">
      <w:pPr>
        <w:tabs>
          <w:tab w:val="left" w:pos="720"/>
          <w:tab w:val="left" w:pos="3495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Bionanofertilizer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menggabungkan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nano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biologis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mikroorganisme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menguntungkan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bakteri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penambat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nitrogen,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bakteri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pelarut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fosfat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fungi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mikoriza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memungkinkan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terserap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dimanfaatkan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optimal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(Liao, Y., et al., 2023).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bionanofertilizer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mekanisme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pelepasan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terkendali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>controlled release</w:t>
      </w:r>
      <w:r w:rsidRPr="006854A3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dilepaskan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bertahap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kehilangan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pencucian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penguapan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fiksasi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Chhipa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>, H., 2022).</w:t>
      </w:r>
    </w:p>
    <w:p w14:paraId="5D9ED2A2" w14:textId="77777777" w:rsidR="00F936A3" w:rsidRPr="006854A3" w:rsidRDefault="00F936A3" w:rsidP="00F936A3">
      <w:pPr>
        <w:tabs>
          <w:tab w:val="left" w:pos="720"/>
          <w:tab w:val="left" w:pos="3495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lastRenderedPageBreak/>
        <w:t>Partikel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nano juga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penyerapan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translokasi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ukurannya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partikel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stomata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didistribusikan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fisiologis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fotosintesis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metabolisme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(Mim et al., 2025). Di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sisi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lain,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mikroorganisme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bionanofertilizer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zat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pengatur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tumbuh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auksin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giberelin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sitokinin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merangsang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Akar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memperluas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serapan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air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optimal.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ketersediaan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penyerapan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fisiologis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vegetatif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generatif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panen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(Singh et al., 2024).</w:t>
      </w:r>
    </w:p>
    <w:p w14:paraId="310367C5" w14:textId="77777777" w:rsidR="00F936A3" w:rsidRPr="006854A3" w:rsidRDefault="00F936A3" w:rsidP="00F936A3">
      <w:pPr>
        <w:tabs>
          <w:tab w:val="left" w:pos="720"/>
          <w:tab w:val="left" w:pos="3495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 xml:space="preserve">Nano biofertilizer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mikroorganisme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spesies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>Azotobacter, Rhizobium, dan Pseudomonas</w:t>
      </w:r>
      <w:r w:rsidRPr="006854A3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dipadukan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nanomaterial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chitosan,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silika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nano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partikel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zinc oxide.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pengantaran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generasi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memungkinkan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pelepasan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mikroba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memfasilitasi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penyerapan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kimia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40%. Selain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formula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stress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kekeringan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salinitas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merangsang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mekanisme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antioksidan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Mereka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dua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memperbaiki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penyerapan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nitrogen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gandum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Meski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pengadopsian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nano biofertilizer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terhambat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regulasi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kemungkinan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toksisitas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Panjang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nano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partikel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sdt>
        <w:sdtPr>
          <w:rPr>
            <w:rFonts w:ascii="Times New Roman" w:hAnsi="Times New Roman" w:cs="Times New Roman"/>
            <w:sz w:val="24"/>
            <w:szCs w:val="24"/>
          </w:rPr>
          <w:id w:val="-406923957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Oke25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(Oyediran, 2025)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</w:p>
    <w:p w14:paraId="6AB0BF04" w14:textId="77777777" w:rsidR="00F936A3" w:rsidRPr="006854A3" w:rsidRDefault="00F936A3" w:rsidP="00F936A3">
      <w:pPr>
        <w:tabs>
          <w:tab w:val="left" w:pos="720"/>
          <w:tab w:val="left" w:pos="349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ab/>
        <w:t xml:space="preserve">Nano biofertilizer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beroperasi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nanoteknologi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canggih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mekanisme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mikrobiologis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ketersediaan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acara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penyerapan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biokimia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genetic.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sembari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lastRenderedPageBreak/>
        <w:t>lingkungan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barbagai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keuntungan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penyampaian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aksesibilitas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nanopartikel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melewati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stomata (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berukuran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3-10 cm),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himatoda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polisakarida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dinding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sel. Tingkat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diperkuat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rasio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permukaan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volume yang sangat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permukaan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hamper 100 kali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lipat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tradisional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Selain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porositas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pembawa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nano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memfasilitasi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pelepsan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bertahap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menjamin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berkelanjutan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fase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sdt>
        <w:sdtPr>
          <w:rPr>
            <w:rFonts w:ascii="Times New Roman" w:hAnsi="Times New Roman" w:cs="Times New Roman"/>
            <w:sz w:val="24"/>
            <w:szCs w:val="24"/>
          </w:rPr>
          <w:id w:val="-828601142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Oke25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(Oyediran, 2025)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</w:p>
    <w:p w14:paraId="199CDD1D" w14:textId="77777777" w:rsidR="00F936A3" w:rsidRPr="006854A3" w:rsidRDefault="00F936A3" w:rsidP="00F936A3">
      <w:pPr>
        <w:tabs>
          <w:tab w:val="left" w:pos="720"/>
          <w:tab w:val="left" w:pos="349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nano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partikel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berukuran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nano (1-100 nm)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seberapa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menyerap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memicu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panen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Partikel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nano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menembus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dinding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menyediakan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sambil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mengontrol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pelepasan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bertahap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menyehatkan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mencegah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keracunan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sdt>
        <w:sdtPr>
          <w:rPr>
            <w:rFonts w:ascii="Times New Roman" w:hAnsi="Times New Roman" w:cs="Times New Roman"/>
            <w:sz w:val="24"/>
            <w:szCs w:val="24"/>
          </w:rPr>
          <w:id w:val="2138606538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ElS21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(El-Saadony, 2021)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6854A3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berteknologi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nano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penyaluran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tradisional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nano biogenic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konvensional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berkelanjutan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Bio-nano fertilizer (Bio-NP),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mikroba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meningakatkan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25%. Selain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penyerapan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sdt>
        <w:sdtPr>
          <w:rPr>
            <w:rFonts w:ascii="Times New Roman" w:hAnsi="Times New Roman" w:cs="Times New Roman"/>
            <w:sz w:val="24"/>
            <w:szCs w:val="24"/>
          </w:rPr>
          <w:id w:val="285931298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CITATION Mos241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(Abdelkader, 2024)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</w:p>
    <w:p w14:paraId="31DB6127" w14:textId="77777777" w:rsidR="00F936A3" w:rsidRPr="006854A3" w:rsidRDefault="00F936A3" w:rsidP="00F936A3">
      <w:pPr>
        <w:tabs>
          <w:tab w:val="left" w:pos="720"/>
          <w:tab w:val="left" w:pos="349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2AD0D0" w14:textId="77777777" w:rsidR="00F936A3" w:rsidRPr="00242CD2" w:rsidRDefault="00F936A3" w:rsidP="00242CD2">
      <w:pPr>
        <w:pStyle w:val="Heading2"/>
        <w:spacing w:before="0"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bookmarkStart w:id="8" w:name="_Toc232933684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2.5 </w:t>
      </w:r>
      <w:proofErr w:type="spellStart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>Mekanisme</w:t>
      </w:r>
      <w:proofErr w:type="spellEnd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>Penyerapan</w:t>
      </w:r>
      <w:proofErr w:type="spellEnd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>Bionanofertilizer</w:t>
      </w:r>
      <w:bookmarkEnd w:id="8"/>
      <w:proofErr w:type="spellEnd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2D998585" w14:textId="77777777" w:rsidR="00F936A3" w:rsidRPr="006854A3" w:rsidRDefault="00F936A3" w:rsidP="00F936A3">
      <w:pPr>
        <w:tabs>
          <w:tab w:val="left" w:pos="720"/>
          <w:tab w:val="left" w:pos="349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Mekanisme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hayati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nano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menyerap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nanopartikel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diserap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Nanopartikel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melepaskan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terkontrol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mikroba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bakteri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pelarut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fosfat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memproduksi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hormon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Selain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mekanisme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memperbaiki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bersama-sama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menyerap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lastRenderedPageBreak/>
        <w:t>memperkuat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fotosintesis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ketahanan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panen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26%. </w:t>
      </w:r>
      <w:sdt>
        <w:sdtPr>
          <w:rPr>
            <w:rFonts w:ascii="Times New Roman" w:hAnsi="Times New Roman" w:cs="Times New Roman"/>
            <w:sz w:val="24"/>
            <w:szCs w:val="24"/>
          </w:rPr>
          <w:id w:val="405572113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Lak19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(Santi, 2019)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6854A3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Penyerapan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nanopartikel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diformulasikan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skala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nano,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membuatnya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stomata (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rambut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menembus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membran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konvensional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Pelepasan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Terkendali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>controlled release</w:t>
      </w:r>
      <w:r w:rsidRPr="006854A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nanopartikel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bertindak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cangkang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pintar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pelindung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membungkus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Nanopartikel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melepaskan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bertahap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mencegah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kehilangan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memaksimalkan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serapan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System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pelepasan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adaptif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berdasar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aktivasi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Mikroba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Tanah: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Mengandung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mikroorganisme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>Bacillus sp</w:t>
      </w:r>
      <w:r w:rsidRPr="006854A3">
        <w:rPr>
          <w:rFonts w:ascii="Times New Roman" w:hAnsi="Times New Roman" w:cs="Times New Roman"/>
          <w:sz w:val="24"/>
          <w:szCs w:val="24"/>
        </w:rPr>
        <w:t xml:space="preserve">.)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melarutkan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fosfat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menyediakan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nitrogen,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memproduksi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hormon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ketersediaan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di zona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perakaran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sdt>
        <w:sdtPr>
          <w:rPr>
            <w:rFonts w:ascii="Times New Roman" w:hAnsi="Times New Roman" w:cs="Times New Roman"/>
            <w:sz w:val="24"/>
            <w:szCs w:val="24"/>
          </w:rPr>
          <w:id w:val="2053656519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Yan24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(Mendrofa, 2024)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6854A3">
        <w:rPr>
          <w:rFonts w:ascii="Times New Roman" w:hAnsi="Times New Roman" w:cs="Times New Roman"/>
          <w:sz w:val="24"/>
          <w:szCs w:val="24"/>
        </w:rPr>
        <w:t>.</w:t>
      </w:r>
    </w:p>
    <w:p w14:paraId="75A3FD81" w14:textId="77777777" w:rsidR="00F936A3" w:rsidRPr="006854A3" w:rsidRDefault="00F936A3" w:rsidP="00F936A3">
      <w:pPr>
        <w:tabs>
          <w:tab w:val="left" w:pos="720"/>
          <w:tab w:val="left" w:pos="3495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nano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diaplikasikan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benih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>seed priming</w:t>
      </w:r>
      <w:r w:rsidRPr="006854A3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>soil application</w:t>
      </w:r>
      <w:r w:rsidRPr="006854A3">
        <w:rPr>
          <w:rFonts w:ascii="Times New Roman" w:hAnsi="Times New Roman" w:cs="Times New Roman"/>
          <w:sz w:val="24"/>
          <w:szCs w:val="24"/>
        </w:rPr>
        <w:t xml:space="preserve">),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penyemprotan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>foliar application</w:t>
      </w:r>
      <w:r w:rsidRPr="006854A3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Ding et al. (2023),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nanofertilizer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Di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ketiganya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memungkinkan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diserap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Selain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foliar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berulang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kehilangan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pencucian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pengikatan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partikel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>.</w:t>
      </w:r>
    </w:p>
    <w:p w14:paraId="2F4134ED" w14:textId="77777777" w:rsidR="00F936A3" w:rsidRPr="006854A3" w:rsidRDefault="00F936A3" w:rsidP="00F936A3">
      <w:pPr>
        <w:tabs>
          <w:tab w:val="left" w:pos="720"/>
          <w:tab w:val="left" w:pos="3495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nano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perakaran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penyiraman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pencampuran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Nanofertilizer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melepaskan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terkendali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>controlled release</w:t>
      </w:r>
      <w:r w:rsidRPr="006854A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kehilangan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pencucian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penguapan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ditekan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menjadikan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nano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konvensional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lastRenderedPageBreak/>
        <w:t>menyediakan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(Yadav, A., et al., 2023).</w:t>
      </w:r>
    </w:p>
    <w:p w14:paraId="739833B3" w14:textId="77777777" w:rsidR="00F936A3" w:rsidRPr="006854A3" w:rsidRDefault="00F936A3" w:rsidP="00F936A3">
      <w:pPr>
        <w:tabs>
          <w:tab w:val="left" w:pos="720"/>
          <w:tab w:val="left" w:pos="3495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 xml:space="preserve">Metode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penyemprotan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>foliar application</w:t>
      </w:r>
      <w:r w:rsidRPr="006854A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direkomendasikan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nano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Nanopartikel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kutikula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stomata,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ditranslokasikan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Aplikasi foliar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serapan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laju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fotosintesis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kandungan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klorofil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vegetatif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polong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budidaya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nano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diaplikasikan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disemprotkan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fase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vegetatif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generatif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rekomendasi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(Mahil, E. I. T., et al., 2019).</w:t>
      </w:r>
    </w:p>
    <w:p w14:paraId="31043E6F" w14:textId="77777777" w:rsidR="00F936A3" w:rsidRPr="006854A3" w:rsidRDefault="00F936A3" w:rsidP="00F936A3">
      <w:pPr>
        <w:tabs>
          <w:tab w:val="left" w:pos="720"/>
          <w:tab w:val="left" w:pos="3495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ADBEB17" w14:textId="77777777" w:rsidR="00F936A3" w:rsidRPr="00242CD2" w:rsidRDefault="00F936A3" w:rsidP="00242CD2">
      <w:pPr>
        <w:pStyle w:val="Heading2"/>
        <w:spacing w:before="0" w:after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9" w:name="_Toc232933685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2.6 </w:t>
      </w:r>
      <w:proofErr w:type="spellStart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>Pupuk</w:t>
      </w:r>
      <w:proofErr w:type="spellEnd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NPK</w:t>
      </w:r>
      <w:bookmarkEnd w:id="9"/>
    </w:p>
    <w:p w14:paraId="31D67EC3" w14:textId="77777777" w:rsidR="00F936A3" w:rsidRPr="006854A3" w:rsidRDefault="00F936A3" w:rsidP="00F936A3">
      <w:pPr>
        <w:tabs>
          <w:tab w:val="left" w:pos="720"/>
          <w:tab w:val="left" w:pos="349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mengandung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yag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Jenis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mineral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organic,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alami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diproses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pabrik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C, H, O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melimpah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854A3">
        <w:rPr>
          <w:rFonts w:ascii="Times New Roman" w:hAnsi="Times New Roman" w:cs="Times New Roman"/>
          <w:sz w:val="24"/>
          <w:szCs w:val="24"/>
        </w:rPr>
        <w:t>N,P</w:t>
      </w:r>
      <w:proofErr w:type="gramEnd"/>
      <w:r w:rsidRPr="006854A3">
        <w:rPr>
          <w:rFonts w:ascii="Times New Roman" w:hAnsi="Times New Roman" w:cs="Times New Roman"/>
          <w:sz w:val="24"/>
          <w:szCs w:val="24"/>
        </w:rPr>
        <w:t>,</w:t>
      </w:r>
      <w:proofErr w:type="gramStart"/>
      <w:r w:rsidRPr="006854A3">
        <w:rPr>
          <w:rFonts w:ascii="Times New Roman" w:hAnsi="Times New Roman" w:cs="Times New Roman"/>
          <w:sz w:val="24"/>
          <w:szCs w:val="24"/>
        </w:rPr>
        <w:t>K,C</w:t>
      </w:r>
      <w:proofErr w:type="gramEnd"/>
      <w:r w:rsidRPr="006854A3">
        <w:rPr>
          <w:rFonts w:ascii="Times New Roman" w:hAnsi="Times New Roman" w:cs="Times New Roman"/>
          <w:sz w:val="24"/>
          <w:szCs w:val="24"/>
        </w:rPr>
        <w:t>,Mg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dan S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854A3">
        <w:rPr>
          <w:rFonts w:ascii="Times New Roman" w:hAnsi="Times New Roman" w:cs="Times New Roman"/>
          <w:sz w:val="24"/>
          <w:szCs w:val="24"/>
        </w:rPr>
        <w:t>Fe,Mn</w:t>
      </w:r>
      <w:proofErr w:type="gramEnd"/>
      <w:r w:rsidRPr="006854A3">
        <w:rPr>
          <w:rFonts w:ascii="Times New Roman" w:hAnsi="Times New Roman" w:cs="Times New Roman"/>
          <w:sz w:val="24"/>
          <w:szCs w:val="24"/>
        </w:rPr>
        <w:t>,</w:t>
      </w:r>
      <w:proofErr w:type="gramStart"/>
      <w:r w:rsidRPr="006854A3">
        <w:rPr>
          <w:rFonts w:ascii="Times New Roman" w:hAnsi="Times New Roman" w:cs="Times New Roman"/>
          <w:sz w:val="24"/>
          <w:szCs w:val="24"/>
        </w:rPr>
        <w:t>Cu,Zn</w:t>
      </w:r>
      <w:proofErr w:type="gramEnd"/>
      <w:r w:rsidRPr="006854A3">
        <w:rPr>
          <w:rFonts w:ascii="Times New Roman" w:hAnsi="Times New Roman" w:cs="Times New Roman"/>
          <w:sz w:val="24"/>
          <w:szCs w:val="24"/>
        </w:rPr>
        <w:t>,</w:t>
      </w:r>
      <w:proofErr w:type="gramStart"/>
      <w:r w:rsidRPr="006854A3">
        <w:rPr>
          <w:rFonts w:ascii="Times New Roman" w:hAnsi="Times New Roman" w:cs="Times New Roman"/>
          <w:sz w:val="24"/>
          <w:szCs w:val="24"/>
        </w:rPr>
        <w:t>Cl,Mo</w:t>
      </w:r>
      <w:proofErr w:type="spellEnd"/>
      <w:proofErr w:type="gramEnd"/>
      <w:r w:rsidRPr="006854A3">
        <w:rPr>
          <w:rFonts w:ascii="Times New Roman" w:hAnsi="Times New Roman" w:cs="Times New Roman"/>
          <w:sz w:val="24"/>
          <w:szCs w:val="24"/>
        </w:rPr>
        <w:t xml:space="preserve">, dan B,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kadarnya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100 ppm.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ke-13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terbatas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tersuplai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penyerapan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habis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diimbangi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pemupukan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memadai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sdt>
        <w:sdtPr>
          <w:rPr>
            <w:rFonts w:ascii="Times New Roman" w:hAnsi="Times New Roman" w:cs="Times New Roman"/>
            <w:sz w:val="24"/>
            <w:szCs w:val="24"/>
          </w:rPr>
          <w:id w:val="-1032343397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Ass17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(Assagaf, 2017)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</w:p>
    <w:p w14:paraId="0CC9DB88" w14:textId="77777777" w:rsidR="00F936A3" w:rsidRPr="006854A3" w:rsidRDefault="00F936A3" w:rsidP="00F936A3">
      <w:pPr>
        <w:tabs>
          <w:tab w:val="left" w:pos="720"/>
          <w:tab w:val="left" w:pos="349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anorganik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kandungan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nitrogen (N)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Nitrogen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yang sangat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hadir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butiran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berwarna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coklat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campuran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lainya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kandungan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nitrogen,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fosfor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kalium,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larut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air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higroskopis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sebaiknya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disimpan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kering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tertutup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rapat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sdt>
        <w:sdtPr>
          <w:rPr>
            <w:rFonts w:ascii="Times New Roman" w:hAnsi="Times New Roman" w:cs="Times New Roman"/>
            <w:sz w:val="24"/>
            <w:szCs w:val="24"/>
          </w:rPr>
          <w:id w:val="1880582652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Ain18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(Marliah, 2018)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nitrogen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yaki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memperbanyak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kandungan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butir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hijau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klorofil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). Selain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fosfat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memperkuat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batang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membasmi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jamur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kulit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kalium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mempercepat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lastRenderedPageBreak/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kadar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protein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juga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cocok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hortikultura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perkebunan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sdt>
        <w:sdtPr>
          <w:rPr>
            <w:rFonts w:ascii="Times New Roman" w:hAnsi="Times New Roman" w:cs="Times New Roman"/>
            <w:sz w:val="24"/>
            <w:szCs w:val="24"/>
          </w:rPr>
          <w:id w:val="1073078550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Nai20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(Naibaho, 2020)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6854A3">
        <w:rPr>
          <w:rFonts w:ascii="Times New Roman" w:hAnsi="Times New Roman" w:cs="Times New Roman"/>
          <w:sz w:val="24"/>
          <w:szCs w:val="24"/>
        </w:rPr>
        <w:t xml:space="preserve">. Mutu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grade fertilizer,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merujuk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menujukkan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nitrogen (N),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fosfor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(P), dan Kalium (K)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dinyatakan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presentase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total N, P205, dan K20.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Contohnya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mahkota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komposisi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10-5-30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kandungan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nitrogen 10%, P205 5%, dan K20 30%.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Perbandingan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rasio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fertilizer,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rasio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854A3">
        <w:rPr>
          <w:rFonts w:ascii="Times New Roman" w:hAnsi="Times New Roman" w:cs="Times New Roman"/>
          <w:sz w:val="24"/>
          <w:szCs w:val="24"/>
        </w:rPr>
        <w:t>N,P</w:t>
      </w:r>
      <w:proofErr w:type="gramEnd"/>
      <w:r w:rsidRPr="006854A3">
        <w:rPr>
          <w:rFonts w:ascii="Times New Roman" w:hAnsi="Times New Roman" w:cs="Times New Roman"/>
          <w:sz w:val="24"/>
          <w:szCs w:val="24"/>
        </w:rPr>
        <w:t xml:space="preserve"> dan K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diungkapkan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total N, P205, dan K20,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versi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sederhana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grade fertilizer.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grade fertilizer 16-9-22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menujukkan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ratio fertilizer 4:3:5. Mixed fertilizer,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terbuat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dicampur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pengguna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Urea, TSP, dan KCL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dicampur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proporsi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diinginkan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Ini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majemuk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mengandung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dua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pabrik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sdt>
        <w:sdtPr>
          <w:rPr>
            <w:rFonts w:ascii="Times New Roman" w:hAnsi="Times New Roman" w:cs="Times New Roman"/>
            <w:sz w:val="24"/>
            <w:szCs w:val="24"/>
          </w:rPr>
          <w:id w:val="151413453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Ari22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(Ramadhan, 2022)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</w:p>
    <w:p w14:paraId="36F797F8" w14:textId="77777777" w:rsidR="00F936A3" w:rsidRPr="00242CD2" w:rsidRDefault="00F936A3" w:rsidP="00F936A3">
      <w:pPr>
        <w:pStyle w:val="Heading3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0" w:name="_Toc232933686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2.6.1 </w:t>
      </w:r>
      <w:proofErr w:type="spellStart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>Unsur</w:t>
      </w:r>
      <w:proofErr w:type="spellEnd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Hara Nitrogen (N)</w:t>
      </w:r>
      <w:bookmarkEnd w:id="10"/>
    </w:p>
    <w:p w14:paraId="538DDB56" w14:textId="77777777" w:rsidR="00F936A3" w:rsidRPr="006854A3" w:rsidRDefault="00F936A3" w:rsidP="00F936A3">
      <w:pPr>
        <w:spacing w:after="0" w:line="360" w:lineRule="auto"/>
        <w:ind w:left="426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 xml:space="preserve">Nitrogen (N)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elemen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akro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tanamandan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koponen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sintesis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protein,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asam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nukleat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klorofil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senyawa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organic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krusial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Salah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nitrogen (N). urea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N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urea yang optimal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sawi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Selain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nitrogen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peranan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hijau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klorofil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),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melakkan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fotosintesis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sdt>
        <w:sdtPr>
          <w:rPr>
            <w:rFonts w:ascii="Times New Roman" w:hAnsi="Times New Roman" w:cs="Times New Roman"/>
            <w:sz w:val="24"/>
            <w:szCs w:val="24"/>
          </w:rPr>
          <w:id w:val="335659737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Nai20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(Naibaho, 2020)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6854A3">
        <w:rPr>
          <w:rFonts w:ascii="Times New Roman" w:hAnsi="Times New Roman" w:cs="Times New Roman"/>
          <w:sz w:val="24"/>
          <w:szCs w:val="24"/>
        </w:rPr>
        <w:t>.</w:t>
      </w:r>
    </w:p>
    <w:p w14:paraId="04244EB5" w14:textId="77777777" w:rsidR="00F936A3" w:rsidRPr="006854A3" w:rsidRDefault="00F936A3" w:rsidP="00F936A3">
      <w:pPr>
        <w:spacing w:after="0" w:line="360" w:lineRule="auto"/>
        <w:ind w:left="426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FEC2EC5" w14:textId="77777777" w:rsidR="00F936A3" w:rsidRPr="006854A3" w:rsidRDefault="00F936A3" w:rsidP="00F936A3">
      <w:pPr>
        <w:spacing w:after="0" w:line="360" w:lineRule="auto"/>
        <w:ind w:left="426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2CB448A" w14:textId="77777777" w:rsidR="00F936A3" w:rsidRPr="006854A3" w:rsidRDefault="00F936A3" w:rsidP="00F936A3">
      <w:pPr>
        <w:spacing w:after="0" w:line="360" w:lineRule="auto"/>
        <w:ind w:left="426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B11171B" w14:textId="77777777" w:rsidR="00F936A3" w:rsidRPr="00242CD2" w:rsidRDefault="00F936A3" w:rsidP="00F936A3">
      <w:pPr>
        <w:pStyle w:val="Heading3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1" w:name="_Toc232933687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2.6.2 </w:t>
      </w:r>
      <w:proofErr w:type="spellStart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>Unsur</w:t>
      </w:r>
      <w:proofErr w:type="spellEnd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Hara </w:t>
      </w:r>
      <w:proofErr w:type="spellStart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>Fosfor</w:t>
      </w:r>
      <w:proofErr w:type="spellEnd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(P)</w:t>
      </w:r>
      <w:bookmarkEnd w:id="11"/>
    </w:p>
    <w:p w14:paraId="09B050C3" w14:textId="77777777" w:rsidR="00F936A3" w:rsidRPr="006854A3" w:rsidRDefault="00F936A3" w:rsidP="00F936A3">
      <w:pPr>
        <w:spacing w:after="0" w:line="360" w:lineRule="auto"/>
        <w:ind w:left="426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Fosfor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(P)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makro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metabolisme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penyimpanan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transfer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Senyawa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seperi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fosfolipida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asam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nukleat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fitin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Ketersediaan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fosfor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primordia bunga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organ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reproduksi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penambahan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fosfat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mempercepat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pematangan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serealia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fosfor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organ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reproduksi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primordia bunga,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berkonstribusi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percepatan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pemasakan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serealia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fosfat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(SP36)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memaksimalkan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panen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sifat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larut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diserap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sdt>
        <w:sdtPr>
          <w:rPr>
            <w:rFonts w:ascii="Times New Roman" w:hAnsi="Times New Roman" w:cs="Times New Roman"/>
            <w:sz w:val="24"/>
            <w:szCs w:val="24"/>
          </w:rPr>
          <w:id w:val="174395941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Ari22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(Ramadhan, 2022)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</w:p>
    <w:p w14:paraId="4C16F652" w14:textId="77777777" w:rsidR="00F936A3" w:rsidRPr="00242CD2" w:rsidRDefault="00F936A3" w:rsidP="00F936A3">
      <w:pPr>
        <w:pStyle w:val="Heading3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2" w:name="_Toc232933688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2.6.3 </w:t>
      </w:r>
      <w:proofErr w:type="spellStart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>Unsur</w:t>
      </w:r>
      <w:proofErr w:type="spellEnd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Hara Kalium (K)</w:t>
      </w:r>
      <w:bookmarkEnd w:id="12"/>
    </w:p>
    <w:p w14:paraId="6B965E37" w14:textId="4C84BB8C" w:rsidR="00F936A3" w:rsidRPr="006854A3" w:rsidRDefault="00F936A3" w:rsidP="00242CD2">
      <w:pPr>
        <w:spacing w:after="0" w:line="360" w:lineRule="auto"/>
        <w:ind w:left="426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 xml:space="preserve">Kalium (K)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elemen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osmotic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aktivasi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enzim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Kalium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terlibat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50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enzim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aktifikas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Ketersediaan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kalium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menganggu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penyerapan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lain. Kalium juga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translokasi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gula,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sintesis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klorofil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Kekurangan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kalium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kuning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negative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fotosintesis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klorida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(KCI)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kalium. </w:t>
      </w:r>
      <w:sdt>
        <w:sdtPr>
          <w:rPr>
            <w:rFonts w:ascii="Times New Roman" w:hAnsi="Times New Roman" w:cs="Times New Roman"/>
            <w:sz w:val="24"/>
            <w:szCs w:val="24"/>
          </w:rPr>
          <w:id w:val="-1806758858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Muh24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(Yusuf, 2024)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6854A3">
        <w:rPr>
          <w:rFonts w:ascii="Times New Roman" w:hAnsi="Times New Roman" w:cs="Times New Roman"/>
          <w:sz w:val="24"/>
          <w:szCs w:val="24"/>
        </w:rPr>
        <w:t>.</w:t>
      </w:r>
    </w:p>
    <w:p w14:paraId="02A960F7" w14:textId="77777777" w:rsidR="00F936A3" w:rsidRPr="00242CD2" w:rsidRDefault="00F936A3" w:rsidP="00F936A3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3" w:name="_Toc232933689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2.7 </w:t>
      </w:r>
      <w:proofErr w:type="spellStart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>Pengaruh</w:t>
      </w:r>
      <w:proofErr w:type="spellEnd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>pupuk</w:t>
      </w:r>
      <w:proofErr w:type="spellEnd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NPK </w:t>
      </w:r>
      <w:proofErr w:type="spellStart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>Terhadap</w:t>
      </w:r>
      <w:proofErr w:type="spellEnd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>Pertumbuhan</w:t>
      </w:r>
      <w:proofErr w:type="spellEnd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Dan Hasil Tanaman</w:t>
      </w:r>
      <w:bookmarkEnd w:id="13"/>
    </w:p>
    <w:p w14:paraId="36F9964F" w14:textId="77777777" w:rsidR="00F936A3" w:rsidRPr="006854A3" w:rsidRDefault="00F936A3" w:rsidP="00F936A3">
      <w:pPr>
        <w:tabs>
          <w:tab w:val="left" w:pos="720"/>
          <w:tab w:val="left" w:pos="349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ab/>
        <w:t xml:space="preserve">Umumnya,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panen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memperbaiki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mempercepat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fase-fase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berbunga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berbuah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pematangan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  NPK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seimbang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optimal.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Noviana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et al. (2019)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menujukkan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bunga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betina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dipanen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Panjang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bobot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panen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Selain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juga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mempercepat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lastRenderedPageBreak/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memulai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berbunga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berbag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panen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sdt>
        <w:sdtPr>
          <w:rPr>
            <w:rFonts w:ascii="Times New Roman" w:hAnsi="Times New Roman" w:cs="Times New Roman"/>
            <w:sz w:val="24"/>
            <w:szCs w:val="24"/>
          </w:rPr>
          <w:id w:val="-476218425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Nou24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(Kamilah, 2024)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6854A3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memperhatikan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anorganik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kelebihan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optimal,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membuatnya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sehat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panen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maksimal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nitrogen,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fosfor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kalium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diserap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Jika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anorganik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merusak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pencemaran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kemungkinan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memicu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keracunan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Di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sisi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lain,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mencukupi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berpotensi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kekurangan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memperlambat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sebab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menyesuaikan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anorganik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spesifik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rutin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yang. </w:t>
      </w:r>
      <w:sdt>
        <w:sdtPr>
          <w:rPr>
            <w:rFonts w:ascii="Times New Roman" w:hAnsi="Times New Roman" w:cs="Times New Roman"/>
            <w:sz w:val="24"/>
            <w:szCs w:val="24"/>
          </w:rPr>
          <w:id w:val="-1160150222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Rei19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(Siltor, 2019)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</w:p>
    <w:p w14:paraId="20081F7B" w14:textId="77777777" w:rsidR="00F936A3" w:rsidRPr="006854A3" w:rsidRDefault="00F936A3" w:rsidP="00F936A3">
      <w:pPr>
        <w:tabs>
          <w:tab w:val="left" w:pos="720"/>
          <w:tab w:val="left" w:pos="349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Vegetatif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bertambah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Nitrogen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Generatif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Fosfor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(P)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pembungaan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mempercepat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pemasakan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Kalium (K)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rendemen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polong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bobot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Daya Tahan: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stres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sdt>
        <w:sdtPr>
          <w:rPr>
            <w:rFonts w:ascii="Times New Roman" w:hAnsi="Times New Roman" w:cs="Times New Roman"/>
            <w:sz w:val="24"/>
            <w:szCs w:val="24"/>
          </w:rPr>
          <w:id w:val="624808208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Akh18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(Rosi, 2018)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Kuantitas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anorganik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bervariasi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tipe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komposisi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kajian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ideal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eksperimen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mengidentifikasi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854A3">
        <w:rPr>
          <w:rFonts w:ascii="Times New Roman" w:hAnsi="Times New Roman" w:cs="Times New Roman"/>
          <w:sz w:val="24"/>
          <w:szCs w:val="24"/>
        </w:rPr>
        <w:t>32 gram</w:t>
      </w:r>
      <w:proofErr w:type="gramEnd"/>
      <w:r w:rsidRPr="006854A3">
        <w:rPr>
          <w:rFonts w:ascii="Times New Roman" w:hAnsi="Times New Roman" w:cs="Times New Roman"/>
          <w:sz w:val="24"/>
          <w:szCs w:val="24"/>
        </w:rPr>
        <w:t xml:space="preserve"> NPK per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vegetatif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fase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generatif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40 gram per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854A3">
        <w:rPr>
          <w:rFonts w:ascii="Times New Roman" w:hAnsi="Times New Roman" w:cs="Times New Roman"/>
          <w:sz w:val="24"/>
          <w:szCs w:val="24"/>
        </w:rPr>
        <w:t>1,5 gram</w:t>
      </w:r>
      <w:proofErr w:type="gramEnd"/>
      <w:r w:rsidRPr="006854A3">
        <w:rPr>
          <w:rFonts w:ascii="Times New Roman" w:hAnsi="Times New Roman" w:cs="Times New Roman"/>
          <w:sz w:val="24"/>
          <w:szCs w:val="24"/>
        </w:rPr>
        <w:t xml:space="preserve"> NPK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Selasih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rasio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16-16-16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dilarutkan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2-3 gram per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liter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cair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sdt>
        <w:sdtPr>
          <w:rPr>
            <w:rFonts w:ascii="Times New Roman" w:hAnsi="Times New Roman" w:cs="Times New Roman"/>
            <w:sz w:val="24"/>
            <w:szCs w:val="24"/>
          </w:rPr>
          <w:id w:val="-1870213151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Far23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(Daroini, 2023)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AC86CD" w14:textId="77777777" w:rsidR="00F936A3" w:rsidRPr="006854A3" w:rsidRDefault="00F936A3" w:rsidP="00F936A3">
      <w:pPr>
        <w:tabs>
          <w:tab w:val="left" w:pos="720"/>
          <w:tab w:val="left" w:pos="349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lastRenderedPageBreak/>
        <w:t xml:space="preserve">         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Penyerapan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ion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larut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nitrat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fosfat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dan kalium. Nitrogen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berdaun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fosfor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penyimpanan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kalium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memperkuat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metabolisme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penyerapan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tergantung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sdt>
        <w:sdtPr>
          <w:rPr>
            <w:rFonts w:ascii="Times New Roman" w:hAnsi="Times New Roman" w:cs="Times New Roman"/>
            <w:sz w:val="24"/>
            <w:szCs w:val="24"/>
          </w:rPr>
          <w:id w:val="1822146342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Akh18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(Rosi, 2018)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</w:p>
    <w:p w14:paraId="5FBC4D7F" w14:textId="77777777" w:rsidR="00F936A3" w:rsidRPr="006854A3" w:rsidRDefault="00F936A3" w:rsidP="00F936A3">
      <w:pPr>
        <w:tabs>
          <w:tab w:val="left" w:pos="720"/>
          <w:tab w:val="left" w:pos="349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mengandung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makro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esensial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nitrogen (N),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fosfor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(P), dan kalium (K),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sinergis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vegetatif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generatif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diaplikasikan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larut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melepaskan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ion-ion hara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Nitrogen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diserap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nitrat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(NO₃⁻)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amonium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(NH₄⁺),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fosfor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ortofosfat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(H₂PO₄⁻ dan HPO₄²⁻),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kalium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diserap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ion K⁺.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protein transporter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saluran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ion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membran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ditranslokasikan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xilem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penyerapan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(Hao, D., et al., 2023)</w:t>
      </w:r>
    </w:p>
    <w:p w14:paraId="55F5F80C" w14:textId="77777777" w:rsidR="00F936A3" w:rsidRPr="006854A3" w:rsidRDefault="00F936A3" w:rsidP="00F936A3">
      <w:pPr>
        <w:pStyle w:val="ListParagraph"/>
        <w:numPr>
          <w:ilvl w:val="0"/>
          <w:numId w:val="36"/>
        </w:numPr>
        <w:tabs>
          <w:tab w:val="left" w:pos="720"/>
          <w:tab w:val="left" w:pos="349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 xml:space="preserve">Nitrogen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diserap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penyusun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asam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amino, protein,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enzim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klorofil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Ketersediaan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nitrogen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klorofil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laju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fotosintesis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Fotosintesis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optimal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fotosintat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batang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vegetatif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memperluas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menangkap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cahaya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matahari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akumulasi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biomassa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biomassa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bunga,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polong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>.</w:t>
      </w:r>
    </w:p>
    <w:p w14:paraId="5839C850" w14:textId="77777777" w:rsidR="00F936A3" w:rsidRPr="006854A3" w:rsidRDefault="00F936A3" w:rsidP="00F936A3">
      <w:pPr>
        <w:pStyle w:val="ListParagraph"/>
        <w:numPr>
          <w:ilvl w:val="0"/>
          <w:numId w:val="36"/>
        </w:numPr>
        <w:tabs>
          <w:tab w:val="left" w:pos="720"/>
          <w:tab w:val="left" w:pos="349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Fosfor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proses transfer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senyawa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ATP,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pembelahan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meristem,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perakaran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Penyerapan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fosfor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merangsang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menyerap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air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Selain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fosfor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lastRenderedPageBreak/>
        <w:t>berperan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bunga,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pengisian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pemasakan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panen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kecukupan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fosfor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dikaitkan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polong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bobot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>.</w:t>
      </w:r>
    </w:p>
    <w:p w14:paraId="3BC68ABE" w14:textId="77777777" w:rsidR="00F936A3" w:rsidRPr="006854A3" w:rsidRDefault="00F936A3" w:rsidP="00F936A3">
      <w:pPr>
        <w:pStyle w:val="ListParagraph"/>
        <w:numPr>
          <w:ilvl w:val="0"/>
          <w:numId w:val="36"/>
        </w:numPr>
        <w:tabs>
          <w:tab w:val="left" w:pos="720"/>
          <w:tab w:val="left" w:pos="349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 xml:space="preserve">Kalium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diserap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K⁺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pengatur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fisiologis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Kalium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mengaktifkan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enzim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terlibat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fotosintesis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sintesis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protein,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metabolisme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karbohidrat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Selain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kalium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osmotik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mekanisme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buka-tutup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stomata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Kalium juga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translokasi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fotosintesis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menuju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organ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penyimpanan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umbi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Akibatnya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kalium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pengisian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sempurna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bobot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ketahanan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cekaman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kekeringan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>.</w:t>
      </w:r>
    </w:p>
    <w:p w14:paraId="4AC56128" w14:textId="77777777" w:rsidR="00F936A3" w:rsidRPr="006854A3" w:rsidRDefault="00F936A3" w:rsidP="00F936A3">
      <w:pPr>
        <w:tabs>
          <w:tab w:val="left" w:pos="720"/>
          <w:tab w:val="left" w:pos="349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Sinergi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nitrogen,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fosfor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dan kalium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optimal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terbatas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Nitrogen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fotosintesis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fosfor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menyediakan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kalium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translokasi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fotosintesis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keseimbangan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fisiologis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penyerapan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vegetatif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pembungaan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pengisian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produktivitas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Veneklaas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>, E. J., et al, 2022).</w:t>
      </w:r>
    </w:p>
    <w:p w14:paraId="112D15F9" w14:textId="77777777" w:rsidR="00F936A3" w:rsidRPr="006854A3" w:rsidRDefault="00F936A3" w:rsidP="00F936A3">
      <w:pPr>
        <w:tabs>
          <w:tab w:val="left" w:pos="720"/>
          <w:tab w:val="left" w:pos="349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serapan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produktivitas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nitrogen (N),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fosfor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(P), dan kalium (K)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klorofil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polong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pengisian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Ketersediaan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seimbang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memungkinkan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fotosintesis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translokasi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fotosintesis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optimal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panen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Aplikasi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kandungan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4,67%,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kandungan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9%,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kandungan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4%. Selain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polong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27%,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29%,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bobot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lastRenderedPageBreak/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27%,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per meter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persegi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26%,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bobot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100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7%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pemupukan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NPK. Hasil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serapan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pengisian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Hapsoh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et al. (2019).</w:t>
      </w:r>
    </w:p>
    <w:p w14:paraId="09B0AE27" w14:textId="77777777" w:rsidR="00F936A3" w:rsidRPr="006854A3" w:rsidRDefault="00F936A3" w:rsidP="00F936A3">
      <w:pPr>
        <w:tabs>
          <w:tab w:val="left" w:pos="720"/>
          <w:tab w:val="left" w:pos="349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ab/>
        <w:t xml:space="preserve">Perkasa et al. (2014) juga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respons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karakter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polong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Nitrogen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vegetatif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klorofil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fosfor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transfer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kalium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translokasi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fotosintat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menuju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pengisian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sempurna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hayati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NPK juga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produktivitas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Anwar et al. (2025)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melaporkan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Biofresh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Plus, bokashi, dan 50%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rekomendasi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varietas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Dering-1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produktivitas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tertinggi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854A3">
        <w:rPr>
          <w:rFonts w:ascii="Times New Roman" w:hAnsi="Times New Roman" w:cs="Times New Roman"/>
          <w:sz w:val="24"/>
          <w:szCs w:val="24"/>
        </w:rPr>
        <w:t>2,40 ton</w:t>
      </w:r>
      <w:proofErr w:type="gramEnd"/>
      <w:r w:rsidRPr="006854A3">
        <w:rPr>
          <w:rFonts w:ascii="Times New Roman" w:hAnsi="Times New Roman" w:cs="Times New Roman"/>
          <w:sz w:val="24"/>
          <w:szCs w:val="24"/>
        </w:rPr>
        <w:t xml:space="preserve"> ha⁻¹. Hal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makro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hayati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penyerapan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>.</w:t>
      </w:r>
    </w:p>
    <w:p w14:paraId="5A15C696" w14:textId="01549D90" w:rsidR="00F936A3" w:rsidRPr="006854A3" w:rsidRDefault="00242CD2" w:rsidP="00242CD2">
      <w:pPr>
        <w:tabs>
          <w:tab w:val="left" w:pos="30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0706015" w14:textId="77777777" w:rsidR="00F936A3" w:rsidRPr="00242CD2" w:rsidRDefault="00F936A3" w:rsidP="00F936A3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4" w:name="_Toc232933690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2.8. </w:t>
      </w:r>
      <w:proofErr w:type="spellStart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>Penelitian</w:t>
      </w:r>
      <w:proofErr w:type="spellEnd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242CD2">
        <w:rPr>
          <w:rFonts w:ascii="Times New Roman" w:hAnsi="Times New Roman" w:cs="Times New Roman"/>
          <w:b/>
          <w:bCs/>
          <w:color w:val="auto"/>
          <w:sz w:val="24"/>
          <w:szCs w:val="24"/>
        </w:rPr>
        <w:t>terdahulu</w:t>
      </w:r>
      <w:bookmarkEnd w:id="14"/>
      <w:proofErr w:type="spellEnd"/>
    </w:p>
    <w:p w14:paraId="4222B535" w14:textId="77777777" w:rsidR="00F936A3" w:rsidRPr="006854A3" w:rsidRDefault="00F936A3" w:rsidP="00F936A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492147243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CITATION Gri22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(Laili, 2023)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9 gr/tan rata-rata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bobot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854A3">
        <w:rPr>
          <w:rFonts w:ascii="Times New Roman" w:hAnsi="Times New Roman" w:cs="Times New Roman"/>
          <w:sz w:val="24"/>
          <w:szCs w:val="24"/>
        </w:rPr>
        <w:t>terbanyak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yaitu</w:t>
      </w:r>
      <w:proofErr w:type="spellEnd"/>
      <w:proofErr w:type="gram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21,90 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bobot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terendah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variable,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produktif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bobot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kering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brangkasan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polong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polong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bobot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100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panen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>.</w:t>
      </w:r>
    </w:p>
    <w:p w14:paraId="488E9935" w14:textId="77777777" w:rsidR="00F936A3" w:rsidRPr="006854A3" w:rsidRDefault="00F936A3" w:rsidP="00F936A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584846168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CITATION Agu98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(Agung Setya Wibowo, (2023)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menujukkan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nano 10 ml/L dan media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arang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sekam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: cocopeat: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kascing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(1:1:3) (P2M3),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18,96 cm, diameter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batang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1,169,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bobot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630 gram,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43,50 cm dan diameter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75,66 cm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zukini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>.</w:t>
      </w:r>
    </w:p>
    <w:p w14:paraId="21984FC3" w14:textId="77777777" w:rsidR="00F936A3" w:rsidRPr="006854A3" w:rsidRDefault="00F936A3" w:rsidP="00F936A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lastRenderedPageBreak/>
        <w:t>Menurut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Patil, J. P., (2025),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nano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nano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ketersediaan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penyerapan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menyediakan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makro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esensial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Sinergi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keduanya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vegetatif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polong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pengisian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panen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konvensional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tunggal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>.</w:t>
      </w:r>
    </w:p>
    <w:p w14:paraId="6F56A6C6" w14:textId="77777777" w:rsidR="00E36372" w:rsidRPr="00F936A3" w:rsidRDefault="00E36372" w:rsidP="00F936A3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</w:p>
    <w:sectPr w:rsidR="00E36372" w:rsidRPr="00F936A3" w:rsidSect="00E36372">
      <w:pgSz w:w="11906" w:h="16838" w:code="9"/>
      <w:pgMar w:top="1701" w:right="1701" w:bottom="1701" w:left="226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23B9E"/>
    <w:multiLevelType w:val="hybridMultilevel"/>
    <w:tmpl w:val="B758389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A1F06"/>
    <w:multiLevelType w:val="hybridMultilevel"/>
    <w:tmpl w:val="4A842BA2"/>
    <w:lvl w:ilvl="0" w:tplc="38090019">
      <w:start w:val="1"/>
      <w:numFmt w:val="lowerLetter"/>
      <w:lvlText w:val="%1."/>
      <w:lvlJc w:val="left"/>
      <w:pPr>
        <w:ind w:left="1146" w:hanging="360"/>
      </w:p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BE9275D"/>
    <w:multiLevelType w:val="hybridMultilevel"/>
    <w:tmpl w:val="A7AE586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637D5"/>
    <w:multiLevelType w:val="multilevel"/>
    <w:tmpl w:val="6C0ED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303DA1"/>
    <w:multiLevelType w:val="multilevel"/>
    <w:tmpl w:val="AF2CDF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83B4E6F"/>
    <w:multiLevelType w:val="hybridMultilevel"/>
    <w:tmpl w:val="5C8E47DE"/>
    <w:lvl w:ilvl="0" w:tplc="3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F06056"/>
    <w:multiLevelType w:val="hybridMultilevel"/>
    <w:tmpl w:val="282A1B90"/>
    <w:lvl w:ilvl="0" w:tplc="3809000F">
      <w:start w:val="1"/>
      <w:numFmt w:val="decimal"/>
      <w:lvlText w:val="%1."/>
      <w:lvlJc w:val="left"/>
      <w:pPr>
        <w:ind w:left="540" w:hanging="360"/>
      </w:pPr>
    </w:lvl>
    <w:lvl w:ilvl="1" w:tplc="38090019" w:tentative="1">
      <w:start w:val="1"/>
      <w:numFmt w:val="lowerLetter"/>
      <w:lvlText w:val="%2."/>
      <w:lvlJc w:val="left"/>
      <w:pPr>
        <w:ind w:left="1260" w:hanging="360"/>
      </w:pPr>
    </w:lvl>
    <w:lvl w:ilvl="2" w:tplc="3809001B" w:tentative="1">
      <w:start w:val="1"/>
      <w:numFmt w:val="lowerRoman"/>
      <w:lvlText w:val="%3."/>
      <w:lvlJc w:val="right"/>
      <w:pPr>
        <w:ind w:left="1980" w:hanging="180"/>
      </w:pPr>
    </w:lvl>
    <w:lvl w:ilvl="3" w:tplc="3809000F" w:tentative="1">
      <w:start w:val="1"/>
      <w:numFmt w:val="decimal"/>
      <w:lvlText w:val="%4."/>
      <w:lvlJc w:val="left"/>
      <w:pPr>
        <w:ind w:left="2700" w:hanging="360"/>
      </w:pPr>
    </w:lvl>
    <w:lvl w:ilvl="4" w:tplc="38090019" w:tentative="1">
      <w:start w:val="1"/>
      <w:numFmt w:val="lowerLetter"/>
      <w:lvlText w:val="%5."/>
      <w:lvlJc w:val="left"/>
      <w:pPr>
        <w:ind w:left="3420" w:hanging="360"/>
      </w:pPr>
    </w:lvl>
    <w:lvl w:ilvl="5" w:tplc="3809001B" w:tentative="1">
      <w:start w:val="1"/>
      <w:numFmt w:val="lowerRoman"/>
      <w:lvlText w:val="%6."/>
      <w:lvlJc w:val="right"/>
      <w:pPr>
        <w:ind w:left="4140" w:hanging="180"/>
      </w:pPr>
    </w:lvl>
    <w:lvl w:ilvl="6" w:tplc="3809000F" w:tentative="1">
      <w:start w:val="1"/>
      <w:numFmt w:val="decimal"/>
      <w:lvlText w:val="%7."/>
      <w:lvlJc w:val="left"/>
      <w:pPr>
        <w:ind w:left="4860" w:hanging="360"/>
      </w:pPr>
    </w:lvl>
    <w:lvl w:ilvl="7" w:tplc="38090019" w:tentative="1">
      <w:start w:val="1"/>
      <w:numFmt w:val="lowerLetter"/>
      <w:lvlText w:val="%8."/>
      <w:lvlJc w:val="left"/>
      <w:pPr>
        <w:ind w:left="5580" w:hanging="360"/>
      </w:pPr>
    </w:lvl>
    <w:lvl w:ilvl="8" w:tplc="3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1C0769E8"/>
    <w:multiLevelType w:val="hybridMultilevel"/>
    <w:tmpl w:val="B396385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AB072B"/>
    <w:multiLevelType w:val="hybridMultilevel"/>
    <w:tmpl w:val="7F508ACE"/>
    <w:lvl w:ilvl="0" w:tplc="3809000F">
      <w:start w:val="1"/>
      <w:numFmt w:val="decimal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266799"/>
    <w:multiLevelType w:val="hybridMultilevel"/>
    <w:tmpl w:val="50149420"/>
    <w:lvl w:ilvl="0" w:tplc="1EA64140">
      <w:start w:val="1"/>
      <w:numFmt w:val="decimal"/>
      <w:lvlText w:val="4.2.%1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720" w:hanging="360"/>
      </w:pPr>
    </w:lvl>
    <w:lvl w:ilvl="2" w:tplc="3809001B" w:tentative="1">
      <w:start w:val="1"/>
      <w:numFmt w:val="lowerRoman"/>
      <w:lvlText w:val="%3."/>
      <w:lvlJc w:val="right"/>
      <w:pPr>
        <w:ind w:left="1440" w:hanging="180"/>
      </w:pPr>
    </w:lvl>
    <w:lvl w:ilvl="3" w:tplc="3809000F" w:tentative="1">
      <w:start w:val="1"/>
      <w:numFmt w:val="decimal"/>
      <w:lvlText w:val="%4."/>
      <w:lvlJc w:val="left"/>
      <w:pPr>
        <w:ind w:left="2160" w:hanging="360"/>
      </w:pPr>
    </w:lvl>
    <w:lvl w:ilvl="4" w:tplc="38090019" w:tentative="1">
      <w:start w:val="1"/>
      <w:numFmt w:val="lowerLetter"/>
      <w:lvlText w:val="%5."/>
      <w:lvlJc w:val="left"/>
      <w:pPr>
        <w:ind w:left="2880" w:hanging="360"/>
      </w:pPr>
    </w:lvl>
    <w:lvl w:ilvl="5" w:tplc="3809001B" w:tentative="1">
      <w:start w:val="1"/>
      <w:numFmt w:val="lowerRoman"/>
      <w:lvlText w:val="%6."/>
      <w:lvlJc w:val="right"/>
      <w:pPr>
        <w:ind w:left="3600" w:hanging="180"/>
      </w:pPr>
    </w:lvl>
    <w:lvl w:ilvl="6" w:tplc="3809000F" w:tentative="1">
      <w:start w:val="1"/>
      <w:numFmt w:val="decimal"/>
      <w:lvlText w:val="%7."/>
      <w:lvlJc w:val="left"/>
      <w:pPr>
        <w:ind w:left="4320" w:hanging="360"/>
      </w:pPr>
    </w:lvl>
    <w:lvl w:ilvl="7" w:tplc="38090019" w:tentative="1">
      <w:start w:val="1"/>
      <w:numFmt w:val="lowerLetter"/>
      <w:lvlText w:val="%8."/>
      <w:lvlJc w:val="left"/>
      <w:pPr>
        <w:ind w:left="5040" w:hanging="360"/>
      </w:pPr>
    </w:lvl>
    <w:lvl w:ilvl="8" w:tplc="3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213A725F"/>
    <w:multiLevelType w:val="hybridMultilevel"/>
    <w:tmpl w:val="DE6C8BB6"/>
    <w:lvl w:ilvl="0" w:tplc="3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3856CA8"/>
    <w:multiLevelType w:val="hybridMultilevel"/>
    <w:tmpl w:val="65E6ABDA"/>
    <w:lvl w:ilvl="0" w:tplc="652A83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80035A"/>
    <w:multiLevelType w:val="multilevel"/>
    <w:tmpl w:val="33F0CD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873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24" w:hanging="1800"/>
      </w:pPr>
      <w:rPr>
        <w:rFonts w:hint="default"/>
      </w:rPr>
    </w:lvl>
  </w:abstractNum>
  <w:abstractNum w:abstractNumId="13" w15:restartNumberingAfterBreak="0">
    <w:nsid w:val="24A335ED"/>
    <w:multiLevelType w:val="hybridMultilevel"/>
    <w:tmpl w:val="282A4E72"/>
    <w:lvl w:ilvl="0" w:tplc="94E0E22E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6247025"/>
    <w:multiLevelType w:val="multilevel"/>
    <w:tmpl w:val="BB0EBE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97355F7"/>
    <w:multiLevelType w:val="multilevel"/>
    <w:tmpl w:val="B11CFC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CD05649"/>
    <w:multiLevelType w:val="hybridMultilevel"/>
    <w:tmpl w:val="F4DE9F66"/>
    <w:lvl w:ilvl="0" w:tplc="652A83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6E401B"/>
    <w:multiLevelType w:val="multilevel"/>
    <w:tmpl w:val="F7CCD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36369F"/>
    <w:multiLevelType w:val="hybridMultilevel"/>
    <w:tmpl w:val="5D944F66"/>
    <w:lvl w:ilvl="0" w:tplc="B6A2EED8">
      <w:start w:val="1"/>
      <w:numFmt w:val="decimal"/>
      <w:lvlText w:val="5.2.%1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06602EC"/>
    <w:multiLevelType w:val="multilevel"/>
    <w:tmpl w:val="B2667C0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1F83A63"/>
    <w:multiLevelType w:val="hybridMultilevel"/>
    <w:tmpl w:val="65E4554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CE3EBA"/>
    <w:multiLevelType w:val="hybridMultilevel"/>
    <w:tmpl w:val="0FD83F80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7144BF"/>
    <w:multiLevelType w:val="multilevel"/>
    <w:tmpl w:val="704688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873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24" w:hanging="1800"/>
      </w:pPr>
      <w:rPr>
        <w:rFonts w:hint="default"/>
      </w:rPr>
    </w:lvl>
  </w:abstractNum>
  <w:abstractNum w:abstractNumId="23" w15:restartNumberingAfterBreak="0">
    <w:nsid w:val="451D2FAB"/>
    <w:multiLevelType w:val="hybridMultilevel"/>
    <w:tmpl w:val="BF5A8E7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EC285D"/>
    <w:multiLevelType w:val="multilevel"/>
    <w:tmpl w:val="ADAC2A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49CB3809"/>
    <w:multiLevelType w:val="hybridMultilevel"/>
    <w:tmpl w:val="F1D2BE8C"/>
    <w:lvl w:ilvl="0" w:tplc="652A83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30D80"/>
    <w:multiLevelType w:val="multilevel"/>
    <w:tmpl w:val="331E94D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7" w15:restartNumberingAfterBreak="0">
    <w:nsid w:val="569301DA"/>
    <w:multiLevelType w:val="hybridMultilevel"/>
    <w:tmpl w:val="8048D106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464466"/>
    <w:multiLevelType w:val="multilevel"/>
    <w:tmpl w:val="999A41E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D665113"/>
    <w:multiLevelType w:val="hybridMultilevel"/>
    <w:tmpl w:val="2CA87BA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8D2255"/>
    <w:multiLevelType w:val="hybridMultilevel"/>
    <w:tmpl w:val="A2DA35EE"/>
    <w:lvl w:ilvl="0" w:tplc="D2048202">
      <w:start w:val="1"/>
      <w:numFmt w:val="decimal"/>
      <w:lvlText w:val="4.1.%1"/>
      <w:lvlJc w:val="left"/>
      <w:pPr>
        <w:ind w:left="360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735572"/>
    <w:multiLevelType w:val="hybridMultilevel"/>
    <w:tmpl w:val="5DC82BEC"/>
    <w:lvl w:ilvl="0" w:tplc="0242FEDC">
      <w:start w:val="1"/>
      <w:numFmt w:val="decimal"/>
      <w:lvlText w:val="5.%1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CFE11BD"/>
    <w:multiLevelType w:val="hybridMultilevel"/>
    <w:tmpl w:val="70F4C7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410F9B"/>
    <w:multiLevelType w:val="multilevel"/>
    <w:tmpl w:val="B07C0F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EAC1BD2"/>
    <w:multiLevelType w:val="multilevel"/>
    <w:tmpl w:val="038207A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0A2427A"/>
    <w:multiLevelType w:val="hybridMultilevel"/>
    <w:tmpl w:val="E83622C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B239C5"/>
    <w:multiLevelType w:val="multilevel"/>
    <w:tmpl w:val="DEC234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56D2C6F"/>
    <w:multiLevelType w:val="multilevel"/>
    <w:tmpl w:val="A62675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8" w15:restartNumberingAfterBreak="0">
    <w:nsid w:val="76823728"/>
    <w:multiLevelType w:val="multilevel"/>
    <w:tmpl w:val="78CEF2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7DE10568"/>
    <w:multiLevelType w:val="hybridMultilevel"/>
    <w:tmpl w:val="323A420A"/>
    <w:lvl w:ilvl="0" w:tplc="0C22AEF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7171777">
    <w:abstractNumId w:val="35"/>
  </w:num>
  <w:num w:numId="2" w16cid:durableId="1166745056">
    <w:abstractNumId w:val="20"/>
  </w:num>
  <w:num w:numId="3" w16cid:durableId="660154586">
    <w:abstractNumId w:val="4"/>
  </w:num>
  <w:num w:numId="4" w16cid:durableId="447772995">
    <w:abstractNumId w:val="2"/>
  </w:num>
  <w:num w:numId="5" w16cid:durableId="1464151629">
    <w:abstractNumId w:val="33"/>
  </w:num>
  <w:num w:numId="6" w16cid:durableId="1174345080">
    <w:abstractNumId w:val="14"/>
  </w:num>
  <w:num w:numId="7" w16cid:durableId="190345357">
    <w:abstractNumId w:val="15"/>
  </w:num>
  <w:num w:numId="8" w16cid:durableId="265430737">
    <w:abstractNumId w:val="7"/>
  </w:num>
  <w:num w:numId="9" w16cid:durableId="16321323">
    <w:abstractNumId w:val="24"/>
  </w:num>
  <w:num w:numId="10" w16cid:durableId="1800344383">
    <w:abstractNumId w:val="0"/>
  </w:num>
  <w:num w:numId="11" w16cid:durableId="1558205485">
    <w:abstractNumId w:val="36"/>
  </w:num>
  <w:num w:numId="12" w16cid:durableId="2090494471">
    <w:abstractNumId w:val="13"/>
  </w:num>
  <w:num w:numId="13" w16cid:durableId="1685400389">
    <w:abstractNumId w:val="30"/>
  </w:num>
  <w:num w:numId="14" w16cid:durableId="1968197320">
    <w:abstractNumId w:val="8"/>
  </w:num>
  <w:num w:numId="15" w16cid:durableId="662975690">
    <w:abstractNumId w:val="9"/>
  </w:num>
  <w:num w:numId="16" w16cid:durableId="950163172">
    <w:abstractNumId w:val="31"/>
  </w:num>
  <w:num w:numId="17" w16cid:durableId="1346444959">
    <w:abstractNumId w:val="17"/>
  </w:num>
  <w:num w:numId="18" w16cid:durableId="668407560">
    <w:abstractNumId w:val="26"/>
  </w:num>
  <w:num w:numId="19" w16cid:durableId="924995503">
    <w:abstractNumId w:val="37"/>
  </w:num>
  <w:num w:numId="20" w16cid:durableId="1996913911">
    <w:abstractNumId w:val="18"/>
  </w:num>
  <w:num w:numId="21" w16cid:durableId="1707098878">
    <w:abstractNumId w:val="39"/>
  </w:num>
  <w:num w:numId="22" w16cid:durableId="1172993389">
    <w:abstractNumId w:val="5"/>
  </w:num>
  <w:num w:numId="23" w16cid:durableId="1250042094">
    <w:abstractNumId w:val="29"/>
  </w:num>
  <w:num w:numId="24" w16cid:durableId="945427480">
    <w:abstractNumId w:val="22"/>
  </w:num>
  <w:num w:numId="25" w16cid:durableId="1458985434">
    <w:abstractNumId w:val="12"/>
  </w:num>
  <w:num w:numId="26" w16cid:durableId="1353193035">
    <w:abstractNumId w:val="21"/>
  </w:num>
  <w:num w:numId="27" w16cid:durableId="2003074074">
    <w:abstractNumId w:val="27"/>
  </w:num>
  <w:num w:numId="28" w16cid:durableId="15738392">
    <w:abstractNumId w:val="1"/>
  </w:num>
  <w:num w:numId="29" w16cid:durableId="1945530310">
    <w:abstractNumId w:val="34"/>
  </w:num>
  <w:num w:numId="30" w16cid:durableId="598804260">
    <w:abstractNumId w:val="28"/>
  </w:num>
  <w:num w:numId="31" w16cid:durableId="1815827382">
    <w:abstractNumId w:val="11"/>
  </w:num>
  <w:num w:numId="32" w16cid:durableId="2061244730">
    <w:abstractNumId w:val="16"/>
  </w:num>
  <w:num w:numId="33" w16cid:durableId="15930735">
    <w:abstractNumId w:val="25"/>
  </w:num>
  <w:num w:numId="34" w16cid:durableId="68355025">
    <w:abstractNumId w:val="32"/>
  </w:num>
  <w:num w:numId="35" w16cid:durableId="1251238880">
    <w:abstractNumId w:val="19"/>
  </w:num>
  <w:num w:numId="36" w16cid:durableId="1945066994">
    <w:abstractNumId w:val="38"/>
  </w:num>
  <w:num w:numId="37" w16cid:durableId="1288587973">
    <w:abstractNumId w:val="10"/>
  </w:num>
  <w:num w:numId="38" w16cid:durableId="792677345">
    <w:abstractNumId w:val="3"/>
  </w:num>
  <w:num w:numId="39" w16cid:durableId="507251373">
    <w:abstractNumId w:val="23"/>
  </w:num>
  <w:num w:numId="40" w16cid:durableId="15794846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372"/>
    <w:rsid w:val="00242CD2"/>
    <w:rsid w:val="002B18FA"/>
    <w:rsid w:val="003B40A0"/>
    <w:rsid w:val="009B7209"/>
    <w:rsid w:val="00AC5FC9"/>
    <w:rsid w:val="00E36372"/>
    <w:rsid w:val="00F22D77"/>
    <w:rsid w:val="00F936A3"/>
    <w:rsid w:val="00FA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2E60E"/>
  <w15:chartTrackingRefBased/>
  <w15:docId w15:val="{8C25FD46-C962-4E66-B87E-41FCBA22B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372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63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63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63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63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63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63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63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63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63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63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363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363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637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637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63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63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63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63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63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63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63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63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63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63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63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637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3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37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637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3637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363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637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363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6372"/>
    <w:rPr>
      <w:kern w:val="0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E36372"/>
    <w:pPr>
      <w:spacing w:after="0" w:line="480" w:lineRule="auto"/>
      <w:ind w:left="72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E363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63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6372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63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6372"/>
    <w:rPr>
      <w:b/>
      <w:bCs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unhideWhenUsed/>
    <w:rsid w:val="00E36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styleId="BodyText">
    <w:name w:val="Body Text"/>
    <w:basedOn w:val="Normal"/>
    <w:link w:val="BodyTextChar"/>
    <w:uiPriority w:val="1"/>
    <w:qFormat/>
    <w:rsid w:val="00E363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E36372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paragraph" w:styleId="NoSpacing">
    <w:name w:val="No Spacing"/>
    <w:uiPriority w:val="1"/>
    <w:qFormat/>
    <w:rsid w:val="00E36372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E363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6372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E36372"/>
    <w:pPr>
      <w:tabs>
        <w:tab w:val="right" w:leader="dot" w:pos="7928"/>
      </w:tabs>
      <w:spacing w:after="0" w:line="360" w:lineRule="auto"/>
    </w:pPr>
    <w:rPr>
      <w:rFonts w:ascii="Times New Roman" w:hAnsi="Times New Roman" w:cs="Times New Roman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E36372"/>
    <w:pPr>
      <w:tabs>
        <w:tab w:val="right" w:leader="dot" w:pos="7928"/>
      </w:tabs>
      <w:spacing w:after="0" w:line="360" w:lineRule="auto"/>
    </w:pPr>
    <w:rPr>
      <w:rFonts w:ascii="Times New Roman" w:hAnsi="Times New Roman" w:cs="Times New Roman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E36372"/>
    <w:pPr>
      <w:spacing w:after="100"/>
      <w:ind w:left="440"/>
    </w:pPr>
  </w:style>
  <w:style w:type="paragraph" w:customStyle="1" w:styleId="TableParagraph">
    <w:name w:val="Table Paragraph"/>
    <w:basedOn w:val="Normal"/>
    <w:uiPriority w:val="1"/>
    <w:qFormat/>
    <w:rsid w:val="00E363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Abd20</b:Tag>
    <b:SourceType>JournalArticle</b:SourceType>
    <b:Guid>{96BEC5E5-77E8-49F8-87F5-546388C9F32F}</b:Guid>
    <b:Author>
      <b:Author>
        <b:NameList>
          <b:Person>
            <b:Last>Hamid</b:Last>
            <b:First>Abd.</b:First>
          </b:Person>
        </b:NameList>
      </b:Author>
    </b:Author>
    <b:Title>Program Studi Biologi, Fakultas Matematika &amp; Ilmu Pengetahuan Alam, Universitas Tanjungpura Prof. Dr. H. Hadari Nawawi, Pontianak, Kalimantan Barat, 78124, Indonesia</b:Title>
    <b:JournalName>PERTUMBUHAN KEDELAI (Glycine max [L.] Merrill) VARIETAS ANJASMORO DENGAN PEMBERIAN BIOURIN KAMBING (Capra aegagrus hircus)</b:JournalName>
    <b:Year>2020</b:Year>
    <b:Pages>65-72</b:Pages>
    <b:RefOrder>1</b:RefOrder>
  </b:Source>
  <b:Source>
    <b:Tag>Ika19</b:Tag>
    <b:SourceType>JournalArticle</b:SourceType>
    <b:Guid>{D9BDEFE9-9252-4A73-A4D7-E885049AB267}</b:Guid>
    <b:Author>
      <b:Author>
        <b:NameList>
          <b:Person>
            <b:Last>Afidah</b:Last>
            <b:First>Ika</b:First>
            <b:Middle>Khurotul</b:Middle>
          </b:Person>
        </b:NameList>
      </b:Author>
    </b:Author>
    <b:Title>Jurnal Produksi Tanaman</b:Title>
    <b:JournalName>Pengaruh Lama Penyinaran (Fotoperiode)Terhadap Pertumbuhan dan Hasilpada Tiga Varietas Kedelai (Glycine max L.Merr)</b:JournalName>
    <b:Year>2019</b:Year>
    <b:Pages>68</b:Pages>
    <b:RefOrder>2</b:RefOrder>
  </b:Source>
  <b:Source>
    <b:Tag>Muh24</b:Tag>
    <b:SourceType>JournalArticle</b:SourceType>
    <b:Guid>{5212B97D-C575-4275-BFA8-3CDE2C716741}</b:Guid>
    <b:Author>
      <b:Author>
        <b:NameList>
          <b:Person>
            <b:Last>Yusuf</b:Last>
            <b:First>Muhamad</b:First>
          </b:Person>
        </b:NameList>
      </b:Author>
    </b:Author>
    <b:Title>Program Studi Agroekoteknologi, Jurusan Budidaya Pertanian, Fakultas Pertanian, Universitas Malikussaleh, Muara Batu, Aceh Utara 24355-Aceh. Indonesia</b:Title>
    <b:JournalName>Pengaruh Konsentrasi Pupuk Organik Cair Terhadap Pertumbuhan dan Hasil Dua Varietas Kedelai (Glyci</b:JournalName>
    <b:Year>2024</b:Year>
    <b:Pages>1-5</b:Pages>
    <b:RefOrder>3</b:RefOrder>
  </b:Source>
  <b:Source>
    <b:Tag>Nou24</b:Tag>
    <b:SourceType>JournalArticle</b:SourceType>
    <b:Guid>{B7BC5166-A4B0-42B2-9893-ADA84D941498}</b:Guid>
    <b:Author>
      <b:Author>
        <b:NameList>
          <b:Person>
            <b:Last>Kamilah</b:Last>
            <b:First>Noufah</b:First>
          </b:Person>
        </b:NameList>
      </b:Author>
    </b:Author>
    <b:Title>Fakultas Pertanian, Universitas Sultan Ageng Tirtayasa, Serang, Indonesia</b:Title>
    <b:JournalName>Pertumbuhan dan Hasil Kedelai (Glycine max(L.) Merrill) terhadap Pemberian Pupuk NPK dan Pupuk Organik Cair Buah Maja (Aegle marmelosL.)</b:JournalName>
    <b:Year>2024</b:Year>
    <b:Pages>511</b:Pages>
    <b:RefOrder>4</b:RefOrder>
  </b:Source>
  <b:Source>
    <b:Tag>Mos24</b:Tag>
    <b:SourceType>JournalArticle</b:SourceType>
    <b:Guid>{0095EAC6-1246-4D25-8B82-003B7F517633}</b:Guid>
    <b:Author>
      <b:Author>
        <b:NameList>
          <b:Person>
            <b:Last>Abdelkader</b:Last>
            <b:First>Mostafa</b:First>
          </b:Person>
        </b:NameList>
      </b:Author>
    </b:Author>
    <b:Title>Departemen Hortikultura, Fakultas Pertanian, Universitas Sohag, Sohaq 82524, Mesir</b:Title>
    <b:JournalName>Pupuk Nano Biogenik sebagai Pendekatan Berkelanjutan untuk Mengurangi Akumulasi Nitrat dan Memperkaya Sifat Mutu Tanaman Sayuran</b:JournalName>
    <b:Year>2024</b:Year>
    <b:Pages>10</b:Pages>
    <b:RefOrder>5</b:RefOrder>
  </b:Source>
  <b:Source>
    <b:Tag>Wid23</b:Tag>
    <b:SourceType>JournalArticle</b:SourceType>
    <b:Guid>{ED4CD05D-D565-45A3-A734-955B790340D9}</b:Guid>
    <b:Author>
      <b:Author>
        <b:NameList>
          <b:Person>
            <b:Last>Jeka Widiatmanta</b:Last>
            <b:First>dkk</b:First>
          </b:Person>
        </b:NameList>
      </b:Author>
    </b:Author>
    <b:Title>Fakultas Pertanian dan Peternakan Universitas Islam Balitar</b:Title>
    <b:JournalName>KONSENTRASI FOLIAR SPRAYING PUPUK BERTEKNOLOGI NANO DAN MEDIA</b:JournalName>
    <b:Year>2023</b:Year>
    <b:Pages>91-97</b:Pages>
    <b:RefOrder>6</b:RefOrder>
  </b:Source>
  <b:Source>
    <b:Tag>Mar23</b:Tag>
    <b:SourceType>JournalArticle</b:SourceType>
    <b:Guid>{910AE39D-AD3D-4448-90EC-5059A454812E}</b:Guid>
    <b:Author>
      <b:Author>
        <b:NameList>
          <b:Person>
            <b:Last>Mardiah</b:Last>
            <b:First>Laili</b:First>
          </b:Person>
        </b:NameList>
      </b:Author>
    </b:Author>
    <b:Title>Universitas Ibnu Chaldun</b:Title>
    <b:JournalName>APLIKASI VARIASI DOSIS PUPUK KANDANG AYAM DAN NPK TERHADAP PRODUKSI TANAMAN KEDELAI (Glycine max)</b:JournalName>
    <b:Year>2023</b:Year>
    <b:Pages>21</b:Pages>
    <b:RefOrder>7</b:RefOrder>
  </b:Source>
  <b:Source>
    <b:Tag>Ira19</b:Tag>
    <b:SourceType>JournalArticle</b:SourceType>
    <b:Guid>{F2DAC1A5-DE47-4AF4-8603-F1665421902F}</b:Guid>
    <b:Author>
      <b:Author>
        <b:NameList>
          <b:Person>
            <b:Last>Irawan</b:Last>
            <b:First>A.</b:First>
          </b:Person>
        </b:NameList>
      </b:Author>
    </b:Author>
    <b:Title>Jurusan Budidaya Pertanian Fakultas Pertanian</b:Title>
    <b:JournalName>Budidaya Tanaman Kedelai (Glycine max (L.) Merill)</b:JournalName>
    <b:Year>2019</b:Year>
    <b:Pages>23</b:Pages>
    <b:RefOrder>8</b:RefOrder>
  </b:Source>
  <b:Source>
    <b:Tag>Jay19</b:Tag>
    <b:SourceType>JournalArticle</b:SourceType>
    <b:Guid>{B9BBDA3D-952E-4084-92C3-F4E994FB6503}</b:Guid>
    <b:Author>
      <b:Author>
        <b:NameList>
          <b:Person>
            <b:Last>Jayasumarta</b:Last>
            <b:First>D</b:First>
          </b:Person>
        </b:NameList>
      </b:Author>
    </b:Author>
    <b:Title>Agrium.</b:Title>
    <b:JournalName>Pengaruh Sistem Olah Tanah dan Pupuk terhadap Pertumbuhan dan Produksi Tanaman Kedelai (Glycine max L. Merrill)</b:JournalName>
    <b:Year>2019</b:Year>
    <b:Pages>48</b:Pages>
    <b:RefOrder>9</b:RefOrder>
  </b:Source>
  <b:Source>
    <b:Tag>Oke25</b:Tag>
    <b:SourceType>JournalArticle</b:SourceType>
    <b:Guid>{6C7DDB69-793A-42CE-A008-3DDDDE07D433}</b:Guid>
    <b:Author>
      <b:Author>
        <b:NameList>
          <b:Person>
            <b:Last>Oyediran</b:Last>
            <b:First>Oke</b:First>
            <b:Middle>Kingsley</b:Middle>
          </b:Person>
        </b:NameList>
      </b:Author>
    </b:Author>
    <b:Title>Department of Biology, Faculty of Science Education, Emmanuel Alayande University of Education, Oyo. Oyo State, Nigeria</b:Title>
    <b:JournalName>Nano-Biofertilizers Application as Sustainable Approach to Enhance Crop Productivity and Soil Health: A Review</b:JournalName>
    <b:Year>2025</b:Year>
    <b:Pages>47-71</b:Pages>
    <b:RefOrder>10</b:RefOrder>
  </b:Source>
  <b:Source>
    <b:Tag>ElS21</b:Tag>
    <b:SourceType>JournalArticle</b:SourceType>
    <b:Guid>{B5407237-0678-4BC6-8210-8001019F5E48}</b:Guid>
    <b:Author>
      <b:Author>
        <b:NameList>
          <b:Person>
            <b:Last>El-Saadony</b:Last>
          </b:Person>
        </b:NameList>
      </b:Author>
    </b:Author>
    <b:Title>Tinjauan Terbaru. Saudi J. Biol. Sci</b:Title>
    <b:JournalName>Peran Vital Pupuk Nano Berkelanjutan dalam Meningkatkan Kualitas dan Kuantitas Tanaman</b:JournalName>
    <b:Year>2021</b:Year>
    <b:Pages>28</b:Pages>
    <b:RefOrder>11</b:RefOrder>
  </b:Source>
  <b:Source>
    <b:Tag>Mos241</b:Tag>
    <b:SourceType>JournalArticle</b:SourceType>
    <b:Guid>{6C9B7E71-B473-4324-A965-E016F0714540}</b:Guid>
    <b:Author>
      <b:Author>
        <b:NameList>
          <b:Person>
            <b:Last>Abdelkader</b:Last>
          </b:Person>
        </b:NameList>
      </b:Author>
    </b:Author>
    <b:Title>Departemen Hortikultura, Fakultas Pertanian, Universitas Sohag, Sohag</b:Title>
    <b:JournalName>Pupuk Nano Biogenik sebagai Pendekatan Berkelanjutan untuk Mengurangi Akumulasi Nitrat dan Peningkatan Kualitas Tanaman Sayuran</b:JournalName>
    <b:Year>2024</b:Year>
    <b:Pages>10</b:Pages>
    <b:RefOrder>12</b:RefOrder>
  </b:Source>
  <b:Source>
    <b:Tag>Lak19</b:Tag>
    <b:SourceType>JournalArticle</b:SourceType>
    <b:Guid>{F203B36F-3F5F-4B0B-8D7A-F3CE9BBF8623}</b:Guid>
    <b:Author>
      <b:Author>
        <b:NameList>
          <b:Person>
            <b:Last>Santi</b:Last>
            <b:First>Laksmita</b:First>
            <b:Middle>Prima</b:Middle>
          </b:Person>
        </b:NameList>
      </b:Author>
    </b:Author>
    <b:Title>Balai Penelitian Bioteknologi dan Bioindustri, Jl. Taman Kencana No.1 Bogor 16128, Indonesia</b:Title>
    <b:JournalName>Pengaruh Aplikasi Bio-nano OSA terhadap Penggunaan Pupuk dan Konsumsi Air Efisiensi Kedelai Hitam yang Ditanam di Sawah</b:JournalName>
    <b:Year>2019</b:Year>
    <b:Pages>10</b:Pages>
    <b:RefOrder>13</b:RefOrder>
  </b:Source>
  <b:Source>
    <b:Tag>Yan24</b:Tag>
    <b:SourceType>JournalArticle</b:SourceType>
    <b:Guid>{78EBF059-132F-438C-AF24-8E033F028B6B}</b:Guid>
    <b:Author>
      <b:Author>
        <b:NameList>
          <b:Person>
            <b:Last>Mendrofa</b:Last>
            <b:First>Yanris</b:First>
            <b:Middle>Trisyana</b:Middle>
          </b:Person>
        </b:NameList>
      </b:Author>
    </b:Author>
    <b:Title>Program Studi Agroteknologi, Fakultas Sains dan Teknologi, Universitas Nias, Indonesia  </b:Title>
    <b:JournalName>Peranan Bakteri Bacillus sp. sebagai Agen Biofertilizer dalam Meningkatkan Kesuburan Tanah dan Produktivitas Tanaman </b:JournalName>
    <b:Year>2024</b:Year>
    <b:Pages>79</b:Pages>
    <b:RefOrder>14</b:RefOrder>
  </b:Source>
  <b:Source>
    <b:Tag>Ass17</b:Tag>
    <b:SourceType>JournalArticle</b:SourceType>
    <b:Guid>{620D23AD-FC87-4D9D-B13F-2DF47D8AF8F4}</b:Guid>
    <b:Author>
      <b:Author>
        <b:NameList>
          <b:Person>
            <b:Last>Assagaf</b:Last>
            <b:First>S</b:First>
          </b:Person>
        </b:NameList>
      </b:Author>
    </b:Author>
    <b:Title>Jurnal Agribisnis Perikanan</b:Title>
    <b:JournalName>Pengaruh Pemberian Pupuk Npk Mutiara Terhadap Pertumbuhan Dan Produksi Tanaman Jagung (Zea Mayz L.) Di Desa Batu Boy Kec. Namlea Kab. Buru. Agrikan</b:JournalName>
    <b:Year>2017</b:Year>
    <b:Pages>72-78</b:Pages>
    <b:RefOrder>15</b:RefOrder>
  </b:Source>
  <b:Source>
    <b:Tag>Ain18</b:Tag>
    <b:SourceType>JournalArticle</b:SourceType>
    <b:Guid>{50C1185B-50A6-4FF9-A367-96F840C662CC}</b:Guid>
    <b:Author>
      <b:Author>
        <b:NameList>
          <b:Person>
            <b:Last>Marliah</b:Last>
            <b:First>Ainun</b:First>
          </b:Person>
        </b:NameList>
      </b:Author>
    </b:Author>
    <b:Title>Dosen Program Studi Agroteknologi, Fakultas Pertanian, Universitas Syiah Kuala</b:Title>
    <b:JournalName>Pengaruh Dosis Pupuk NPK (16:16:16) dan Mikoriza terhadap Pertumbuhan Bibit Kakao (Theobroma cacao L.) pada Media Tumbuh Subsoil</b:JournalName>
    <b:Year>2018</b:Year>
    <b:Pages>56</b:Pages>
    <b:RefOrder>16</b:RefOrder>
  </b:Source>
  <b:Source>
    <b:Tag>Nai20</b:Tag>
    <b:SourceType>JournalArticle</b:SourceType>
    <b:Guid>{B44E0720-991D-4E3D-8A0E-6D0DA598A143}</b:Guid>
    <b:Author>
      <b:Author>
        <b:NameList>
          <b:Person>
            <b:Last>Naibaho</b:Last>
          </b:Person>
        </b:NameList>
      </b:Author>
    </b:Author>
    <b:Title> Jurnal Online Agroekoteknologi.</b:Title>
    <b:JournalName>Pengaruh campuran media tumbuh dan dosis pupuk NPK (16:16:16) terhadap pertumbuhan kakao (Theobroma cacao L.)</b:JournalName>
    <b:Year>2020</b:Year>
    <b:Pages>14</b:Pages>
    <b:RefOrder>17</b:RefOrder>
  </b:Source>
  <b:Source>
    <b:Tag>Ari22</b:Tag>
    <b:SourceType>JournalArticle</b:SourceType>
    <b:Guid>{53851678-814D-417B-96B1-913AA1861AF5}</b:Guid>
    <b:Author>
      <b:Author>
        <b:NameList>
          <b:Person>
            <b:Last>Ramadhan</b:Last>
            <b:First>Arif</b:First>
          </b:Person>
        </b:NameList>
      </b:Author>
    </b:Author>
    <b:Title>Program Studi Agroteknologi, Fakultas Pertanian, Universitas Slamet Riyadi</b:Title>
    <b:JournalName>Pengaruh Pupuk Npk Mutiara (16-16-16) terhadap Pertumbuhan beberapa Varietas Kacang Hijau (Vigna Radiata L.)</b:JournalName>
    <b:Year>2022</b:Year>
    <b:Pages>18</b:Pages>
    <b:RefOrder>18</b:RefOrder>
  </b:Source>
  <b:Source>
    <b:Tag>Rei19</b:Tag>
    <b:SourceType>JournalArticle</b:SourceType>
    <b:Guid>{549EB582-3A28-47B5-A7A4-85C481D7FC65}</b:Guid>
    <b:Author>
      <b:Author>
        <b:NameList>
          <b:Person>
            <b:Last>Siltor</b:Last>
            <b:First>Reinaldy</b:First>
          </b:Person>
        </b:NameList>
      </b:Author>
    </b:Author>
    <b:Title>Universitas Brawijaya Malang. Malang</b:Title>
    <b:JournalName>PEMBERIAN DOSIS PUPUK ANORGANIK CAIR TERHADAP PERTUMBUHAN DAN HASIL KACANG TANAH (Arachi hypogeae L.)</b:JournalName>
    <b:Year>2019</b:Year>
    <b:Pages>24</b:Pages>
    <b:RefOrder>19</b:RefOrder>
  </b:Source>
  <b:Source>
    <b:Tag>Akh18</b:Tag>
    <b:SourceType>JournalArticle</b:SourceType>
    <b:Guid>{795E4D19-E52C-4453-8794-42E02E7EE195}</b:Guid>
    <b:Author>
      <b:Author>
        <b:NameList>
          <b:Person>
            <b:Last>Rosi</b:Last>
            <b:First>Akhmad</b:First>
          </b:Person>
        </b:NameList>
      </b:Author>
    </b:Author>
    <b:Title>Produksi Tanaman Pangan</b:Title>
    <b:JournalName>Pengaruh Dosis Pupuk NPK Pada Pertumbuhan Dan Hasil Tiga Varietas Kedelai (Glycine Max (L.) Merr.)</b:JournalName>
    <b:Year>2018</b:Year>
    <b:Pages>24</b:Pages>
    <b:RefOrder>20</b:RefOrder>
  </b:Source>
  <b:Source>
    <b:Tag>Far23</b:Tag>
    <b:SourceType>JournalArticle</b:SourceType>
    <b:Guid>{9733DF5D-BA7F-4D39-9330-AC6C85C406A6}</b:Guid>
    <b:Author>
      <b:Author>
        <b:NameList>
          <b:Person>
            <b:Last>Daroini</b:Last>
            <b:First>Farikatu</b:First>
          </b:Person>
        </b:NameList>
      </b:Author>
    </b:Author>
    <b:Title>UPN "Veteran" Jawa Timur</b:Title>
    <b:JournalName>STUDI PEMBERIAN DOSIS PUPUK NPK DAN PUPUK ORGANIK CAIR TERHADAP PERTUMBUHAN DAN HASIL TANAMAN TOMAT (Solanum lycopersicum)</b:JournalName>
    <b:Year>2023</b:Year>
    <b:Pages>34</b:Pages>
    <b:RefOrder>21</b:RefOrder>
  </b:Source>
  <b:Source>
    <b:Tag>Gri22</b:Tag>
    <b:SourceType>JournalArticle</b:SourceType>
    <b:Guid>{CD6D96A4-3E79-4A50-B541-71C6F934AD90}</b:Guid>
    <b:Author>
      <b:Author>
        <b:NameList>
          <b:Person>
            <b:Last>Laili</b:Last>
            <b:First>Mardiah</b:First>
          </b:Person>
        </b:NameList>
      </b:Author>
    </b:Author>
    <b:Title>Universitas Ibnu Chaldun Jakarta</b:Title>
    <b:JournalName>APLIKASI VARIASI DOSIS PUPUK KANDANG AYAM DAN NPK TERHADAP PRODUKSI TANAMAN KEDELAI (Glycine max)</b:JournalName>
    <b:Year>2023</b:Year>
    <b:Pages>19</b:Pages>
    <b:RefOrder>22</b:RefOrder>
  </b:Source>
  <b:Source xmlns:b="http://schemas.openxmlformats.org/officeDocument/2006/bibliography">
    <b:Tag>Agu98</b:Tag>
    <b:SourceType>JournalArticle</b:SourceType>
    <b:Guid>{9424C86C-91D8-4844-90C6-D3E499F6344A}</b:Guid>
    <b:Author>
      <b:Author>
        <b:NameList>
          <b:Person>
            <b:Last>Agung Setya Wibowo</b:Last>
            <b:First>dkk</b:First>
          </b:Person>
        </b:NameList>
      </b:Author>
    </b:Author>
    <b:Title>Agroteknologi, Universitas Islam Balitar,</b:Title>
    <b:JournalName>KONSENTRASI FOLIAR SPRAYING PUPUK BERTEKNOLOGI NANO DAN MEDIA TANAM PADA PERTUMBUHAN DAN HASIL TANAMAN ZUKINI (Cucurbita pepo L.)</b:JournalName>
    <b:Year>(2023</b:Year>
    <b:Pages>98</b:Pages>
    <b:RefOrder>23</b:RefOrder>
  </b:Source>
</b:Sources>
</file>

<file path=customXml/itemProps1.xml><?xml version="1.0" encoding="utf-8"?>
<ds:datastoreItem xmlns:ds="http://schemas.openxmlformats.org/officeDocument/2006/customXml" ds:itemID="{867E6EA3-C4E5-4F18-88CE-44B2B8A34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4706</Words>
  <Characters>26829</Characters>
  <Application>Microsoft Office Word</Application>
  <DocSecurity>0</DocSecurity>
  <Lines>223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farizal mahfud</dc:creator>
  <cp:keywords/>
  <dc:description/>
  <cp:lastModifiedBy>farizal mahfud</cp:lastModifiedBy>
  <cp:revision>2</cp:revision>
  <dcterms:created xsi:type="dcterms:W3CDTF">2026-08-03T11:59:00Z</dcterms:created>
  <dcterms:modified xsi:type="dcterms:W3CDTF">2026-08-03T11:59:00Z</dcterms:modified>
</cp:coreProperties>
</file>