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8379" w14:textId="5018D4E2" w:rsidR="002C0F2D" w:rsidRPr="00981CC6" w:rsidRDefault="002C0F2D" w:rsidP="00EE158B">
      <w:pPr>
        <w:pStyle w:val="Heading1"/>
        <w:spacing w:line="480" w:lineRule="auto"/>
        <w:rPr>
          <w:rFonts w:eastAsia="SimSun" w:cs="Times New Roman"/>
          <w:szCs w:val="24"/>
          <w:lang w:val="en-US" w:eastAsia="en-US"/>
        </w:rPr>
      </w:pPr>
      <w:bookmarkStart w:id="0" w:name="_Toc190681277"/>
      <w:bookmarkStart w:id="1" w:name="_Toc190681618"/>
      <w:bookmarkStart w:id="2" w:name="_Toc192072351"/>
      <w:bookmarkStart w:id="3" w:name="_Toc195263402"/>
      <w:bookmarkStart w:id="4" w:name="_Toc195292436"/>
      <w:bookmarkStart w:id="5" w:name="_Toc195788279"/>
      <w:bookmarkStart w:id="6" w:name="_Toc196326005"/>
      <w:bookmarkStart w:id="7" w:name="_Toc196328263"/>
      <w:bookmarkStart w:id="8" w:name="_Toc196328547"/>
      <w:bookmarkStart w:id="9" w:name="_Toc197587773"/>
      <w:r w:rsidRPr="00981CC6">
        <w:rPr>
          <w:rFonts w:eastAsia="SimSun" w:cs="Times New Roman"/>
          <w:szCs w:val="24"/>
          <w:lang w:val="en-US" w:eastAsia="en-US"/>
        </w:rPr>
        <w:t>PENDAHULUAN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ADE46C9" w14:textId="298B470B" w:rsidR="003B53B2" w:rsidRPr="00981CC6" w:rsidRDefault="001D7FB6" w:rsidP="00EE158B">
      <w:pPr>
        <w:pStyle w:val="Heading2"/>
        <w:numPr>
          <w:ilvl w:val="1"/>
          <w:numId w:val="30"/>
        </w:numPr>
        <w:spacing w:line="480" w:lineRule="auto"/>
        <w:rPr>
          <w:rFonts w:eastAsia="SimSun" w:cs="Times New Roman"/>
          <w:b w:val="0"/>
          <w:szCs w:val="24"/>
          <w:lang w:val="en-US" w:eastAsia="en-US"/>
        </w:rPr>
      </w:pPr>
      <w:bookmarkStart w:id="10" w:name="_Toc190681278"/>
      <w:bookmarkStart w:id="11" w:name="_Toc190681619"/>
      <w:bookmarkStart w:id="12" w:name="_Toc192072352"/>
      <w:bookmarkStart w:id="13" w:name="_Toc195263403"/>
      <w:bookmarkStart w:id="14" w:name="_Toc195292437"/>
      <w:bookmarkStart w:id="15" w:name="_Toc195788280"/>
      <w:bookmarkStart w:id="16" w:name="_Toc196326006"/>
      <w:bookmarkStart w:id="17" w:name="_Toc196328264"/>
      <w:bookmarkStart w:id="18" w:name="_Toc196328548"/>
      <w:bookmarkStart w:id="19" w:name="_Toc197587774"/>
      <w:r w:rsidRPr="00981CC6">
        <w:rPr>
          <w:rFonts w:eastAsia="SimSun" w:cs="Times New Roman"/>
          <w:szCs w:val="24"/>
          <w:lang w:val="en-US" w:eastAsia="en-US"/>
        </w:rPr>
        <w:t xml:space="preserve">Latar </w:t>
      </w:r>
      <w:proofErr w:type="spellStart"/>
      <w:r w:rsidRPr="00981CC6">
        <w:rPr>
          <w:rFonts w:eastAsia="SimSun" w:cs="Times New Roman"/>
          <w:szCs w:val="24"/>
          <w:lang w:val="en-US" w:eastAsia="en-US"/>
        </w:rPr>
        <w:t>Belakang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</w:p>
    <w:p w14:paraId="5AADF3BB" w14:textId="4F87EF60" w:rsidR="006163FC" w:rsidRPr="00981CC6" w:rsidRDefault="006163FC" w:rsidP="0011056A">
      <w:pPr>
        <w:spacing w:line="480" w:lineRule="auto"/>
        <w:ind w:firstLine="720"/>
        <w:jc w:val="both"/>
        <w:rPr>
          <w:rFonts w:ascii="Times New Roman" w:eastAsia="SimSun" w:hAnsi="Times New Roman" w:cs="Times New Roman"/>
          <w:lang w:val="en-US" w:eastAsia="en-US"/>
        </w:rPr>
      </w:pP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Perlindungan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terhadap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perempuan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anak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merupakan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bagian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penting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menciptakan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masyarakat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aman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sejahtera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. Di Indonesia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berbagai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kekerasan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fisik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psikis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maupun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seksual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masih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sering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dialami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oleh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perempuan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anak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. Hal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ini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mencerminkan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adanya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kesenjangan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upaya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perlindungan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terhadap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kelompok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rentan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ini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. </w:t>
      </w:r>
      <w:proofErr w:type="spellStart"/>
      <w:r w:rsidR="007A1E27" w:rsidRPr="00981CC6">
        <w:rPr>
          <w:rFonts w:ascii="Times New Roman" w:eastAsia="SimSun" w:hAnsi="Times New Roman" w:cs="Times New Roman"/>
          <w:lang w:val="en-US" w:eastAsia="en-US"/>
        </w:rPr>
        <w:t>P</w:t>
      </w:r>
      <w:r w:rsidRPr="00981CC6">
        <w:rPr>
          <w:rFonts w:ascii="Times New Roman" w:eastAsia="SimSun" w:hAnsi="Times New Roman" w:cs="Times New Roman"/>
          <w:lang w:val="en-US" w:eastAsia="en-US"/>
        </w:rPr>
        <w:t>emerintah</w:t>
      </w:r>
      <w:proofErr w:type="spellEnd"/>
      <w:r w:rsidR="007A1E27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melalui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aparat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kepolisian</w:t>
      </w:r>
      <w:proofErr w:type="spellEnd"/>
      <w:r w:rsidR="007A1E27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memiliki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sangat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penting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menanggulangi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permasalahan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tersebut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baik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dengan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melakukan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penegakan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hukum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maupun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memberikan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perlindungan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kepada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korban.</w:t>
      </w:r>
      <w:r w:rsidR="0011056A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Polres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Blitar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Kot</w:t>
      </w:r>
      <w:r w:rsidR="00FE61D1" w:rsidRPr="00981CC6">
        <w:rPr>
          <w:rFonts w:ascii="Times New Roman" w:eastAsia="SimSun" w:hAnsi="Times New Roman" w:cs="Times New Roman"/>
          <w:lang w:val="en-US" w:eastAsia="en-US"/>
        </w:rPr>
        <w:t>a</w:t>
      </w:r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sebagai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salah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satu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lembaga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penegak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hukum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di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tingkat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kota</w:t>
      </w:r>
      <w:proofErr w:type="spellEnd"/>
      <w:r w:rsidR="00483500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r w:rsidR="00D16C23" w:rsidRPr="00981CC6">
        <w:rPr>
          <w:rFonts w:ascii="Times New Roman" w:eastAsia="SimSun" w:hAnsi="Times New Roman" w:cs="Times New Roman"/>
          <w:lang w:val="en-US" w:eastAsia="en-US"/>
        </w:rPr>
        <w:t xml:space="preserve">dan </w:t>
      </w:r>
      <w:proofErr w:type="spellStart"/>
      <w:r w:rsidR="00D16C23" w:rsidRPr="00981CC6">
        <w:rPr>
          <w:rFonts w:ascii="Times New Roman" w:eastAsia="SimSun" w:hAnsi="Times New Roman" w:cs="Times New Roman"/>
          <w:lang w:val="en-US" w:eastAsia="en-US"/>
        </w:rPr>
        <w:t>kabupaten</w:t>
      </w:r>
      <w:proofErr w:type="spellEnd"/>
      <w:r w:rsidR="00D16C23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memiliki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Unit </w:t>
      </w:r>
      <w:r w:rsidR="00AF7097" w:rsidRPr="00981CC6">
        <w:rPr>
          <w:rFonts w:ascii="Times New Roman" w:eastAsia="SimSun" w:hAnsi="Times New Roman" w:cs="Times New Roman"/>
          <w:lang w:val="en-US" w:eastAsia="en-US"/>
        </w:rPr>
        <w:t>PPA,</w:t>
      </w:r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r w:rsidR="00981145" w:rsidRPr="00981CC6">
        <w:rPr>
          <w:rFonts w:ascii="Times New Roman" w:eastAsia="SimSun" w:hAnsi="Times New Roman" w:cs="Times New Roman"/>
          <w:lang w:eastAsia="en-US"/>
        </w:rPr>
        <w:t>sebuah unit khusus yang berada di bawah naungan Satreskrim</w:t>
      </w:r>
      <w:r w:rsidR="009D1C7B" w:rsidRPr="00981CC6">
        <w:rPr>
          <w:rFonts w:ascii="Times New Roman" w:eastAsia="SimSun" w:hAnsi="Times New Roman" w:cs="Times New Roman"/>
          <w:lang w:eastAsia="en-US"/>
        </w:rPr>
        <w:t xml:space="preserve"> </w:t>
      </w:r>
      <w:r w:rsidRPr="00981CC6">
        <w:rPr>
          <w:rFonts w:ascii="Times New Roman" w:eastAsia="SimSun" w:hAnsi="Times New Roman" w:cs="Times New Roman"/>
          <w:lang w:val="en-US" w:eastAsia="en-US"/>
        </w:rPr>
        <w:t xml:space="preserve">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bertugas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menangani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berbagai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kasus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melibatkan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perempuan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ana</w:t>
      </w:r>
      <w:r w:rsidR="0011056A" w:rsidRPr="00981CC6">
        <w:rPr>
          <w:rFonts w:ascii="Times New Roman" w:eastAsia="SimSun" w:hAnsi="Times New Roman" w:cs="Times New Roman"/>
          <w:lang w:val="en-US" w:eastAsia="en-US"/>
        </w:rPr>
        <w:t>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. Unit PPA di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Polres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Blitar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Kota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berfokus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pada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upaya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memberikan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perlindungan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hukum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melakukan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penyelidikan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serta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mendampingi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korban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mendapatkan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keadilan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pemulihan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>.</w:t>
      </w:r>
    </w:p>
    <w:p w14:paraId="785731BC" w14:textId="41BF1FD6" w:rsidR="006163FC" w:rsidRPr="00981CC6" w:rsidRDefault="006163FC" w:rsidP="00EE158B">
      <w:pPr>
        <w:spacing w:line="480" w:lineRule="auto"/>
        <w:ind w:firstLine="720"/>
        <w:jc w:val="both"/>
        <w:rPr>
          <w:rFonts w:ascii="Times New Roman" w:eastAsia="SimSun" w:hAnsi="Times New Roman" w:cs="Times New Roman"/>
          <w:lang w:val="en-US" w:eastAsia="en-US"/>
        </w:rPr>
      </w:pP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Praktik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Kerja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Lapangan (PKL) di Unit </w:t>
      </w:r>
      <w:r w:rsidR="00A674AB" w:rsidRPr="00981CC6">
        <w:rPr>
          <w:rFonts w:ascii="Times New Roman" w:eastAsia="SimSun" w:hAnsi="Times New Roman" w:cs="Times New Roman"/>
          <w:lang w:val="en-US" w:eastAsia="en-US"/>
        </w:rPr>
        <w:t>PPA</w:t>
      </w:r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Polres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Blitar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Kota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memberikan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kesempatan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kepada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mahasiswa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terlibat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langsung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kegiatan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kepolisian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berkaitan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dengan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perlindungan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terhadap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perempuan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anak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. </w:t>
      </w:r>
      <w:proofErr w:type="spellStart"/>
      <w:r w:rsidR="00242FA8" w:rsidRPr="00981CC6">
        <w:rPr>
          <w:rFonts w:ascii="Times New Roman" w:eastAsia="SimSun" w:hAnsi="Times New Roman" w:cs="Times New Roman"/>
          <w:lang w:val="en-US" w:eastAsia="en-US"/>
        </w:rPr>
        <w:t>melalui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kegiatan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PKL,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mahasiswa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dapat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memahami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lebih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mengenai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prosedur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penyidikan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kasus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melibatkan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korban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perempuan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anak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teknik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wawancara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korban,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hingga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dukungan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psikososial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diperlukan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selama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proses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hukum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. Selain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itu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mahasiswa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juga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dapat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mengetahui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kendala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sering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dihadapi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r w:rsidRPr="00981CC6">
        <w:rPr>
          <w:rFonts w:ascii="Times New Roman" w:eastAsia="SimSun" w:hAnsi="Times New Roman" w:cs="Times New Roman"/>
          <w:lang w:val="en-US" w:eastAsia="en-US"/>
        </w:rPr>
        <w:lastRenderedPageBreak/>
        <w:t xml:space="preserve">oleh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aparat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kepolisian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menangani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kasus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serta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bagaimana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solusi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diambil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mengatasi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0412AF" w:rsidRPr="00981CC6">
        <w:rPr>
          <w:rFonts w:ascii="Times New Roman" w:eastAsia="SimSun" w:hAnsi="Times New Roman" w:cs="Times New Roman"/>
          <w:lang w:val="en-US" w:eastAsia="en-US"/>
        </w:rPr>
        <w:t>kasus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tersebut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>.</w:t>
      </w:r>
    </w:p>
    <w:p w14:paraId="4633DC4F" w14:textId="62735668" w:rsidR="006163FC" w:rsidRPr="00981CC6" w:rsidRDefault="006163FC" w:rsidP="00EE158B">
      <w:pPr>
        <w:spacing w:line="480" w:lineRule="auto"/>
        <w:ind w:firstLine="720"/>
        <w:jc w:val="both"/>
        <w:rPr>
          <w:rFonts w:ascii="Times New Roman" w:eastAsia="SimSun" w:hAnsi="Times New Roman" w:cs="Times New Roman"/>
          <w:lang w:val="en-US" w:eastAsia="en-US"/>
        </w:rPr>
      </w:pP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Laporan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ini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disusun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sebagai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dokumentasi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kegiatan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dilakukan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selama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menjalani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PKL di Unit </w:t>
      </w:r>
      <w:r w:rsidR="00A674AB" w:rsidRPr="00981CC6">
        <w:rPr>
          <w:rFonts w:ascii="Times New Roman" w:eastAsia="SimSun" w:hAnsi="Times New Roman" w:cs="Times New Roman"/>
          <w:lang w:val="en-US" w:eastAsia="en-US"/>
        </w:rPr>
        <w:t>PPA</w:t>
      </w:r>
      <w:r w:rsidR="004D1474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Polres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Blitar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Kota. Selain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itu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laporan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ini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juga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bertujuan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memberikan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gambaran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jelas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mengenai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Unit PPA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menangani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kasus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kekerasan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terhadap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perempuan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anak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serta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tantangan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dihadapi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memberikan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perlindungan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keadilan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bagi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korban.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Melalui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laporan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ini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diharapkan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dapat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memberikan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kontribusi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meningkatkan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efektivitas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layanan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perlindungan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bagi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perempuan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anak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di Blitar Kota.</w:t>
      </w:r>
    </w:p>
    <w:p w14:paraId="172BB525" w14:textId="23E6E954" w:rsidR="00031686" w:rsidRPr="00981CC6" w:rsidRDefault="008D0F9C" w:rsidP="00EE158B">
      <w:pPr>
        <w:pStyle w:val="Heading2"/>
        <w:numPr>
          <w:ilvl w:val="0"/>
          <w:numId w:val="0"/>
        </w:numPr>
        <w:spacing w:line="480" w:lineRule="auto"/>
        <w:rPr>
          <w:rFonts w:eastAsia="SimSun" w:cs="Times New Roman"/>
          <w:szCs w:val="24"/>
          <w:lang w:val="en-US" w:eastAsia="en-US"/>
        </w:rPr>
      </w:pPr>
      <w:bookmarkStart w:id="20" w:name="_Toc190681279"/>
      <w:bookmarkStart w:id="21" w:name="_Toc190681620"/>
      <w:bookmarkStart w:id="22" w:name="_Toc192072353"/>
      <w:bookmarkStart w:id="23" w:name="_Toc195263404"/>
      <w:bookmarkStart w:id="24" w:name="_Toc195292438"/>
      <w:bookmarkStart w:id="25" w:name="_Toc195788281"/>
      <w:bookmarkStart w:id="26" w:name="_Toc196326007"/>
      <w:bookmarkStart w:id="27" w:name="_Toc196328265"/>
      <w:bookmarkStart w:id="28" w:name="_Toc196328549"/>
      <w:bookmarkStart w:id="29" w:name="_Toc197587775"/>
      <w:r w:rsidRPr="00981CC6">
        <w:rPr>
          <w:rFonts w:eastAsia="SimSun" w:cs="Times New Roman"/>
          <w:szCs w:val="24"/>
          <w:lang w:val="en-US" w:eastAsia="en-US"/>
        </w:rPr>
        <w:t xml:space="preserve">1.2 </w:t>
      </w:r>
      <w:r w:rsidR="000F2E7F" w:rsidRPr="00981CC6">
        <w:rPr>
          <w:rFonts w:eastAsia="SimSun" w:cs="Times New Roman"/>
          <w:szCs w:val="24"/>
          <w:lang w:val="en-US" w:eastAsia="en-US"/>
        </w:rPr>
        <w:t>Tujuan</w:t>
      </w:r>
      <w:r w:rsidR="0089373C" w:rsidRPr="00981CC6">
        <w:rPr>
          <w:rFonts w:eastAsia="SimSun" w:cs="Times New Roman"/>
          <w:szCs w:val="24"/>
          <w:lang w:val="en-US" w:eastAsia="en-US"/>
        </w:rPr>
        <w:t xml:space="preserve"> dan Manfaat PKL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188CD0AE" w14:textId="3F2D1BC3" w:rsidR="003F195C" w:rsidRPr="00981CC6" w:rsidRDefault="00E90D53" w:rsidP="003F195C">
      <w:pPr>
        <w:spacing w:line="480" w:lineRule="auto"/>
        <w:ind w:firstLine="720"/>
        <w:jc w:val="both"/>
        <w:rPr>
          <w:rFonts w:ascii="Times New Roman" w:eastAsia="SimSun" w:hAnsi="Times New Roman" w:cs="Times New Roman"/>
          <w:lang w:val="en-US" w:eastAsia="en-US"/>
        </w:rPr>
      </w:pPr>
      <w:r w:rsidRPr="00981CC6">
        <w:rPr>
          <w:rFonts w:ascii="Times New Roman" w:eastAsia="SimSun" w:hAnsi="Times New Roman" w:cs="Times New Roman"/>
          <w:lang w:val="en-US" w:eastAsia="en-US"/>
        </w:rPr>
        <w:t xml:space="preserve">Tujuan </w:t>
      </w:r>
      <w:proofErr w:type="spellStart"/>
      <w:r w:rsidR="00327880" w:rsidRPr="00981CC6">
        <w:rPr>
          <w:rFonts w:ascii="Times New Roman" w:eastAsia="SimSun" w:hAnsi="Times New Roman" w:cs="Times New Roman"/>
          <w:lang w:val="en-US" w:eastAsia="en-US"/>
        </w:rPr>
        <w:t>dari</w:t>
      </w:r>
      <w:proofErr w:type="spellEnd"/>
      <w:r w:rsidR="00327880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r w:rsidR="001E690D" w:rsidRPr="00981CC6">
        <w:rPr>
          <w:rFonts w:ascii="Times New Roman" w:eastAsia="SimSun" w:hAnsi="Times New Roman" w:cs="Times New Roman"/>
          <w:lang w:val="en-US" w:eastAsia="en-US"/>
        </w:rPr>
        <w:t xml:space="preserve">PKL </w:t>
      </w:r>
      <w:proofErr w:type="spellStart"/>
      <w:r w:rsidR="00327880" w:rsidRPr="00981CC6">
        <w:rPr>
          <w:rFonts w:ascii="Times New Roman" w:eastAsia="SimSun" w:hAnsi="Times New Roman" w:cs="Times New Roman"/>
          <w:lang w:val="en-US" w:eastAsia="en-US"/>
        </w:rPr>
        <w:t>ini</w:t>
      </w:r>
      <w:proofErr w:type="spellEnd"/>
      <w:r w:rsidR="00327880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7A7185" w:rsidRPr="00981CC6">
        <w:rPr>
          <w:rFonts w:ascii="Times New Roman" w:eastAsia="SimSun" w:hAnsi="Times New Roman" w:cs="Times New Roman"/>
          <w:lang w:val="en-US" w:eastAsia="en-US"/>
        </w:rPr>
        <w:t>tidak</w:t>
      </w:r>
      <w:proofErr w:type="spellEnd"/>
      <w:r w:rsidR="007A7185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7A7185" w:rsidRPr="00981CC6">
        <w:rPr>
          <w:rFonts w:ascii="Times New Roman" w:eastAsia="SimSun" w:hAnsi="Times New Roman" w:cs="Times New Roman"/>
          <w:lang w:val="en-US" w:eastAsia="en-US"/>
        </w:rPr>
        <w:t>hanya</w:t>
      </w:r>
      <w:proofErr w:type="spellEnd"/>
      <w:r w:rsidR="007A7185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7A7185" w:rsidRPr="00981CC6">
        <w:rPr>
          <w:rFonts w:ascii="Times New Roman" w:eastAsia="SimSun" w:hAnsi="Times New Roman" w:cs="Times New Roman"/>
          <w:lang w:val="en-US" w:eastAsia="en-US"/>
        </w:rPr>
        <w:t>semata-mata</w:t>
      </w:r>
      <w:proofErr w:type="spellEnd"/>
      <w:r w:rsidR="007A7185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7A7185"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="007A7185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7A7185" w:rsidRPr="00981CC6">
        <w:rPr>
          <w:rFonts w:ascii="Times New Roman" w:eastAsia="SimSun" w:hAnsi="Times New Roman" w:cs="Times New Roman"/>
          <w:lang w:val="en-US" w:eastAsia="en-US"/>
        </w:rPr>
        <w:t>memenuhi</w:t>
      </w:r>
      <w:proofErr w:type="spellEnd"/>
      <w:r w:rsidR="007A7185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DF6C84" w:rsidRPr="00981CC6">
        <w:rPr>
          <w:rFonts w:ascii="Times New Roman" w:eastAsia="SimSun" w:hAnsi="Times New Roman" w:cs="Times New Roman"/>
          <w:lang w:val="en-US" w:eastAsia="en-US"/>
        </w:rPr>
        <w:t>syarat</w:t>
      </w:r>
      <w:proofErr w:type="spellEnd"/>
      <w:r w:rsidR="00DF6C84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DF6C84" w:rsidRPr="00981CC6">
        <w:rPr>
          <w:rFonts w:ascii="Times New Roman" w:eastAsia="SimSun" w:hAnsi="Times New Roman" w:cs="Times New Roman"/>
          <w:lang w:val="en-US" w:eastAsia="en-US"/>
        </w:rPr>
        <w:t>dalam</w:t>
      </w:r>
      <w:proofErr w:type="spellEnd"/>
      <w:r w:rsidR="00DF6C84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DF6C84" w:rsidRPr="00981CC6">
        <w:rPr>
          <w:rFonts w:ascii="Times New Roman" w:eastAsia="SimSun" w:hAnsi="Times New Roman" w:cs="Times New Roman"/>
          <w:lang w:val="en-US" w:eastAsia="en-US"/>
        </w:rPr>
        <w:t>pengajuan</w:t>
      </w:r>
      <w:proofErr w:type="spellEnd"/>
      <w:r w:rsidR="00DF6C84" w:rsidRPr="00981CC6">
        <w:rPr>
          <w:rFonts w:ascii="Times New Roman" w:eastAsia="SimSun" w:hAnsi="Times New Roman" w:cs="Times New Roman"/>
          <w:lang w:val="en-US" w:eastAsia="en-US"/>
        </w:rPr>
        <w:t xml:space="preserve"> Karya Ilmiah II </w:t>
      </w:r>
      <w:r w:rsidR="005470FC" w:rsidRPr="00981CC6">
        <w:rPr>
          <w:rFonts w:ascii="Times New Roman" w:eastAsia="SimSun" w:hAnsi="Times New Roman" w:cs="Times New Roman"/>
          <w:lang w:val="en-US" w:eastAsia="en-US"/>
        </w:rPr>
        <w:t>(</w:t>
      </w:r>
      <w:proofErr w:type="spellStart"/>
      <w:r w:rsidR="005470FC" w:rsidRPr="00981CC6">
        <w:rPr>
          <w:rFonts w:ascii="Times New Roman" w:eastAsia="SimSun" w:hAnsi="Times New Roman" w:cs="Times New Roman"/>
          <w:lang w:val="en-US" w:eastAsia="en-US"/>
        </w:rPr>
        <w:t>Skripsi</w:t>
      </w:r>
      <w:proofErr w:type="spellEnd"/>
      <w:r w:rsidR="005470FC" w:rsidRPr="00981CC6">
        <w:rPr>
          <w:rFonts w:ascii="Times New Roman" w:eastAsia="SimSun" w:hAnsi="Times New Roman" w:cs="Times New Roman"/>
          <w:lang w:val="en-US" w:eastAsia="en-US"/>
        </w:rPr>
        <w:t>)</w:t>
      </w:r>
      <w:r w:rsidR="00457761"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="00457761" w:rsidRPr="00981CC6">
        <w:rPr>
          <w:rFonts w:ascii="Times New Roman" w:eastAsia="SimSun" w:hAnsi="Times New Roman" w:cs="Times New Roman"/>
          <w:lang w:val="en-US" w:eastAsia="en-US"/>
        </w:rPr>
        <w:t>tetapi</w:t>
      </w:r>
      <w:proofErr w:type="spellEnd"/>
      <w:r w:rsidR="00457761" w:rsidRPr="00981CC6">
        <w:rPr>
          <w:rFonts w:ascii="Times New Roman" w:eastAsia="SimSun" w:hAnsi="Times New Roman" w:cs="Times New Roman"/>
          <w:lang w:val="en-US" w:eastAsia="en-US"/>
        </w:rPr>
        <w:t xml:space="preserve"> guna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</w:t>
      </w:r>
      <w:r w:rsidR="001C4816" w:rsidRPr="00981CC6">
        <w:rPr>
          <w:rFonts w:ascii="Times New Roman" w:eastAsia="SimSun" w:hAnsi="Times New Roman" w:cs="Times New Roman"/>
          <w:lang w:val="en-US" w:eastAsia="en-US"/>
        </w:rPr>
        <w:t>k</w:t>
      </w:r>
      <w:proofErr w:type="spellEnd"/>
      <w:r w:rsidR="001C4816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meningkatkan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keterampilan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praktis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memperluas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wawasan</w:t>
      </w:r>
      <w:proofErr w:type="spellEnd"/>
      <w:r w:rsidR="004F7844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serta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mengembangkan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sikap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profesional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seperti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disiplin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tanggung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jawab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dan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kemampuan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komunikasi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. Selain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itu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, juga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menjadi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sarana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membangun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jaringan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kerja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yang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dapat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membuka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peluang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84751B" w:rsidRPr="00981CC6">
        <w:rPr>
          <w:rFonts w:ascii="Times New Roman" w:eastAsia="SimSun" w:hAnsi="Times New Roman" w:cs="Times New Roman"/>
          <w:lang w:val="en-US" w:eastAsia="en-US"/>
        </w:rPr>
        <w:t>karir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di masa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depan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>.</w:t>
      </w:r>
    </w:p>
    <w:p w14:paraId="0158734A" w14:textId="6823DFBB" w:rsidR="00247A1C" w:rsidRPr="00981CC6" w:rsidRDefault="003F195C" w:rsidP="007B36E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81CC6">
        <w:rPr>
          <w:rFonts w:ascii="Times New Roman" w:eastAsia="SimSun" w:hAnsi="Times New Roman" w:cs="Times New Roman"/>
          <w:lang w:val="en-US" w:eastAsia="en-US"/>
        </w:rPr>
        <w:t xml:space="preserve">Manfaat </w:t>
      </w:r>
      <w:proofErr w:type="spellStart"/>
      <w:r w:rsidR="001E690D" w:rsidRPr="00981CC6">
        <w:rPr>
          <w:rFonts w:ascii="Times New Roman" w:eastAsia="SimSun" w:hAnsi="Times New Roman" w:cs="Times New Roman"/>
          <w:lang w:val="en-US" w:eastAsia="en-US"/>
        </w:rPr>
        <w:t>dari</w:t>
      </w:r>
      <w:proofErr w:type="spellEnd"/>
      <w:r w:rsidR="001E690D" w:rsidRPr="00981CC6">
        <w:rPr>
          <w:rFonts w:ascii="Times New Roman" w:eastAsia="SimSun" w:hAnsi="Times New Roman" w:cs="Times New Roman"/>
          <w:lang w:val="en-US" w:eastAsia="en-US"/>
        </w:rPr>
        <w:t xml:space="preserve"> PKL </w:t>
      </w:r>
      <w:proofErr w:type="spellStart"/>
      <w:r w:rsidR="001E690D" w:rsidRPr="00981CC6">
        <w:rPr>
          <w:rFonts w:ascii="Times New Roman" w:eastAsia="SimSun" w:hAnsi="Times New Roman" w:cs="Times New Roman"/>
          <w:lang w:val="en-US" w:eastAsia="en-US"/>
        </w:rPr>
        <w:t>ini</w:t>
      </w:r>
      <w:proofErr w:type="spellEnd"/>
      <w:r w:rsidR="001E690D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r w:rsidR="001E690D" w:rsidRPr="00981CC6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r w:rsidR="00091760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mengetahui penanganan kasus kekerasan terhadap perempuan dan anak di Unit </w:t>
      </w:r>
      <w:r w:rsidR="00C11AE4" w:rsidRPr="00981CC6">
        <w:rPr>
          <w:rFonts w:ascii="Times New Roman" w:eastAsia="Times New Roman" w:hAnsi="Times New Roman" w:cs="Times New Roman"/>
          <w:kern w:val="0"/>
          <w14:ligatures w14:val="none"/>
        </w:rPr>
        <w:t>PPA</w:t>
      </w:r>
      <w:r w:rsidR="00892100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1474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Satreskrim </w:t>
      </w:r>
      <w:r w:rsidR="00091760" w:rsidRPr="00981CC6">
        <w:rPr>
          <w:rFonts w:ascii="Times New Roman" w:eastAsia="Times New Roman" w:hAnsi="Times New Roman" w:cs="Times New Roman"/>
          <w:kern w:val="0"/>
          <w14:ligatures w14:val="none"/>
        </w:rPr>
        <w:t>Polres Blitar Kota</w:t>
      </w:r>
      <w:r w:rsidR="00E64FDC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247A1C" w:rsidRPr="00981CC6">
        <w:rPr>
          <w:rFonts w:ascii="Times New Roman" w:eastAsia="Times New Roman" w:hAnsi="Times New Roman" w:cs="Times New Roman"/>
          <w:kern w:val="0"/>
          <w14:ligatures w14:val="none"/>
        </w:rPr>
        <w:t>Adapun manfaat lainnya seperti:</w:t>
      </w:r>
    </w:p>
    <w:p w14:paraId="2DB0E69C" w14:textId="1A2AFE67" w:rsidR="00DF3FC4" w:rsidRPr="00981CC6" w:rsidRDefault="00247A1C" w:rsidP="00247A1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eastAsia="SimSun" w:hAnsi="Times New Roman" w:cs="Times New Roman"/>
          <w:lang w:val="en-US" w:eastAsia="en-US"/>
        </w:rPr>
      </w:pPr>
      <w:r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Untuk </w:t>
      </w:r>
      <w:r w:rsidR="00091760" w:rsidRPr="00981CC6">
        <w:rPr>
          <w:rFonts w:ascii="Times New Roman" w:eastAsia="Times New Roman" w:hAnsi="Times New Roman" w:cs="Times New Roman"/>
          <w:kern w:val="0"/>
          <w14:ligatures w14:val="none"/>
        </w:rPr>
        <w:t>mengetahui kendala yang dihadapi dalam menangani kasus-kasus yang melibatkan perempuan dan anak</w:t>
      </w:r>
      <w:r w:rsidR="00070B38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di Unit </w:t>
      </w:r>
      <w:r w:rsidR="00892100" w:rsidRPr="00981CC6">
        <w:rPr>
          <w:rFonts w:ascii="Times New Roman" w:eastAsia="Times New Roman" w:hAnsi="Times New Roman" w:cs="Times New Roman"/>
          <w:kern w:val="0"/>
          <w14:ligatures w14:val="none"/>
        </w:rPr>
        <w:t>PPA</w:t>
      </w:r>
      <w:r w:rsidR="00AC0428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92100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C0428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Satreskrim </w:t>
      </w:r>
      <w:r w:rsidR="00070B38" w:rsidRPr="00981CC6">
        <w:rPr>
          <w:rFonts w:ascii="Times New Roman" w:eastAsia="Times New Roman" w:hAnsi="Times New Roman" w:cs="Times New Roman"/>
          <w:kern w:val="0"/>
          <w14:ligatures w14:val="none"/>
        </w:rPr>
        <w:t>Polres Blitar Kota.</w:t>
      </w:r>
    </w:p>
    <w:p w14:paraId="59B7C950" w14:textId="2394886F" w:rsidR="006F4174" w:rsidRPr="00981CC6" w:rsidRDefault="00DF3FC4" w:rsidP="0089073E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eastAsia="SimSun" w:hAnsi="Times New Roman" w:cs="Times New Roman"/>
          <w:lang w:val="en-US" w:eastAsia="en-US"/>
        </w:rPr>
      </w:pPr>
      <w:r w:rsidRPr="00981CC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Untuk </w:t>
      </w:r>
      <w:r w:rsidR="00091760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mengetahui peran Unit </w:t>
      </w:r>
      <w:r w:rsidR="004B5A5A" w:rsidRPr="00981CC6">
        <w:rPr>
          <w:rFonts w:ascii="Times New Roman" w:eastAsia="Times New Roman" w:hAnsi="Times New Roman" w:cs="Times New Roman"/>
          <w:kern w:val="0"/>
          <w14:ligatures w14:val="none"/>
        </w:rPr>
        <w:t>PPA</w:t>
      </w:r>
      <w:r w:rsidR="00AC0428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Satreskrim</w:t>
      </w:r>
      <w:r w:rsidR="00091760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Polres Blitar Kota dalam memberikan perlindungan dan pemulihan bagi korban</w:t>
      </w:r>
      <w:r w:rsidR="00A242CC" w:rsidRPr="00981CC6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F4174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23EE457" w14:textId="7181EEAB" w:rsidR="006F4174" w:rsidRPr="00981CC6" w:rsidRDefault="004B5A5A" w:rsidP="006F4174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eastAsia="SimSun" w:hAnsi="Times New Roman" w:cs="Times New Roman"/>
          <w:lang w:val="en-US" w:eastAsia="en-US"/>
        </w:rPr>
      </w:pP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A95867" w:rsidRPr="00981CC6">
        <w:rPr>
          <w:rFonts w:ascii="Times New Roman" w:eastAsia="SimSun" w:hAnsi="Times New Roman" w:cs="Times New Roman"/>
          <w:lang w:val="en-US" w:eastAsia="en-US"/>
        </w:rPr>
        <w:t>m</w:t>
      </w:r>
      <w:r w:rsidR="006F4174" w:rsidRPr="00981CC6">
        <w:rPr>
          <w:rFonts w:ascii="Times New Roman" w:eastAsia="SimSun" w:hAnsi="Times New Roman" w:cs="Times New Roman"/>
          <w:lang w:val="en-US" w:eastAsia="en-US"/>
        </w:rPr>
        <w:t>emahami</w:t>
      </w:r>
      <w:proofErr w:type="spellEnd"/>
      <w:r w:rsidR="006F4174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6F4174" w:rsidRPr="00981CC6">
        <w:rPr>
          <w:rFonts w:ascii="Times New Roman" w:eastAsia="SimSun" w:hAnsi="Times New Roman" w:cs="Times New Roman"/>
          <w:lang w:val="en-US" w:eastAsia="en-US"/>
        </w:rPr>
        <w:t>dinamika</w:t>
      </w:r>
      <w:proofErr w:type="spellEnd"/>
      <w:r w:rsidR="006F4174" w:rsidRPr="00981CC6">
        <w:rPr>
          <w:rFonts w:ascii="Times New Roman" w:eastAsia="SimSun" w:hAnsi="Times New Roman" w:cs="Times New Roman"/>
          <w:lang w:val="en-US" w:eastAsia="en-US"/>
        </w:rPr>
        <w:t xml:space="preserve"> dunia </w:t>
      </w:r>
      <w:proofErr w:type="spellStart"/>
      <w:r w:rsidR="006F4174" w:rsidRPr="00981CC6">
        <w:rPr>
          <w:rFonts w:ascii="Times New Roman" w:eastAsia="SimSun" w:hAnsi="Times New Roman" w:cs="Times New Roman"/>
          <w:lang w:val="en-US" w:eastAsia="en-US"/>
        </w:rPr>
        <w:t>kerja</w:t>
      </w:r>
      <w:proofErr w:type="spellEnd"/>
      <w:r w:rsidR="006F4174" w:rsidRPr="00981CC6">
        <w:rPr>
          <w:rFonts w:ascii="Times New Roman" w:eastAsia="SimSun" w:hAnsi="Times New Roman" w:cs="Times New Roman"/>
          <w:lang w:val="en-US" w:eastAsia="en-US"/>
        </w:rPr>
        <w:t xml:space="preserve"> di </w:t>
      </w:r>
      <w:proofErr w:type="spellStart"/>
      <w:r w:rsidR="006F4174" w:rsidRPr="00981CC6">
        <w:rPr>
          <w:rFonts w:ascii="Times New Roman" w:eastAsia="SimSun" w:hAnsi="Times New Roman" w:cs="Times New Roman"/>
          <w:lang w:val="en-US" w:eastAsia="en-US"/>
        </w:rPr>
        <w:t>bidang</w:t>
      </w:r>
      <w:proofErr w:type="spellEnd"/>
      <w:r w:rsidR="006F4174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6F4174" w:rsidRPr="00981CC6">
        <w:rPr>
          <w:rFonts w:ascii="Times New Roman" w:eastAsia="SimSun" w:hAnsi="Times New Roman" w:cs="Times New Roman"/>
          <w:lang w:val="en-US" w:eastAsia="en-US"/>
        </w:rPr>
        <w:t>kepolisian</w:t>
      </w:r>
      <w:proofErr w:type="spellEnd"/>
      <w:r w:rsidR="006F4174"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="006F4174" w:rsidRPr="00981CC6">
        <w:rPr>
          <w:rFonts w:ascii="Times New Roman" w:eastAsia="SimSun" w:hAnsi="Times New Roman" w:cs="Times New Roman"/>
          <w:lang w:val="en-US" w:eastAsia="en-US"/>
        </w:rPr>
        <w:t>perlindungan</w:t>
      </w:r>
      <w:proofErr w:type="spellEnd"/>
      <w:r w:rsidR="006F4174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247A1C" w:rsidRPr="00981CC6">
        <w:rPr>
          <w:rFonts w:ascii="Times New Roman" w:eastAsia="SimSun" w:hAnsi="Times New Roman" w:cs="Times New Roman"/>
          <w:lang w:val="en-US" w:eastAsia="en-US"/>
        </w:rPr>
        <w:t>perempuan</w:t>
      </w:r>
      <w:proofErr w:type="spellEnd"/>
      <w:r w:rsidR="00247A1C" w:rsidRPr="00981CC6">
        <w:rPr>
          <w:rFonts w:ascii="Times New Roman" w:eastAsia="SimSun" w:hAnsi="Times New Roman" w:cs="Times New Roman"/>
          <w:lang w:val="en-US" w:eastAsia="en-US"/>
        </w:rPr>
        <w:t xml:space="preserve"> dan </w:t>
      </w:r>
      <w:proofErr w:type="spellStart"/>
      <w:r w:rsidR="00247A1C" w:rsidRPr="00981CC6">
        <w:rPr>
          <w:rFonts w:ascii="Times New Roman" w:eastAsia="SimSun" w:hAnsi="Times New Roman" w:cs="Times New Roman"/>
          <w:lang w:val="en-US" w:eastAsia="en-US"/>
        </w:rPr>
        <w:t>anak</w:t>
      </w:r>
      <w:proofErr w:type="spellEnd"/>
      <w:r w:rsidR="00247A1C" w:rsidRPr="00981CC6">
        <w:rPr>
          <w:rFonts w:ascii="Times New Roman" w:eastAsia="SimSun" w:hAnsi="Times New Roman" w:cs="Times New Roman"/>
          <w:lang w:val="en-US" w:eastAsia="en-US"/>
        </w:rPr>
        <w:t>.</w:t>
      </w:r>
    </w:p>
    <w:p w14:paraId="4E128CAE" w14:textId="4D073140" w:rsidR="00A062F7" w:rsidRPr="00AF085C" w:rsidRDefault="00936A2A" w:rsidP="00AF085C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="Times New Roman" w:eastAsia="SimSun" w:hAnsi="Times New Roman" w:cs="Times New Roman"/>
          <w:lang w:val="en-US" w:eastAsia="en-US"/>
        </w:rPr>
      </w:pP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Untuk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Pr="00981CC6">
        <w:rPr>
          <w:rFonts w:ascii="Times New Roman" w:eastAsia="SimSun" w:hAnsi="Times New Roman" w:cs="Times New Roman"/>
          <w:lang w:val="en-US" w:eastAsia="en-US"/>
        </w:rPr>
        <w:t>megetahui</w:t>
      </w:r>
      <w:proofErr w:type="spellEnd"/>
      <w:r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981CC6">
        <w:rPr>
          <w:rFonts w:ascii="Times New Roman" w:eastAsia="SimSun" w:hAnsi="Times New Roman" w:cs="Times New Roman"/>
          <w:lang w:val="en-US" w:eastAsia="en-US"/>
        </w:rPr>
        <w:t>tugas,fungsi</w:t>
      </w:r>
      <w:proofErr w:type="spellEnd"/>
      <w:proofErr w:type="gramEnd"/>
      <w:r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="00D345B7" w:rsidRPr="00981CC6">
        <w:rPr>
          <w:rFonts w:ascii="Times New Roman" w:eastAsia="SimSun" w:hAnsi="Times New Roman" w:cs="Times New Roman"/>
          <w:lang w:val="en-US" w:eastAsia="en-US"/>
        </w:rPr>
        <w:t>tujuan</w:t>
      </w:r>
      <w:proofErr w:type="spellEnd"/>
      <w:r w:rsidR="00D345B7" w:rsidRPr="00981CC6">
        <w:rPr>
          <w:rFonts w:ascii="Times New Roman" w:eastAsia="SimSun" w:hAnsi="Times New Roman" w:cs="Times New Roman"/>
          <w:lang w:val="en-US" w:eastAsia="en-US"/>
        </w:rPr>
        <w:t xml:space="preserve">, </w:t>
      </w:r>
      <w:proofErr w:type="spellStart"/>
      <w:r w:rsidR="00D345B7" w:rsidRPr="00981CC6">
        <w:rPr>
          <w:rFonts w:ascii="Times New Roman" w:eastAsia="SimSun" w:hAnsi="Times New Roman" w:cs="Times New Roman"/>
          <w:lang w:val="en-US" w:eastAsia="en-US"/>
        </w:rPr>
        <w:t>wewenang</w:t>
      </w:r>
      <w:proofErr w:type="spellEnd"/>
      <w:r w:rsidR="00D345B7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D345B7" w:rsidRPr="00981CC6">
        <w:rPr>
          <w:rFonts w:ascii="Times New Roman" w:eastAsia="SimSun" w:hAnsi="Times New Roman" w:cs="Times New Roman"/>
          <w:lang w:val="en-US" w:eastAsia="en-US"/>
        </w:rPr>
        <w:t>serta</w:t>
      </w:r>
      <w:proofErr w:type="spellEnd"/>
      <w:r w:rsidR="00D345B7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proofErr w:type="spellStart"/>
      <w:r w:rsidR="00D345B7" w:rsidRPr="00981CC6">
        <w:rPr>
          <w:rFonts w:ascii="Times New Roman" w:eastAsia="SimSun" w:hAnsi="Times New Roman" w:cs="Times New Roman"/>
          <w:lang w:val="en-US" w:eastAsia="en-US"/>
        </w:rPr>
        <w:t>kewajiban</w:t>
      </w:r>
      <w:proofErr w:type="spellEnd"/>
      <w:r w:rsidR="00D345B7" w:rsidRPr="00981CC6">
        <w:rPr>
          <w:rFonts w:ascii="Times New Roman" w:eastAsia="SimSun" w:hAnsi="Times New Roman" w:cs="Times New Roman"/>
          <w:lang w:val="en-US" w:eastAsia="en-US"/>
        </w:rPr>
        <w:t xml:space="preserve"> </w:t>
      </w:r>
      <w:r w:rsidR="00066313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Unit PPA </w:t>
      </w:r>
      <w:r w:rsidR="00AC0428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Satreskrim </w:t>
      </w:r>
      <w:r w:rsidR="00066313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Polres Blitar Kota dalam memberikan </w:t>
      </w:r>
      <w:r w:rsidR="006E7DB1" w:rsidRPr="00981CC6">
        <w:rPr>
          <w:rFonts w:ascii="Times New Roman" w:eastAsia="Times New Roman" w:hAnsi="Times New Roman" w:cs="Times New Roman"/>
          <w:kern w:val="0"/>
          <w14:ligatures w14:val="none"/>
        </w:rPr>
        <w:t>penangann</w:t>
      </w:r>
      <w:r w:rsidR="00066313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r w:rsidR="006E7DB1" w:rsidRPr="00981CC6">
        <w:rPr>
          <w:rFonts w:ascii="Times New Roman" w:eastAsia="Times New Roman" w:hAnsi="Times New Roman" w:cs="Times New Roman"/>
          <w:kern w:val="0"/>
          <w14:ligatures w14:val="none"/>
        </w:rPr>
        <w:t>perlindungan</w:t>
      </w:r>
      <w:r w:rsidR="00066313" w:rsidRPr="00981C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D7ABF" w:rsidRPr="00981CC6">
        <w:rPr>
          <w:rFonts w:ascii="Times New Roman" w:eastAsia="Times New Roman" w:hAnsi="Times New Roman" w:cs="Times New Roman"/>
          <w:kern w:val="0"/>
          <w14:ligatures w14:val="none"/>
        </w:rPr>
        <w:t>kasus yang melibatkan perempuan dan anak.</w:t>
      </w:r>
    </w:p>
    <w:sectPr w:rsidR="00A062F7" w:rsidRPr="00AF085C" w:rsidSect="0094119F">
      <w:footerReference w:type="even" r:id="rId8"/>
      <w:footerReference w:type="default" r:id="rId9"/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81DC" w14:textId="77777777" w:rsidR="00254643" w:rsidRDefault="00254643" w:rsidP="00F74147">
      <w:pPr>
        <w:spacing w:after="0" w:line="240" w:lineRule="auto"/>
      </w:pPr>
      <w:r>
        <w:separator/>
      </w:r>
    </w:p>
  </w:endnote>
  <w:endnote w:type="continuationSeparator" w:id="0">
    <w:p w14:paraId="39F35102" w14:textId="77777777" w:rsidR="00254643" w:rsidRDefault="00254643" w:rsidP="00F74147">
      <w:pPr>
        <w:spacing w:after="0" w:line="240" w:lineRule="auto"/>
      </w:pPr>
      <w:r>
        <w:continuationSeparator/>
      </w:r>
    </w:p>
  </w:endnote>
  <w:endnote w:type="continuationNotice" w:id="1">
    <w:p w14:paraId="75F4815E" w14:textId="77777777" w:rsidR="00254643" w:rsidRDefault="002546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7035065"/>
      <w:docPartObj>
        <w:docPartGallery w:val="Page Numbers (Bottom of Page)"/>
        <w:docPartUnique/>
      </w:docPartObj>
    </w:sdtPr>
    <w:sdtContent>
      <w:p w14:paraId="070CB2FC" w14:textId="6AED3FCC" w:rsidR="00401B45" w:rsidRDefault="00401B45" w:rsidP="00F7654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49A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CE7284" w14:textId="77777777" w:rsidR="00401B45" w:rsidRDefault="00401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223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2821D" w14:textId="224BE751" w:rsidR="00055B67" w:rsidRDefault="00055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13C4F" w14:textId="77777777" w:rsidR="00401B45" w:rsidRDefault="00401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A2ED" w14:textId="77777777" w:rsidR="00254643" w:rsidRDefault="00254643" w:rsidP="00F74147">
      <w:pPr>
        <w:spacing w:after="0" w:line="240" w:lineRule="auto"/>
      </w:pPr>
      <w:r>
        <w:separator/>
      </w:r>
    </w:p>
  </w:footnote>
  <w:footnote w:type="continuationSeparator" w:id="0">
    <w:p w14:paraId="6AC288B7" w14:textId="77777777" w:rsidR="00254643" w:rsidRDefault="00254643" w:rsidP="00F74147">
      <w:pPr>
        <w:spacing w:after="0" w:line="240" w:lineRule="auto"/>
      </w:pPr>
      <w:r>
        <w:continuationSeparator/>
      </w:r>
    </w:p>
  </w:footnote>
  <w:footnote w:type="continuationNotice" w:id="1">
    <w:p w14:paraId="5FBB897F" w14:textId="77777777" w:rsidR="00254643" w:rsidRDefault="002546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CB"/>
    <w:multiLevelType w:val="multilevel"/>
    <w:tmpl w:val="723AA6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0D35702"/>
    <w:multiLevelType w:val="hybridMultilevel"/>
    <w:tmpl w:val="B440773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F084C"/>
    <w:multiLevelType w:val="hybridMultilevel"/>
    <w:tmpl w:val="8220799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32434"/>
    <w:multiLevelType w:val="multilevel"/>
    <w:tmpl w:val="2AE6070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4" w15:restartNumberingAfterBreak="0">
    <w:nsid w:val="0B8E0B13"/>
    <w:multiLevelType w:val="hybridMultilevel"/>
    <w:tmpl w:val="75387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A6B71"/>
    <w:multiLevelType w:val="hybridMultilevel"/>
    <w:tmpl w:val="4CC2065A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43FCE"/>
    <w:multiLevelType w:val="hybridMultilevel"/>
    <w:tmpl w:val="F36898A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544D9"/>
    <w:multiLevelType w:val="hybridMultilevel"/>
    <w:tmpl w:val="12D027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4562B8"/>
    <w:multiLevelType w:val="hybridMultilevel"/>
    <w:tmpl w:val="6CB8313A"/>
    <w:lvl w:ilvl="0" w:tplc="CF4AD16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B3A"/>
    <w:multiLevelType w:val="hybridMultilevel"/>
    <w:tmpl w:val="669E2814"/>
    <w:lvl w:ilvl="0" w:tplc="5800496A">
      <w:start w:val="1"/>
      <w:numFmt w:val="decimal"/>
      <w:pStyle w:val="Heading2"/>
      <w:lvlText w:val="%1.2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54A6"/>
    <w:multiLevelType w:val="hybridMultilevel"/>
    <w:tmpl w:val="505C65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D851CB"/>
    <w:multiLevelType w:val="multilevel"/>
    <w:tmpl w:val="7E02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C045E"/>
    <w:multiLevelType w:val="hybridMultilevel"/>
    <w:tmpl w:val="965CAB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3E080B"/>
    <w:multiLevelType w:val="multilevel"/>
    <w:tmpl w:val="8DAA3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56C60DB"/>
    <w:multiLevelType w:val="hybridMultilevel"/>
    <w:tmpl w:val="D6FAD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EA0BE3"/>
    <w:multiLevelType w:val="hybridMultilevel"/>
    <w:tmpl w:val="E0E8D3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693052"/>
    <w:multiLevelType w:val="hybridMultilevel"/>
    <w:tmpl w:val="EA347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B11D05"/>
    <w:multiLevelType w:val="hybridMultilevel"/>
    <w:tmpl w:val="0EBA4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A04F9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B10700"/>
    <w:multiLevelType w:val="hybridMultilevel"/>
    <w:tmpl w:val="70DAB55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A7FE5"/>
    <w:multiLevelType w:val="hybridMultilevel"/>
    <w:tmpl w:val="8C50495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793E1A"/>
    <w:multiLevelType w:val="multilevel"/>
    <w:tmpl w:val="359C14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1FC485A"/>
    <w:multiLevelType w:val="hybridMultilevel"/>
    <w:tmpl w:val="C79A0374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A14F8"/>
    <w:multiLevelType w:val="hybridMultilevel"/>
    <w:tmpl w:val="59D6C5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BA7252"/>
    <w:multiLevelType w:val="multilevel"/>
    <w:tmpl w:val="FF9C8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BA3258"/>
    <w:multiLevelType w:val="hybridMultilevel"/>
    <w:tmpl w:val="4490D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A867D3"/>
    <w:multiLevelType w:val="hybridMultilevel"/>
    <w:tmpl w:val="CA00156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F3CF4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6E19A8"/>
    <w:multiLevelType w:val="hybridMultilevel"/>
    <w:tmpl w:val="DF8691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20308E"/>
    <w:multiLevelType w:val="hybridMultilevel"/>
    <w:tmpl w:val="CC98A1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2B29A5"/>
    <w:multiLevelType w:val="hybridMultilevel"/>
    <w:tmpl w:val="47C83C1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FB3FB3"/>
    <w:multiLevelType w:val="hybridMultilevel"/>
    <w:tmpl w:val="C9FEC2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2865FC"/>
    <w:multiLevelType w:val="hybridMultilevel"/>
    <w:tmpl w:val="A4A262E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15245"/>
    <w:multiLevelType w:val="hybridMultilevel"/>
    <w:tmpl w:val="B4407730"/>
    <w:lvl w:ilvl="0" w:tplc="EA64C0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545ED"/>
    <w:multiLevelType w:val="hybridMultilevel"/>
    <w:tmpl w:val="B9D60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4A454D"/>
    <w:multiLevelType w:val="hybridMultilevel"/>
    <w:tmpl w:val="AA70017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1E7611"/>
    <w:multiLevelType w:val="hybridMultilevel"/>
    <w:tmpl w:val="FDC29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A56C7D"/>
    <w:multiLevelType w:val="multilevel"/>
    <w:tmpl w:val="92D46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1140F33"/>
    <w:multiLevelType w:val="hybridMultilevel"/>
    <w:tmpl w:val="52B20BC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E11100"/>
    <w:multiLevelType w:val="hybridMultilevel"/>
    <w:tmpl w:val="1A1AC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E9474C"/>
    <w:multiLevelType w:val="hybridMultilevel"/>
    <w:tmpl w:val="9C80777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26141"/>
    <w:multiLevelType w:val="hybridMultilevel"/>
    <w:tmpl w:val="FE9422D0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EF218F"/>
    <w:multiLevelType w:val="hybridMultilevel"/>
    <w:tmpl w:val="542CAF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1E36FD1"/>
    <w:multiLevelType w:val="hybridMultilevel"/>
    <w:tmpl w:val="2E422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50345D"/>
    <w:multiLevelType w:val="hybridMultilevel"/>
    <w:tmpl w:val="CBDE8ECE"/>
    <w:lvl w:ilvl="0" w:tplc="BFAA95B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E97B68"/>
    <w:multiLevelType w:val="multilevel"/>
    <w:tmpl w:val="09B258D6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45" w15:restartNumberingAfterBreak="0">
    <w:nsid w:val="78AD47AB"/>
    <w:multiLevelType w:val="hybridMultilevel"/>
    <w:tmpl w:val="93F8F70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E37DF"/>
    <w:multiLevelType w:val="hybridMultilevel"/>
    <w:tmpl w:val="582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BD284E"/>
    <w:multiLevelType w:val="hybridMultilevel"/>
    <w:tmpl w:val="94DA0C6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3284A"/>
    <w:multiLevelType w:val="multilevel"/>
    <w:tmpl w:val="ABBCC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27027293">
    <w:abstractNumId w:val="0"/>
  </w:num>
  <w:num w:numId="2" w16cid:durableId="368453273">
    <w:abstractNumId w:val="23"/>
  </w:num>
  <w:num w:numId="3" w16cid:durableId="1229419869">
    <w:abstractNumId w:val="31"/>
  </w:num>
  <w:num w:numId="4" w16cid:durableId="23796341">
    <w:abstractNumId w:val="19"/>
  </w:num>
  <w:num w:numId="5" w16cid:durableId="1907493391">
    <w:abstractNumId w:val="6"/>
  </w:num>
  <w:num w:numId="6" w16cid:durableId="335884922">
    <w:abstractNumId w:val="18"/>
  </w:num>
  <w:num w:numId="7" w16cid:durableId="816802455">
    <w:abstractNumId w:val="37"/>
  </w:num>
  <w:num w:numId="8" w16cid:durableId="1735155134">
    <w:abstractNumId w:val="2"/>
  </w:num>
  <w:num w:numId="9" w16cid:durableId="2102868697">
    <w:abstractNumId w:val="47"/>
  </w:num>
  <w:num w:numId="10" w16cid:durableId="499275432">
    <w:abstractNumId w:val="32"/>
  </w:num>
  <w:num w:numId="11" w16cid:durableId="354886361">
    <w:abstractNumId w:val="8"/>
  </w:num>
  <w:num w:numId="12" w16cid:durableId="357048956">
    <w:abstractNumId w:val="25"/>
  </w:num>
  <w:num w:numId="13" w16cid:durableId="1992712512">
    <w:abstractNumId w:val="3"/>
  </w:num>
  <w:num w:numId="14" w16cid:durableId="840852637">
    <w:abstractNumId w:val="12"/>
  </w:num>
  <w:num w:numId="15" w16cid:durableId="1247571696">
    <w:abstractNumId w:val="30"/>
  </w:num>
  <w:num w:numId="16" w16cid:durableId="1104961223">
    <w:abstractNumId w:val="28"/>
  </w:num>
  <w:num w:numId="17" w16cid:durableId="1764758485">
    <w:abstractNumId w:val="38"/>
  </w:num>
  <w:num w:numId="18" w16cid:durableId="1865635518">
    <w:abstractNumId w:val="17"/>
  </w:num>
  <w:num w:numId="19" w16cid:durableId="1104568373">
    <w:abstractNumId w:val="15"/>
  </w:num>
  <w:num w:numId="20" w16cid:durableId="418793230">
    <w:abstractNumId w:val="10"/>
  </w:num>
  <w:num w:numId="21" w16cid:durableId="1954632535">
    <w:abstractNumId w:val="27"/>
  </w:num>
  <w:num w:numId="22" w16cid:durableId="1287857041">
    <w:abstractNumId w:val="14"/>
  </w:num>
  <w:num w:numId="23" w16cid:durableId="954794932">
    <w:abstractNumId w:val="24"/>
  </w:num>
  <w:num w:numId="24" w16cid:durableId="437332200">
    <w:abstractNumId w:val="44"/>
  </w:num>
  <w:num w:numId="25" w16cid:durableId="2009091122">
    <w:abstractNumId w:val="41"/>
  </w:num>
  <w:num w:numId="26" w16cid:durableId="613248775">
    <w:abstractNumId w:val="11"/>
  </w:num>
  <w:num w:numId="27" w16cid:durableId="2059627618">
    <w:abstractNumId w:val="16"/>
  </w:num>
  <w:num w:numId="28" w16cid:durableId="1579823682">
    <w:abstractNumId w:val="4"/>
  </w:num>
  <w:num w:numId="29" w16cid:durableId="459613623">
    <w:abstractNumId w:val="9"/>
  </w:num>
  <w:num w:numId="30" w16cid:durableId="1334406634">
    <w:abstractNumId w:val="13"/>
  </w:num>
  <w:num w:numId="31" w16cid:durableId="1723751300">
    <w:abstractNumId w:val="48"/>
  </w:num>
  <w:num w:numId="32" w16cid:durableId="1437486037">
    <w:abstractNumId w:val="43"/>
  </w:num>
  <w:num w:numId="33" w16cid:durableId="1141774879">
    <w:abstractNumId w:val="36"/>
  </w:num>
  <w:num w:numId="34" w16cid:durableId="1523206852">
    <w:abstractNumId w:val="46"/>
  </w:num>
  <w:num w:numId="35" w16cid:durableId="666976241">
    <w:abstractNumId w:val="22"/>
  </w:num>
  <w:num w:numId="36" w16cid:durableId="667371515">
    <w:abstractNumId w:val="20"/>
  </w:num>
  <w:num w:numId="37" w16cid:durableId="2116510496">
    <w:abstractNumId w:val="7"/>
  </w:num>
  <w:num w:numId="38" w16cid:durableId="869799791">
    <w:abstractNumId w:val="29"/>
  </w:num>
  <w:num w:numId="39" w16cid:durableId="836191008">
    <w:abstractNumId w:val="35"/>
  </w:num>
  <w:num w:numId="40" w16cid:durableId="1423263464">
    <w:abstractNumId w:val="39"/>
  </w:num>
  <w:num w:numId="41" w16cid:durableId="1090738338">
    <w:abstractNumId w:val="45"/>
  </w:num>
  <w:num w:numId="42" w16cid:durableId="1402144245">
    <w:abstractNumId w:val="21"/>
  </w:num>
  <w:num w:numId="43" w16cid:durableId="185338228">
    <w:abstractNumId w:val="26"/>
  </w:num>
  <w:num w:numId="44" w16cid:durableId="698624546">
    <w:abstractNumId w:val="5"/>
  </w:num>
  <w:num w:numId="45" w16cid:durableId="733741640">
    <w:abstractNumId w:val="1"/>
  </w:num>
  <w:num w:numId="46" w16cid:durableId="1726906318">
    <w:abstractNumId w:val="40"/>
  </w:num>
  <w:num w:numId="47" w16cid:durableId="1909538555">
    <w:abstractNumId w:val="34"/>
  </w:num>
  <w:num w:numId="48" w16cid:durableId="1097675360">
    <w:abstractNumId w:val="33"/>
  </w:num>
  <w:num w:numId="49" w16cid:durableId="114250534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E7"/>
    <w:rsid w:val="00000413"/>
    <w:rsid w:val="00000E0F"/>
    <w:rsid w:val="00000EA6"/>
    <w:rsid w:val="00002A52"/>
    <w:rsid w:val="000055E0"/>
    <w:rsid w:val="0001005B"/>
    <w:rsid w:val="0001026D"/>
    <w:rsid w:val="00012A12"/>
    <w:rsid w:val="0002289E"/>
    <w:rsid w:val="000257CA"/>
    <w:rsid w:val="00026A77"/>
    <w:rsid w:val="0002759A"/>
    <w:rsid w:val="00027E64"/>
    <w:rsid w:val="00031686"/>
    <w:rsid w:val="00031876"/>
    <w:rsid w:val="0003204E"/>
    <w:rsid w:val="000324AB"/>
    <w:rsid w:val="00032C4F"/>
    <w:rsid w:val="000335CE"/>
    <w:rsid w:val="0003646D"/>
    <w:rsid w:val="00036D80"/>
    <w:rsid w:val="00037D2E"/>
    <w:rsid w:val="000412AF"/>
    <w:rsid w:val="00041333"/>
    <w:rsid w:val="00041E51"/>
    <w:rsid w:val="00041F03"/>
    <w:rsid w:val="00042C90"/>
    <w:rsid w:val="00042C9B"/>
    <w:rsid w:val="00043EE6"/>
    <w:rsid w:val="00044769"/>
    <w:rsid w:val="00045E93"/>
    <w:rsid w:val="00050B46"/>
    <w:rsid w:val="00053804"/>
    <w:rsid w:val="00055105"/>
    <w:rsid w:val="00055819"/>
    <w:rsid w:val="00055B67"/>
    <w:rsid w:val="00055B8C"/>
    <w:rsid w:val="00057B54"/>
    <w:rsid w:val="000605E2"/>
    <w:rsid w:val="00061EC2"/>
    <w:rsid w:val="00061F86"/>
    <w:rsid w:val="00064A65"/>
    <w:rsid w:val="00066313"/>
    <w:rsid w:val="00067485"/>
    <w:rsid w:val="0006774E"/>
    <w:rsid w:val="00067A28"/>
    <w:rsid w:val="00070781"/>
    <w:rsid w:val="00070B38"/>
    <w:rsid w:val="00071585"/>
    <w:rsid w:val="00071722"/>
    <w:rsid w:val="000751E9"/>
    <w:rsid w:val="000753FC"/>
    <w:rsid w:val="00077740"/>
    <w:rsid w:val="00080C78"/>
    <w:rsid w:val="00081865"/>
    <w:rsid w:val="00082F34"/>
    <w:rsid w:val="00085577"/>
    <w:rsid w:val="0008658C"/>
    <w:rsid w:val="00091760"/>
    <w:rsid w:val="00093E90"/>
    <w:rsid w:val="00096B0B"/>
    <w:rsid w:val="00096C3C"/>
    <w:rsid w:val="000975A3"/>
    <w:rsid w:val="00097799"/>
    <w:rsid w:val="000A0E18"/>
    <w:rsid w:val="000A0F70"/>
    <w:rsid w:val="000A3D0F"/>
    <w:rsid w:val="000A5D03"/>
    <w:rsid w:val="000B0374"/>
    <w:rsid w:val="000B0B80"/>
    <w:rsid w:val="000B0E26"/>
    <w:rsid w:val="000B171A"/>
    <w:rsid w:val="000B235F"/>
    <w:rsid w:val="000B4215"/>
    <w:rsid w:val="000B45E9"/>
    <w:rsid w:val="000C00CC"/>
    <w:rsid w:val="000C0B36"/>
    <w:rsid w:val="000C12B2"/>
    <w:rsid w:val="000C30F1"/>
    <w:rsid w:val="000C5367"/>
    <w:rsid w:val="000C6119"/>
    <w:rsid w:val="000C6B15"/>
    <w:rsid w:val="000D15FC"/>
    <w:rsid w:val="000D192C"/>
    <w:rsid w:val="000D3605"/>
    <w:rsid w:val="000D405B"/>
    <w:rsid w:val="000D4E4C"/>
    <w:rsid w:val="000D6C5B"/>
    <w:rsid w:val="000D7ABF"/>
    <w:rsid w:val="000E0185"/>
    <w:rsid w:val="000E1F07"/>
    <w:rsid w:val="000E3042"/>
    <w:rsid w:val="000E3378"/>
    <w:rsid w:val="000E7934"/>
    <w:rsid w:val="000F0120"/>
    <w:rsid w:val="000F2E7F"/>
    <w:rsid w:val="000F6DD6"/>
    <w:rsid w:val="0010260F"/>
    <w:rsid w:val="0010276B"/>
    <w:rsid w:val="00102AC7"/>
    <w:rsid w:val="001039A0"/>
    <w:rsid w:val="001050A0"/>
    <w:rsid w:val="001078A1"/>
    <w:rsid w:val="0011056A"/>
    <w:rsid w:val="001154B6"/>
    <w:rsid w:val="0011570F"/>
    <w:rsid w:val="00115935"/>
    <w:rsid w:val="001165E7"/>
    <w:rsid w:val="00117817"/>
    <w:rsid w:val="0012134F"/>
    <w:rsid w:val="00121632"/>
    <w:rsid w:val="0012165B"/>
    <w:rsid w:val="00121BBE"/>
    <w:rsid w:val="00125AB6"/>
    <w:rsid w:val="00125FD2"/>
    <w:rsid w:val="0012784F"/>
    <w:rsid w:val="00130C62"/>
    <w:rsid w:val="001312CB"/>
    <w:rsid w:val="00131AC2"/>
    <w:rsid w:val="00136672"/>
    <w:rsid w:val="001368D3"/>
    <w:rsid w:val="001376A9"/>
    <w:rsid w:val="00137CFB"/>
    <w:rsid w:val="00137FC8"/>
    <w:rsid w:val="001411EB"/>
    <w:rsid w:val="0014232A"/>
    <w:rsid w:val="00146152"/>
    <w:rsid w:val="001468E9"/>
    <w:rsid w:val="00147283"/>
    <w:rsid w:val="001514D3"/>
    <w:rsid w:val="00152239"/>
    <w:rsid w:val="00155676"/>
    <w:rsid w:val="00155D07"/>
    <w:rsid w:val="00155E81"/>
    <w:rsid w:val="00160465"/>
    <w:rsid w:val="00162DA5"/>
    <w:rsid w:val="001645C9"/>
    <w:rsid w:val="00165171"/>
    <w:rsid w:val="00165B4E"/>
    <w:rsid w:val="00166049"/>
    <w:rsid w:val="001678C2"/>
    <w:rsid w:val="001737F4"/>
    <w:rsid w:val="001757D4"/>
    <w:rsid w:val="00176961"/>
    <w:rsid w:val="001772BE"/>
    <w:rsid w:val="00181C5A"/>
    <w:rsid w:val="00182427"/>
    <w:rsid w:val="001839CC"/>
    <w:rsid w:val="0018510D"/>
    <w:rsid w:val="0018586E"/>
    <w:rsid w:val="00186AE9"/>
    <w:rsid w:val="00194799"/>
    <w:rsid w:val="00196CAC"/>
    <w:rsid w:val="001A00C9"/>
    <w:rsid w:val="001A028A"/>
    <w:rsid w:val="001A18DD"/>
    <w:rsid w:val="001A267E"/>
    <w:rsid w:val="001A2EEA"/>
    <w:rsid w:val="001A377D"/>
    <w:rsid w:val="001A524F"/>
    <w:rsid w:val="001A713E"/>
    <w:rsid w:val="001A7237"/>
    <w:rsid w:val="001B17DC"/>
    <w:rsid w:val="001B1D41"/>
    <w:rsid w:val="001B2991"/>
    <w:rsid w:val="001B3046"/>
    <w:rsid w:val="001B4568"/>
    <w:rsid w:val="001B57F3"/>
    <w:rsid w:val="001B5FED"/>
    <w:rsid w:val="001C0412"/>
    <w:rsid w:val="001C1054"/>
    <w:rsid w:val="001C1841"/>
    <w:rsid w:val="001C2AF8"/>
    <w:rsid w:val="001C2E1A"/>
    <w:rsid w:val="001C3D61"/>
    <w:rsid w:val="001C4816"/>
    <w:rsid w:val="001C4F03"/>
    <w:rsid w:val="001C63D8"/>
    <w:rsid w:val="001C68F1"/>
    <w:rsid w:val="001C6D0F"/>
    <w:rsid w:val="001C7510"/>
    <w:rsid w:val="001D00F9"/>
    <w:rsid w:val="001D10A6"/>
    <w:rsid w:val="001D17B6"/>
    <w:rsid w:val="001D1D21"/>
    <w:rsid w:val="001D3F03"/>
    <w:rsid w:val="001D4921"/>
    <w:rsid w:val="001D7FB6"/>
    <w:rsid w:val="001E0E1B"/>
    <w:rsid w:val="001E11CE"/>
    <w:rsid w:val="001E1AB5"/>
    <w:rsid w:val="001E2520"/>
    <w:rsid w:val="001E3604"/>
    <w:rsid w:val="001E378C"/>
    <w:rsid w:val="001E45B0"/>
    <w:rsid w:val="001E5F9D"/>
    <w:rsid w:val="001E6338"/>
    <w:rsid w:val="001E690D"/>
    <w:rsid w:val="001E711E"/>
    <w:rsid w:val="001F1155"/>
    <w:rsid w:val="001F2675"/>
    <w:rsid w:val="001F292B"/>
    <w:rsid w:val="001F39DF"/>
    <w:rsid w:val="001F46E8"/>
    <w:rsid w:val="001F5668"/>
    <w:rsid w:val="001F5679"/>
    <w:rsid w:val="001F7A65"/>
    <w:rsid w:val="00200486"/>
    <w:rsid w:val="0020113F"/>
    <w:rsid w:val="00201F49"/>
    <w:rsid w:val="002032B6"/>
    <w:rsid w:val="00203460"/>
    <w:rsid w:val="00203631"/>
    <w:rsid w:val="002043A3"/>
    <w:rsid w:val="00205891"/>
    <w:rsid w:val="00206E5B"/>
    <w:rsid w:val="002107B3"/>
    <w:rsid w:val="00210824"/>
    <w:rsid w:val="0021106D"/>
    <w:rsid w:val="00211CA9"/>
    <w:rsid w:val="00212BE5"/>
    <w:rsid w:val="00213A62"/>
    <w:rsid w:val="00214755"/>
    <w:rsid w:val="00214F78"/>
    <w:rsid w:val="00216246"/>
    <w:rsid w:val="00216D9C"/>
    <w:rsid w:val="00220130"/>
    <w:rsid w:val="002213CA"/>
    <w:rsid w:val="00223E3F"/>
    <w:rsid w:val="00224A4F"/>
    <w:rsid w:val="00231018"/>
    <w:rsid w:val="002338A7"/>
    <w:rsid w:val="00233BC2"/>
    <w:rsid w:val="002359FE"/>
    <w:rsid w:val="00236BEE"/>
    <w:rsid w:val="0023758C"/>
    <w:rsid w:val="00237606"/>
    <w:rsid w:val="00242FA8"/>
    <w:rsid w:val="00243A1D"/>
    <w:rsid w:val="0024406C"/>
    <w:rsid w:val="00245174"/>
    <w:rsid w:val="00246C88"/>
    <w:rsid w:val="00247A1C"/>
    <w:rsid w:val="0025216B"/>
    <w:rsid w:val="00253EFA"/>
    <w:rsid w:val="00254643"/>
    <w:rsid w:val="00255C89"/>
    <w:rsid w:val="00260B5B"/>
    <w:rsid w:val="00261C65"/>
    <w:rsid w:val="00261FF3"/>
    <w:rsid w:val="00262596"/>
    <w:rsid w:val="0026321F"/>
    <w:rsid w:val="00266653"/>
    <w:rsid w:val="00266DA2"/>
    <w:rsid w:val="00267A02"/>
    <w:rsid w:val="00270216"/>
    <w:rsid w:val="00270998"/>
    <w:rsid w:val="00270C92"/>
    <w:rsid w:val="00271EEA"/>
    <w:rsid w:val="0027299E"/>
    <w:rsid w:val="002744EC"/>
    <w:rsid w:val="00275FC9"/>
    <w:rsid w:val="002764D5"/>
    <w:rsid w:val="00276A11"/>
    <w:rsid w:val="00282525"/>
    <w:rsid w:val="00283D9C"/>
    <w:rsid w:val="0028440F"/>
    <w:rsid w:val="00284552"/>
    <w:rsid w:val="002858F3"/>
    <w:rsid w:val="002861B7"/>
    <w:rsid w:val="002924E2"/>
    <w:rsid w:val="00293A33"/>
    <w:rsid w:val="00294436"/>
    <w:rsid w:val="002970B7"/>
    <w:rsid w:val="002978EA"/>
    <w:rsid w:val="002A2069"/>
    <w:rsid w:val="002A3AD2"/>
    <w:rsid w:val="002B0009"/>
    <w:rsid w:val="002B2771"/>
    <w:rsid w:val="002B2A17"/>
    <w:rsid w:val="002B2E95"/>
    <w:rsid w:val="002B3AE7"/>
    <w:rsid w:val="002B4DEB"/>
    <w:rsid w:val="002B5C11"/>
    <w:rsid w:val="002B6F66"/>
    <w:rsid w:val="002B736B"/>
    <w:rsid w:val="002B73EA"/>
    <w:rsid w:val="002C03F3"/>
    <w:rsid w:val="002C0F2D"/>
    <w:rsid w:val="002C1947"/>
    <w:rsid w:val="002C19C4"/>
    <w:rsid w:val="002C3E4B"/>
    <w:rsid w:val="002C4524"/>
    <w:rsid w:val="002C5FFC"/>
    <w:rsid w:val="002D0D7D"/>
    <w:rsid w:val="002D1402"/>
    <w:rsid w:val="002D413E"/>
    <w:rsid w:val="002D6430"/>
    <w:rsid w:val="002D7BE4"/>
    <w:rsid w:val="002E1788"/>
    <w:rsid w:val="002E1BDE"/>
    <w:rsid w:val="002E231C"/>
    <w:rsid w:val="002E3300"/>
    <w:rsid w:val="002E68E1"/>
    <w:rsid w:val="002E69A1"/>
    <w:rsid w:val="002E74D5"/>
    <w:rsid w:val="002F353D"/>
    <w:rsid w:val="002F4E2A"/>
    <w:rsid w:val="002F6DF7"/>
    <w:rsid w:val="002F7068"/>
    <w:rsid w:val="00300F26"/>
    <w:rsid w:val="003018CE"/>
    <w:rsid w:val="0030293F"/>
    <w:rsid w:val="00302E32"/>
    <w:rsid w:val="00303811"/>
    <w:rsid w:val="003044AF"/>
    <w:rsid w:val="003046B0"/>
    <w:rsid w:val="00304962"/>
    <w:rsid w:val="00305794"/>
    <w:rsid w:val="00306B2E"/>
    <w:rsid w:val="003104D8"/>
    <w:rsid w:val="00310BF4"/>
    <w:rsid w:val="00311114"/>
    <w:rsid w:val="00311482"/>
    <w:rsid w:val="003118AC"/>
    <w:rsid w:val="00311B21"/>
    <w:rsid w:val="00314D3F"/>
    <w:rsid w:val="00314E85"/>
    <w:rsid w:val="003164E7"/>
    <w:rsid w:val="00316D85"/>
    <w:rsid w:val="003171C0"/>
    <w:rsid w:val="003211F6"/>
    <w:rsid w:val="00321586"/>
    <w:rsid w:val="003218AB"/>
    <w:rsid w:val="0032220C"/>
    <w:rsid w:val="00322E96"/>
    <w:rsid w:val="00324FB8"/>
    <w:rsid w:val="003273D2"/>
    <w:rsid w:val="00327880"/>
    <w:rsid w:val="003321EF"/>
    <w:rsid w:val="0033484D"/>
    <w:rsid w:val="00336457"/>
    <w:rsid w:val="0033666C"/>
    <w:rsid w:val="003406E4"/>
    <w:rsid w:val="00340E95"/>
    <w:rsid w:val="003428F7"/>
    <w:rsid w:val="00343514"/>
    <w:rsid w:val="00343918"/>
    <w:rsid w:val="00343FF0"/>
    <w:rsid w:val="0034532E"/>
    <w:rsid w:val="00346391"/>
    <w:rsid w:val="003465EF"/>
    <w:rsid w:val="00351254"/>
    <w:rsid w:val="003524E2"/>
    <w:rsid w:val="003529AD"/>
    <w:rsid w:val="003539E7"/>
    <w:rsid w:val="00356032"/>
    <w:rsid w:val="00356066"/>
    <w:rsid w:val="003571DF"/>
    <w:rsid w:val="003604D6"/>
    <w:rsid w:val="0036222B"/>
    <w:rsid w:val="003623B9"/>
    <w:rsid w:val="0036242B"/>
    <w:rsid w:val="00362AAB"/>
    <w:rsid w:val="00362FDF"/>
    <w:rsid w:val="003633B9"/>
    <w:rsid w:val="0036340B"/>
    <w:rsid w:val="003646E1"/>
    <w:rsid w:val="00364725"/>
    <w:rsid w:val="00364DFB"/>
    <w:rsid w:val="00367B30"/>
    <w:rsid w:val="00367FE5"/>
    <w:rsid w:val="00370598"/>
    <w:rsid w:val="00370CB7"/>
    <w:rsid w:val="00371551"/>
    <w:rsid w:val="00371B29"/>
    <w:rsid w:val="00371D7F"/>
    <w:rsid w:val="0037391A"/>
    <w:rsid w:val="0037407E"/>
    <w:rsid w:val="0037418A"/>
    <w:rsid w:val="003749C4"/>
    <w:rsid w:val="00382E85"/>
    <w:rsid w:val="00384FD0"/>
    <w:rsid w:val="003864DF"/>
    <w:rsid w:val="0038760F"/>
    <w:rsid w:val="00387DD2"/>
    <w:rsid w:val="003907FF"/>
    <w:rsid w:val="003945B3"/>
    <w:rsid w:val="0039553D"/>
    <w:rsid w:val="00396CAD"/>
    <w:rsid w:val="003A0BFF"/>
    <w:rsid w:val="003A251E"/>
    <w:rsid w:val="003A512C"/>
    <w:rsid w:val="003A598A"/>
    <w:rsid w:val="003A5A34"/>
    <w:rsid w:val="003A6B15"/>
    <w:rsid w:val="003A77B9"/>
    <w:rsid w:val="003A7AD0"/>
    <w:rsid w:val="003B013D"/>
    <w:rsid w:val="003B0BCA"/>
    <w:rsid w:val="003B40D4"/>
    <w:rsid w:val="003B53B2"/>
    <w:rsid w:val="003B59CB"/>
    <w:rsid w:val="003B72FE"/>
    <w:rsid w:val="003C0868"/>
    <w:rsid w:val="003C0A0A"/>
    <w:rsid w:val="003C1B58"/>
    <w:rsid w:val="003C233A"/>
    <w:rsid w:val="003C2D10"/>
    <w:rsid w:val="003C3CD2"/>
    <w:rsid w:val="003C56E8"/>
    <w:rsid w:val="003C5CAD"/>
    <w:rsid w:val="003C7109"/>
    <w:rsid w:val="003D26A3"/>
    <w:rsid w:val="003D3C7F"/>
    <w:rsid w:val="003D3E4A"/>
    <w:rsid w:val="003D45BA"/>
    <w:rsid w:val="003D55EA"/>
    <w:rsid w:val="003D589B"/>
    <w:rsid w:val="003E0265"/>
    <w:rsid w:val="003E0638"/>
    <w:rsid w:val="003E0A50"/>
    <w:rsid w:val="003E3837"/>
    <w:rsid w:val="003E3CFA"/>
    <w:rsid w:val="003E509D"/>
    <w:rsid w:val="003E5D31"/>
    <w:rsid w:val="003E6E38"/>
    <w:rsid w:val="003F195C"/>
    <w:rsid w:val="003F2B0A"/>
    <w:rsid w:val="003F2DE5"/>
    <w:rsid w:val="003F3060"/>
    <w:rsid w:val="003F3B37"/>
    <w:rsid w:val="003F521E"/>
    <w:rsid w:val="003F56DD"/>
    <w:rsid w:val="003F66B0"/>
    <w:rsid w:val="00401B0D"/>
    <w:rsid w:val="00401B45"/>
    <w:rsid w:val="0040314F"/>
    <w:rsid w:val="00406685"/>
    <w:rsid w:val="004102A3"/>
    <w:rsid w:val="004110B6"/>
    <w:rsid w:val="0041749E"/>
    <w:rsid w:val="00427449"/>
    <w:rsid w:val="00430932"/>
    <w:rsid w:val="00432F8A"/>
    <w:rsid w:val="004333E6"/>
    <w:rsid w:val="004335B4"/>
    <w:rsid w:val="004349EA"/>
    <w:rsid w:val="0043682D"/>
    <w:rsid w:val="00440EDF"/>
    <w:rsid w:val="00446773"/>
    <w:rsid w:val="00446D25"/>
    <w:rsid w:val="0044789E"/>
    <w:rsid w:val="00450B2A"/>
    <w:rsid w:val="0045106A"/>
    <w:rsid w:val="00451F1C"/>
    <w:rsid w:val="004528BC"/>
    <w:rsid w:val="004549AA"/>
    <w:rsid w:val="00457761"/>
    <w:rsid w:val="00457C80"/>
    <w:rsid w:val="00457D1A"/>
    <w:rsid w:val="00457F64"/>
    <w:rsid w:val="00461520"/>
    <w:rsid w:val="0046192B"/>
    <w:rsid w:val="0046252C"/>
    <w:rsid w:val="0046288C"/>
    <w:rsid w:val="00462E80"/>
    <w:rsid w:val="00464542"/>
    <w:rsid w:val="00465150"/>
    <w:rsid w:val="0046687E"/>
    <w:rsid w:val="00466FAD"/>
    <w:rsid w:val="00470A95"/>
    <w:rsid w:val="00470CDE"/>
    <w:rsid w:val="00470FB4"/>
    <w:rsid w:val="00471E41"/>
    <w:rsid w:val="00471F7C"/>
    <w:rsid w:val="004720DB"/>
    <w:rsid w:val="00473475"/>
    <w:rsid w:val="00473A0B"/>
    <w:rsid w:val="00474BA9"/>
    <w:rsid w:val="00475EE7"/>
    <w:rsid w:val="004777F4"/>
    <w:rsid w:val="00477FCA"/>
    <w:rsid w:val="00482ACE"/>
    <w:rsid w:val="00483500"/>
    <w:rsid w:val="004839DF"/>
    <w:rsid w:val="004840FE"/>
    <w:rsid w:val="00484AC0"/>
    <w:rsid w:val="00484CDC"/>
    <w:rsid w:val="00484DB0"/>
    <w:rsid w:val="00487084"/>
    <w:rsid w:val="004905B3"/>
    <w:rsid w:val="004915DE"/>
    <w:rsid w:val="0049214B"/>
    <w:rsid w:val="004921A4"/>
    <w:rsid w:val="00492442"/>
    <w:rsid w:val="00492A60"/>
    <w:rsid w:val="00493C27"/>
    <w:rsid w:val="00494C08"/>
    <w:rsid w:val="004976E5"/>
    <w:rsid w:val="004A01C3"/>
    <w:rsid w:val="004A1AFC"/>
    <w:rsid w:val="004A33C2"/>
    <w:rsid w:val="004A49B9"/>
    <w:rsid w:val="004A4EDC"/>
    <w:rsid w:val="004A5101"/>
    <w:rsid w:val="004B2F66"/>
    <w:rsid w:val="004B53AD"/>
    <w:rsid w:val="004B5A5A"/>
    <w:rsid w:val="004B5B5F"/>
    <w:rsid w:val="004C0DDF"/>
    <w:rsid w:val="004C1752"/>
    <w:rsid w:val="004C48DA"/>
    <w:rsid w:val="004C5227"/>
    <w:rsid w:val="004C6380"/>
    <w:rsid w:val="004C6F81"/>
    <w:rsid w:val="004D0548"/>
    <w:rsid w:val="004D1474"/>
    <w:rsid w:val="004D2DA4"/>
    <w:rsid w:val="004D3696"/>
    <w:rsid w:val="004D419E"/>
    <w:rsid w:val="004D4673"/>
    <w:rsid w:val="004D4D31"/>
    <w:rsid w:val="004D515A"/>
    <w:rsid w:val="004D571A"/>
    <w:rsid w:val="004D666A"/>
    <w:rsid w:val="004D7CE4"/>
    <w:rsid w:val="004E0FBC"/>
    <w:rsid w:val="004E16E6"/>
    <w:rsid w:val="004E2D91"/>
    <w:rsid w:val="004E3E62"/>
    <w:rsid w:val="004E3EF7"/>
    <w:rsid w:val="004E4FC5"/>
    <w:rsid w:val="004E553A"/>
    <w:rsid w:val="004E5D0B"/>
    <w:rsid w:val="004E6D64"/>
    <w:rsid w:val="004F653D"/>
    <w:rsid w:val="004F7844"/>
    <w:rsid w:val="004F7897"/>
    <w:rsid w:val="00500881"/>
    <w:rsid w:val="005039A4"/>
    <w:rsid w:val="00503B86"/>
    <w:rsid w:val="0050588C"/>
    <w:rsid w:val="005061D2"/>
    <w:rsid w:val="0050640F"/>
    <w:rsid w:val="005136B1"/>
    <w:rsid w:val="005140A7"/>
    <w:rsid w:val="005159A7"/>
    <w:rsid w:val="00517594"/>
    <w:rsid w:val="0052169E"/>
    <w:rsid w:val="00522535"/>
    <w:rsid w:val="005234B0"/>
    <w:rsid w:val="00524E63"/>
    <w:rsid w:val="00532F10"/>
    <w:rsid w:val="00534909"/>
    <w:rsid w:val="0053608C"/>
    <w:rsid w:val="00536D9C"/>
    <w:rsid w:val="00536E71"/>
    <w:rsid w:val="00537880"/>
    <w:rsid w:val="00541803"/>
    <w:rsid w:val="00542EE0"/>
    <w:rsid w:val="00543561"/>
    <w:rsid w:val="0054363A"/>
    <w:rsid w:val="00545866"/>
    <w:rsid w:val="00545867"/>
    <w:rsid w:val="00546D6F"/>
    <w:rsid w:val="005470FC"/>
    <w:rsid w:val="00547BE2"/>
    <w:rsid w:val="005504D5"/>
    <w:rsid w:val="00551110"/>
    <w:rsid w:val="00551D4A"/>
    <w:rsid w:val="0055554D"/>
    <w:rsid w:val="00557456"/>
    <w:rsid w:val="00560302"/>
    <w:rsid w:val="00560833"/>
    <w:rsid w:val="00561BA8"/>
    <w:rsid w:val="00562872"/>
    <w:rsid w:val="00565088"/>
    <w:rsid w:val="00567060"/>
    <w:rsid w:val="00567854"/>
    <w:rsid w:val="00567876"/>
    <w:rsid w:val="00567A0C"/>
    <w:rsid w:val="005711D4"/>
    <w:rsid w:val="0057165A"/>
    <w:rsid w:val="005728D4"/>
    <w:rsid w:val="00573805"/>
    <w:rsid w:val="005757E5"/>
    <w:rsid w:val="00575A98"/>
    <w:rsid w:val="00575D50"/>
    <w:rsid w:val="00576DEB"/>
    <w:rsid w:val="005802C6"/>
    <w:rsid w:val="005804B7"/>
    <w:rsid w:val="00581557"/>
    <w:rsid w:val="00581B44"/>
    <w:rsid w:val="00584FD7"/>
    <w:rsid w:val="00585FE7"/>
    <w:rsid w:val="0059065A"/>
    <w:rsid w:val="0059094E"/>
    <w:rsid w:val="005924A4"/>
    <w:rsid w:val="0059262E"/>
    <w:rsid w:val="00593B44"/>
    <w:rsid w:val="00594765"/>
    <w:rsid w:val="0059582F"/>
    <w:rsid w:val="0059622C"/>
    <w:rsid w:val="00596950"/>
    <w:rsid w:val="00597489"/>
    <w:rsid w:val="005979D7"/>
    <w:rsid w:val="005A18BA"/>
    <w:rsid w:val="005A2F35"/>
    <w:rsid w:val="005A3B02"/>
    <w:rsid w:val="005A6CA0"/>
    <w:rsid w:val="005A771E"/>
    <w:rsid w:val="005A7CC4"/>
    <w:rsid w:val="005B3731"/>
    <w:rsid w:val="005B571D"/>
    <w:rsid w:val="005B6EC0"/>
    <w:rsid w:val="005B70D5"/>
    <w:rsid w:val="005B7752"/>
    <w:rsid w:val="005B7C89"/>
    <w:rsid w:val="005C0353"/>
    <w:rsid w:val="005C298F"/>
    <w:rsid w:val="005C33BE"/>
    <w:rsid w:val="005C39CA"/>
    <w:rsid w:val="005C69D3"/>
    <w:rsid w:val="005C71DB"/>
    <w:rsid w:val="005C7394"/>
    <w:rsid w:val="005D11BB"/>
    <w:rsid w:val="005D26CB"/>
    <w:rsid w:val="005D4DF1"/>
    <w:rsid w:val="005D6812"/>
    <w:rsid w:val="005E3798"/>
    <w:rsid w:val="005E4A28"/>
    <w:rsid w:val="005E52F5"/>
    <w:rsid w:val="005E5AD7"/>
    <w:rsid w:val="005E670A"/>
    <w:rsid w:val="005E70F0"/>
    <w:rsid w:val="005E7A7F"/>
    <w:rsid w:val="005F1830"/>
    <w:rsid w:val="005F2A07"/>
    <w:rsid w:val="005F3200"/>
    <w:rsid w:val="005F7A3D"/>
    <w:rsid w:val="006000AA"/>
    <w:rsid w:val="006017CF"/>
    <w:rsid w:val="006027D4"/>
    <w:rsid w:val="006067F1"/>
    <w:rsid w:val="006078D7"/>
    <w:rsid w:val="00607E0C"/>
    <w:rsid w:val="00611B49"/>
    <w:rsid w:val="006132FA"/>
    <w:rsid w:val="006140F6"/>
    <w:rsid w:val="00614ADD"/>
    <w:rsid w:val="006163FC"/>
    <w:rsid w:val="006176D5"/>
    <w:rsid w:val="006203C4"/>
    <w:rsid w:val="00620B17"/>
    <w:rsid w:val="00621679"/>
    <w:rsid w:val="00622C8F"/>
    <w:rsid w:val="00623004"/>
    <w:rsid w:val="00623B72"/>
    <w:rsid w:val="00624F2D"/>
    <w:rsid w:val="00626F7D"/>
    <w:rsid w:val="00627AFC"/>
    <w:rsid w:val="00627D3B"/>
    <w:rsid w:val="0063163D"/>
    <w:rsid w:val="00632509"/>
    <w:rsid w:val="006334A5"/>
    <w:rsid w:val="006350A4"/>
    <w:rsid w:val="00647616"/>
    <w:rsid w:val="0065283E"/>
    <w:rsid w:val="006555BD"/>
    <w:rsid w:val="0065575F"/>
    <w:rsid w:val="006560EE"/>
    <w:rsid w:val="006561B6"/>
    <w:rsid w:val="00657609"/>
    <w:rsid w:val="00657AF5"/>
    <w:rsid w:val="0066019D"/>
    <w:rsid w:val="0066022F"/>
    <w:rsid w:val="0066070B"/>
    <w:rsid w:val="00661C29"/>
    <w:rsid w:val="00663AFB"/>
    <w:rsid w:val="006648C1"/>
    <w:rsid w:val="00664EEE"/>
    <w:rsid w:val="006714A4"/>
    <w:rsid w:val="006715B3"/>
    <w:rsid w:val="00673450"/>
    <w:rsid w:val="006763B8"/>
    <w:rsid w:val="00676DDD"/>
    <w:rsid w:val="00680AAE"/>
    <w:rsid w:val="00680EEE"/>
    <w:rsid w:val="00681AE2"/>
    <w:rsid w:val="00681D57"/>
    <w:rsid w:val="00684326"/>
    <w:rsid w:val="00684438"/>
    <w:rsid w:val="0069087D"/>
    <w:rsid w:val="00692611"/>
    <w:rsid w:val="006929BA"/>
    <w:rsid w:val="00694EE0"/>
    <w:rsid w:val="0069577E"/>
    <w:rsid w:val="00695A49"/>
    <w:rsid w:val="0069669E"/>
    <w:rsid w:val="006A2102"/>
    <w:rsid w:val="006A3398"/>
    <w:rsid w:val="006A39DE"/>
    <w:rsid w:val="006A49DD"/>
    <w:rsid w:val="006A7E78"/>
    <w:rsid w:val="006B4BC5"/>
    <w:rsid w:val="006B4D71"/>
    <w:rsid w:val="006B54C8"/>
    <w:rsid w:val="006B6059"/>
    <w:rsid w:val="006C0128"/>
    <w:rsid w:val="006C062D"/>
    <w:rsid w:val="006C3123"/>
    <w:rsid w:val="006C5DBE"/>
    <w:rsid w:val="006C63DF"/>
    <w:rsid w:val="006C6CE0"/>
    <w:rsid w:val="006C79B3"/>
    <w:rsid w:val="006C7ECA"/>
    <w:rsid w:val="006D0674"/>
    <w:rsid w:val="006D0EB0"/>
    <w:rsid w:val="006D13B6"/>
    <w:rsid w:val="006D3E5F"/>
    <w:rsid w:val="006D428D"/>
    <w:rsid w:val="006D5BCC"/>
    <w:rsid w:val="006E1D2A"/>
    <w:rsid w:val="006E1D6B"/>
    <w:rsid w:val="006E2A38"/>
    <w:rsid w:val="006E3B6E"/>
    <w:rsid w:val="006E45C0"/>
    <w:rsid w:val="006E5FD1"/>
    <w:rsid w:val="006E7DB1"/>
    <w:rsid w:val="006F3EA6"/>
    <w:rsid w:val="006F4174"/>
    <w:rsid w:val="006F582D"/>
    <w:rsid w:val="006F5DA4"/>
    <w:rsid w:val="006F68EB"/>
    <w:rsid w:val="006F6F7E"/>
    <w:rsid w:val="00700631"/>
    <w:rsid w:val="0070318D"/>
    <w:rsid w:val="00705889"/>
    <w:rsid w:val="00706A79"/>
    <w:rsid w:val="007075A4"/>
    <w:rsid w:val="00710111"/>
    <w:rsid w:val="0071102B"/>
    <w:rsid w:val="00711B5D"/>
    <w:rsid w:val="00711BA1"/>
    <w:rsid w:val="00721CEE"/>
    <w:rsid w:val="007224B5"/>
    <w:rsid w:val="00722602"/>
    <w:rsid w:val="0072482D"/>
    <w:rsid w:val="00724C29"/>
    <w:rsid w:val="00725D83"/>
    <w:rsid w:val="0072602F"/>
    <w:rsid w:val="00726F7B"/>
    <w:rsid w:val="00727901"/>
    <w:rsid w:val="00730AF7"/>
    <w:rsid w:val="00730DF6"/>
    <w:rsid w:val="007324EB"/>
    <w:rsid w:val="007332FE"/>
    <w:rsid w:val="007352EC"/>
    <w:rsid w:val="00736A94"/>
    <w:rsid w:val="00740CF2"/>
    <w:rsid w:val="007419B2"/>
    <w:rsid w:val="00741DE3"/>
    <w:rsid w:val="00742B90"/>
    <w:rsid w:val="007441DC"/>
    <w:rsid w:val="00745E59"/>
    <w:rsid w:val="00750264"/>
    <w:rsid w:val="00751239"/>
    <w:rsid w:val="00751304"/>
    <w:rsid w:val="00751863"/>
    <w:rsid w:val="007520B9"/>
    <w:rsid w:val="00752B54"/>
    <w:rsid w:val="00755A8D"/>
    <w:rsid w:val="00755BAD"/>
    <w:rsid w:val="00755D30"/>
    <w:rsid w:val="007613F6"/>
    <w:rsid w:val="007644CB"/>
    <w:rsid w:val="00764785"/>
    <w:rsid w:val="007673EA"/>
    <w:rsid w:val="00767C67"/>
    <w:rsid w:val="007707F2"/>
    <w:rsid w:val="0077199C"/>
    <w:rsid w:val="00771BDC"/>
    <w:rsid w:val="00771F9C"/>
    <w:rsid w:val="00773612"/>
    <w:rsid w:val="00773EFB"/>
    <w:rsid w:val="007746AD"/>
    <w:rsid w:val="007804EB"/>
    <w:rsid w:val="0078171E"/>
    <w:rsid w:val="00782CD4"/>
    <w:rsid w:val="007834D0"/>
    <w:rsid w:val="00783941"/>
    <w:rsid w:val="007851CA"/>
    <w:rsid w:val="007856CA"/>
    <w:rsid w:val="0078687D"/>
    <w:rsid w:val="00790262"/>
    <w:rsid w:val="007917E2"/>
    <w:rsid w:val="007926B9"/>
    <w:rsid w:val="0079380A"/>
    <w:rsid w:val="00793B1F"/>
    <w:rsid w:val="00794BCC"/>
    <w:rsid w:val="00794C9A"/>
    <w:rsid w:val="007A1E27"/>
    <w:rsid w:val="007A23EF"/>
    <w:rsid w:val="007A382C"/>
    <w:rsid w:val="007A3BAB"/>
    <w:rsid w:val="007A6823"/>
    <w:rsid w:val="007A69FD"/>
    <w:rsid w:val="007A7185"/>
    <w:rsid w:val="007A7724"/>
    <w:rsid w:val="007B1702"/>
    <w:rsid w:val="007B1B03"/>
    <w:rsid w:val="007B1DE3"/>
    <w:rsid w:val="007B2FD6"/>
    <w:rsid w:val="007B36EB"/>
    <w:rsid w:val="007B6282"/>
    <w:rsid w:val="007C030E"/>
    <w:rsid w:val="007C1010"/>
    <w:rsid w:val="007C655C"/>
    <w:rsid w:val="007D1C07"/>
    <w:rsid w:val="007D2165"/>
    <w:rsid w:val="007D25B6"/>
    <w:rsid w:val="007D2F7E"/>
    <w:rsid w:val="007D3C5B"/>
    <w:rsid w:val="007D4C76"/>
    <w:rsid w:val="007D506B"/>
    <w:rsid w:val="007D5A83"/>
    <w:rsid w:val="007D5B24"/>
    <w:rsid w:val="007D62BA"/>
    <w:rsid w:val="007D6BED"/>
    <w:rsid w:val="007D7A17"/>
    <w:rsid w:val="007E0202"/>
    <w:rsid w:val="007E025F"/>
    <w:rsid w:val="007E144F"/>
    <w:rsid w:val="007E15BE"/>
    <w:rsid w:val="007E3828"/>
    <w:rsid w:val="007E3C69"/>
    <w:rsid w:val="007E4974"/>
    <w:rsid w:val="007E68FA"/>
    <w:rsid w:val="007E782C"/>
    <w:rsid w:val="007E78C4"/>
    <w:rsid w:val="007F0811"/>
    <w:rsid w:val="007F2803"/>
    <w:rsid w:val="007F72B4"/>
    <w:rsid w:val="00800357"/>
    <w:rsid w:val="00800C02"/>
    <w:rsid w:val="008011F2"/>
    <w:rsid w:val="0080168A"/>
    <w:rsid w:val="00801CC7"/>
    <w:rsid w:val="008042F6"/>
    <w:rsid w:val="00805C73"/>
    <w:rsid w:val="008100A3"/>
    <w:rsid w:val="00812143"/>
    <w:rsid w:val="0081259D"/>
    <w:rsid w:val="00813286"/>
    <w:rsid w:val="008136EF"/>
    <w:rsid w:val="00815EFF"/>
    <w:rsid w:val="0081659E"/>
    <w:rsid w:val="00816A02"/>
    <w:rsid w:val="00816CBF"/>
    <w:rsid w:val="00816E86"/>
    <w:rsid w:val="00817CD8"/>
    <w:rsid w:val="00820B4D"/>
    <w:rsid w:val="008211DF"/>
    <w:rsid w:val="00821824"/>
    <w:rsid w:val="00823730"/>
    <w:rsid w:val="008240DD"/>
    <w:rsid w:val="00824B6E"/>
    <w:rsid w:val="00825792"/>
    <w:rsid w:val="0082599B"/>
    <w:rsid w:val="00825A66"/>
    <w:rsid w:val="00826EF7"/>
    <w:rsid w:val="00827040"/>
    <w:rsid w:val="00831CFB"/>
    <w:rsid w:val="00835C37"/>
    <w:rsid w:val="0083676C"/>
    <w:rsid w:val="008372BE"/>
    <w:rsid w:val="008409A5"/>
    <w:rsid w:val="0084176C"/>
    <w:rsid w:val="00842B9D"/>
    <w:rsid w:val="00845844"/>
    <w:rsid w:val="00845FFD"/>
    <w:rsid w:val="0084751B"/>
    <w:rsid w:val="00847D0D"/>
    <w:rsid w:val="0085025E"/>
    <w:rsid w:val="00851CC8"/>
    <w:rsid w:val="008532DE"/>
    <w:rsid w:val="00853E04"/>
    <w:rsid w:val="008675E4"/>
    <w:rsid w:val="00871B75"/>
    <w:rsid w:val="00871E5C"/>
    <w:rsid w:val="008730AE"/>
    <w:rsid w:val="008744F7"/>
    <w:rsid w:val="00881851"/>
    <w:rsid w:val="00881BE8"/>
    <w:rsid w:val="00881EDA"/>
    <w:rsid w:val="008832AF"/>
    <w:rsid w:val="0088333F"/>
    <w:rsid w:val="0088336A"/>
    <w:rsid w:val="0088369E"/>
    <w:rsid w:val="008843A3"/>
    <w:rsid w:val="0088606C"/>
    <w:rsid w:val="00886FAE"/>
    <w:rsid w:val="008872CB"/>
    <w:rsid w:val="00887CC4"/>
    <w:rsid w:val="0089073E"/>
    <w:rsid w:val="00892100"/>
    <w:rsid w:val="00892637"/>
    <w:rsid w:val="00892C51"/>
    <w:rsid w:val="0089373C"/>
    <w:rsid w:val="00894111"/>
    <w:rsid w:val="008942CE"/>
    <w:rsid w:val="00894401"/>
    <w:rsid w:val="00894E72"/>
    <w:rsid w:val="00897321"/>
    <w:rsid w:val="008B00CB"/>
    <w:rsid w:val="008B22E2"/>
    <w:rsid w:val="008B300F"/>
    <w:rsid w:val="008B43E5"/>
    <w:rsid w:val="008B6050"/>
    <w:rsid w:val="008B60CD"/>
    <w:rsid w:val="008B7421"/>
    <w:rsid w:val="008B7AD8"/>
    <w:rsid w:val="008B7D94"/>
    <w:rsid w:val="008C203C"/>
    <w:rsid w:val="008C28AC"/>
    <w:rsid w:val="008C34F0"/>
    <w:rsid w:val="008C4B5D"/>
    <w:rsid w:val="008C6BDB"/>
    <w:rsid w:val="008C6FD0"/>
    <w:rsid w:val="008D0558"/>
    <w:rsid w:val="008D0F9C"/>
    <w:rsid w:val="008D22B6"/>
    <w:rsid w:val="008D332F"/>
    <w:rsid w:val="008D459D"/>
    <w:rsid w:val="008D4F85"/>
    <w:rsid w:val="008D60DE"/>
    <w:rsid w:val="008D7C27"/>
    <w:rsid w:val="008E0887"/>
    <w:rsid w:val="008E1546"/>
    <w:rsid w:val="008E17C4"/>
    <w:rsid w:val="008E1B16"/>
    <w:rsid w:val="008E1FA0"/>
    <w:rsid w:val="008E359D"/>
    <w:rsid w:val="008E4A5A"/>
    <w:rsid w:val="008E4B72"/>
    <w:rsid w:val="008E7FA6"/>
    <w:rsid w:val="008F0DEC"/>
    <w:rsid w:val="008F130E"/>
    <w:rsid w:val="008F1F88"/>
    <w:rsid w:val="008F2A99"/>
    <w:rsid w:val="008F2A9A"/>
    <w:rsid w:val="008F3999"/>
    <w:rsid w:val="008F4516"/>
    <w:rsid w:val="008F5698"/>
    <w:rsid w:val="008F5E46"/>
    <w:rsid w:val="008F62D5"/>
    <w:rsid w:val="008F6DE5"/>
    <w:rsid w:val="00900D6F"/>
    <w:rsid w:val="009019C5"/>
    <w:rsid w:val="0090334A"/>
    <w:rsid w:val="009034E3"/>
    <w:rsid w:val="00903FDE"/>
    <w:rsid w:val="0090569E"/>
    <w:rsid w:val="00906C3C"/>
    <w:rsid w:val="00907374"/>
    <w:rsid w:val="00907BD4"/>
    <w:rsid w:val="0091066F"/>
    <w:rsid w:val="00910A2A"/>
    <w:rsid w:val="00911C37"/>
    <w:rsid w:val="00912A56"/>
    <w:rsid w:val="00912BFA"/>
    <w:rsid w:val="009203B3"/>
    <w:rsid w:val="009238D1"/>
    <w:rsid w:val="00923A22"/>
    <w:rsid w:val="00924C10"/>
    <w:rsid w:val="009254E0"/>
    <w:rsid w:val="00926461"/>
    <w:rsid w:val="00926A22"/>
    <w:rsid w:val="00927F86"/>
    <w:rsid w:val="009303B2"/>
    <w:rsid w:val="00931495"/>
    <w:rsid w:val="009325C9"/>
    <w:rsid w:val="0093310B"/>
    <w:rsid w:val="00934EED"/>
    <w:rsid w:val="00935492"/>
    <w:rsid w:val="009365DC"/>
    <w:rsid w:val="0093674C"/>
    <w:rsid w:val="009369F4"/>
    <w:rsid w:val="00936A2A"/>
    <w:rsid w:val="00937F76"/>
    <w:rsid w:val="00940DFE"/>
    <w:rsid w:val="0094119F"/>
    <w:rsid w:val="009427B7"/>
    <w:rsid w:val="00942A38"/>
    <w:rsid w:val="009441DC"/>
    <w:rsid w:val="00945221"/>
    <w:rsid w:val="00947FC0"/>
    <w:rsid w:val="009503D8"/>
    <w:rsid w:val="00950B32"/>
    <w:rsid w:val="00951118"/>
    <w:rsid w:val="009513C1"/>
    <w:rsid w:val="009514BC"/>
    <w:rsid w:val="009534C7"/>
    <w:rsid w:val="00954114"/>
    <w:rsid w:val="00954F51"/>
    <w:rsid w:val="00960AF6"/>
    <w:rsid w:val="00963076"/>
    <w:rsid w:val="0096403C"/>
    <w:rsid w:val="00964135"/>
    <w:rsid w:val="0096495C"/>
    <w:rsid w:val="00964CAF"/>
    <w:rsid w:val="009736CD"/>
    <w:rsid w:val="009774E7"/>
    <w:rsid w:val="0097789C"/>
    <w:rsid w:val="00981145"/>
    <w:rsid w:val="00981CC6"/>
    <w:rsid w:val="00982FFF"/>
    <w:rsid w:val="00983BAF"/>
    <w:rsid w:val="009846E4"/>
    <w:rsid w:val="0098476F"/>
    <w:rsid w:val="00991051"/>
    <w:rsid w:val="009917A1"/>
    <w:rsid w:val="00991B31"/>
    <w:rsid w:val="009936CE"/>
    <w:rsid w:val="0099611B"/>
    <w:rsid w:val="009A0D06"/>
    <w:rsid w:val="009A123D"/>
    <w:rsid w:val="009A1882"/>
    <w:rsid w:val="009A3DD3"/>
    <w:rsid w:val="009A6FCA"/>
    <w:rsid w:val="009A7899"/>
    <w:rsid w:val="009B016A"/>
    <w:rsid w:val="009B0DBE"/>
    <w:rsid w:val="009B0E0A"/>
    <w:rsid w:val="009B118A"/>
    <w:rsid w:val="009B19D9"/>
    <w:rsid w:val="009B47C9"/>
    <w:rsid w:val="009B4B22"/>
    <w:rsid w:val="009B4DF9"/>
    <w:rsid w:val="009B5248"/>
    <w:rsid w:val="009B5E45"/>
    <w:rsid w:val="009B5E8E"/>
    <w:rsid w:val="009B72DE"/>
    <w:rsid w:val="009C12A2"/>
    <w:rsid w:val="009C2182"/>
    <w:rsid w:val="009C290F"/>
    <w:rsid w:val="009C2A05"/>
    <w:rsid w:val="009C2DAC"/>
    <w:rsid w:val="009C3233"/>
    <w:rsid w:val="009D1C7B"/>
    <w:rsid w:val="009D1FE4"/>
    <w:rsid w:val="009D4A94"/>
    <w:rsid w:val="009D531A"/>
    <w:rsid w:val="009D7B11"/>
    <w:rsid w:val="009E00FC"/>
    <w:rsid w:val="009E20E3"/>
    <w:rsid w:val="009E5047"/>
    <w:rsid w:val="009E53D3"/>
    <w:rsid w:val="009E7E63"/>
    <w:rsid w:val="009F0075"/>
    <w:rsid w:val="009F1223"/>
    <w:rsid w:val="009F1999"/>
    <w:rsid w:val="009F1F89"/>
    <w:rsid w:val="009F2292"/>
    <w:rsid w:val="009F2864"/>
    <w:rsid w:val="009F2DCC"/>
    <w:rsid w:val="009F345F"/>
    <w:rsid w:val="009F38AC"/>
    <w:rsid w:val="009F3B3C"/>
    <w:rsid w:val="009F4092"/>
    <w:rsid w:val="009F41AA"/>
    <w:rsid w:val="009F609E"/>
    <w:rsid w:val="009F6B3F"/>
    <w:rsid w:val="009F76B8"/>
    <w:rsid w:val="00A01438"/>
    <w:rsid w:val="00A05B9E"/>
    <w:rsid w:val="00A062F7"/>
    <w:rsid w:val="00A06BE0"/>
    <w:rsid w:val="00A11946"/>
    <w:rsid w:val="00A12369"/>
    <w:rsid w:val="00A12793"/>
    <w:rsid w:val="00A16A05"/>
    <w:rsid w:val="00A21A89"/>
    <w:rsid w:val="00A21E55"/>
    <w:rsid w:val="00A22166"/>
    <w:rsid w:val="00A221B8"/>
    <w:rsid w:val="00A242CC"/>
    <w:rsid w:val="00A258E4"/>
    <w:rsid w:val="00A26994"/>
    <w:rsid w:val="00A2770A"/>
    <w:rsid w:val="00A30EA5"/>
    <w:rsid w:val="00A31A81"/>
    <w:rsid w:val="00A34EF3"/>
    <w:rsid w:val="00A37775"/>
    <w:rsid w:val="00A40260"/>
    <w:rsid w:val="00A40DC5"/>
    <w:rsid w:val="00A436D8"/>
    <w:rsid w:val="00A43A30"/>
    <w:rsid w:val="00A453CA"/>
    <w:rsid w:val="00A46550"/>
    <w:rsid w:val="00A47279"/>
    <w:rsid w:val="00A52B4B"/>
    <w:rsid w:val="00A55D3B"/>
    <w:rsid w:val="00A57EF5"/>
    <w:rsid w:val="00A60DF0"/>
    <w:rsid w:val="00A60E2A"/>
    <w:rsid w:val="00A620B3"/>
    <w:rsid w:val="00A62666"/>
    <w:rsid w:val="00A62D3E"/>
    <w:rsid w:val="00A63973"/>
    <w:rsid w:val="00A65E52"/>
    <w:rsid w:val="00A674AB"/>
    <w:rsid w:val="00A67F39"/>
    <w:rsid w:val="00A71792"/>
    <w:rsid w:val="00A72A95"/>
    <w:rsid w:val="00A74673"/>
    <w:rsid w:val="00A779C6"/>
    <w:rsid w:val="00A822F6"/>
    <w:rsid w:val="00A841E9"/>
    <w:rsid w:val="00A84A91"/>
    <w:rsid w:val="00A85368"/>
    <w:rsid w:val="00A863D3"/>
    <w:rsid w:val="00A87E77"/>
    <w:rsid w:val="00A91EFA"/>
    <w:rsid w:val="00A91FBD"/>
    <w:rsid w:val="00A92818"/>
    <w:rsid w:val="00A93EEB"/>
    <w:rsid w:val="00A9443C"/>
    <w:rsid w:val="00A948BA"/>
    <w:rsid w:val="00A949AB"/>
    <w:rsid w:val="00A95867"/>
    <w:rsid w:val="00A96089"/>
    <w:rsid w:val="00A9612E"/>
    <w:rsid w:val="00A96318"/>
    <w:rsid w:val="00A971C2"/>
    <w:rsid w:val="00A977C0"/>
    <w:rsid w:val="00AA22DD"/>
    <w:rsid w:val="00AA25E6"/>
    <w:rsid w:val="00AA4411"/>
    <w:rsid w:val="00AA51D5"/>
    <w:rsid w:val="00AA6189"/>
    <w:rsid w:val="00AA6DDA"/>
    <w:rsid w:val="00AB3313"/>
    <w:rsid w:val="00AB4197"/>
    <w:rsid w:val="00AB5639"/>
    <w:rsid w:val="00AB5CC7"/>
    <w:rsid w:val="00AB5DB4"/>
    <w:rsid w:val="00AB6BBC"/>
    <w:rsid w:val="00AB7670"/>
    <w:rsid w:val="00AC0428"/>
    <w:rsid w:val="00AC0CDC"/>
    <w:rsid w:val="00AC219A"/>
    <w:rsid w:val="00AC2238"/>
    <w:rsid w:val="00AC2E96"/>
    <w:rsid w:val="00AC2F72"/>
    <w:rsid w:val="00AC321C"/>
    <w:rsid w:val="00AC44D8"/>
    <w:rsid w:val="00AC46F4"/>
    <w:rsid w:val="00AC5768"/>
    <w:rsid w:val="00AC5B75"/>
    <w:rsid w:val="00AC62CE"/>
    <w:rsid w:val="00AC6FB1"/>
    <w:rsid w:val="00AC7079"/>
    <w:rsid w:val="00AC737B"/>
    <w:rsid w:val="00AC778D"/>
    <w:rsid w:val="00AC783D"/>
    <w:rsid w:val="00AD2BC9"/>
    <w:rsid w:val="00AD5712"/>
    <w:rsid w:val="00AD65CD"/>
    <w:rsid w:val="00AD6951"/>
    <w:rsid w:val="00AD74AA"/>
    <w:rsid w:val="00AE0274"/>
    <w:rsid w:val="00AE2B58"/>
    <w:rsid w:val="00AE4ADB"/>
    <w:rsid w:val="00AF085C"/>
    <w:rsid w:val="00AF0AAA"/>
    <w:rsid w:val="00AF1CC8"/>
    <w:rsid w:val="00AF3736"/>
    <w:rsid w:val="00AF6350"/>
    <w:rsid w:val="00AF7097"/>
    <w:rsid w:val="00AF7FDA"/>
    <w:rsid w:val="00B01D7B"/>
    <w:rsid w:val="00B0258D"/>
    <w:rsid w:val="00B04312"/>
    <w:rsid w:val="00B04C2A"/>
    <w:rsid w:val="00B04CAF"/>
    <w:rsid w:val="00B054B5"/>
    <w:rsid w:val="00B07E41"/>
    <w:rsid w:val="00B14C37"/>
    <w:rsid w:val="00B22390"/>
    <w:rsid w:val="00B24526"/>
    <w:rsid w:val="00B25ED5"/>
    <w:rsid w:val="00B26999"/>
    <w:rsid w:val="00B27B63"/>
    <w:rsid w:val="00B332AD"/>
    <w:rsid w:val="00B33340"/>
    <w:rsid w:val="00B34CAB"/>
    <w:rsid w:val="00B36600"/>
    <w:rsid w:val="00B3760D"/>
    <w:rsid w:val="00B42669"/>
    <w:rsid w:val="00B45321"/>
    <w:rsid w:val="00B459A9"/>
    <w:rsid w:val="00B501CB"/>
    <w:rsid w:val="00B50E0E"/>
    <w:rsid w:val="00B51223"/>
    <w:rsid w:val="00B5179B"/>
    <w:rsid w:val="00B54AD9"/>
    <w:rsid w:val="00B54E75"/>
    <w:rsid w:val="00B5631F"/>
    <w:rsid w:val="00B57221"/>
    <w:rsid w:val="00B61FAB"/>
    <w:rsid w:val="00B6222C"/>
    <w:rsid w:val="00B705FE"/>
    <w:rsid w:val="00B70E2E"/>
    <w:rsid w:val="00B7225C"/>
    <w:rsid w:val="00B75356"/>
    <w:rsid w:val="00B76BFA"/>
    <w:rsid w:val="00B76C58"/>
    <w:rsid w:val="00B96068"/>
    <w:rsid w:val="00B9652E"/>
    <w:rsid w:val="00B9713F"/>
    <w:rsid w:val="00B97558"/>
    <w:rsid w:val="00B97CCA"/>
    <w:rsid w:val="00BA4BDA"/>
    <w:rsid w:val="00BB0EC3"/>
    <w:rsid w:val="00BB0FA0"/>
    <w:rsid w:val="00BB3793"/>
    <w:rsid w:val="00BB3AB1"/>
    <w:rsid w:val="00BB4240"/>
    <w:rsid w:val="00BB498F"/>
    <w:rsid w:val="00BB53DC"/>
    <w:rsid w:val="00BB7111"/>
    <w:rsid w:val="00BB7614"/>
    <w:rsid w:val="00BC43F2"/>
    <w:rsid w:val="00BC57C3"/>
    <w:rsid w:val="00BC661F"/>
    <w:rsid w:val="00BC6ACB"/>
    <w:rsid w:val="00BC7120"/>
    <w:rsid w:val="00BD0594"/>
    <w:rsid w:val="00BD23EA"/>
    <w:rsid w:val="00BD26E7"/>
    <w:rsid w:val="00BD318C"/>
    <w:rsid w:val="00BD4DC3"/>
    <w:rsid w:val="00BE0DCB"/>
    <w:rsid w:val="00BE4968"/>
    <w:rsid w:val="00BE50D1"/>
    <w:rsid w:val="00BE56FC"/>
    <w:rsid w:val="00BF144B"/>
    <w:rsid w:val="00BF2B46"/>
    <w:rsid w:val="00BF4147"/>
    <w:rsid w:val="00BF6953"/>
    <w:rsid w:val="00C008E9"/>
    <w:rsid w:val="00C013A8"/>
    <w:rsid w:val="00C01CA4"/>
    <w:rsid w:val="00C020C8"/>
    <w:rsid w:val="00C023E4"/>
    <w:rsid w:val="00C03923"/>
    <w:rsid w:val="00C040B3"/>
    <w:rsid w:val="00C05836"/>
    <w:rsid w:val="00C10DEB"/>
    <w:rsid w:val="00C10E87"/>
    <w:rsid w:val="00C11AE4"/>
    <w:rsid w:val="00C2044B"/>
    <w:rsid w:val="00C20C86"/>
    <w:rsid w:val="00C21835"/>
    <w:rsid w:val="00C25495"/>
    <w:rsid w:val="00C25724"/>
    <w:rsid w:val="00C25C28"/>
    <w:rsid w:val="00C25D84"/>
    <w:rsid w:val="00C27C23"/>
    <w:rsid w:val="00C3059F"/>
    <w:rsid w:val="00C30F5A"/>
    <w:rsid w:val="00C310E2"/>
    <w:rsid w:val="00C32670"/>
    <w:rsid w:val="00C33060"/>
    <w:rsid w:val="00C333E0"/>
    <w:rsid w:val="00C3369C"/>
    <w:rsid w:val="00C33DFE"/>
    <w:rsid w:val="00C344F6"/>
    <w:rsid w:val="00C34FBD"/>
    <w:rsid w:val="00C36279"/>
    <w:rsid w:val="00C4092D"/>
    <w:rsid w:val="00C43D18"/>
    <w:rsid w:val="00C442F3"/>
    <w:rsid w:val="00C468EC"/>
    <w:rsid w:val="00C4737F"/>
    <w:rsid w:val="00C50085"/>
    <w:rsid w:val="00C52CAA"/>
    <w:rsid w:val="00C54BC8"/>
    <w:rsid w:val="00C5598B"/>
    <w:rsid w:val="00C56343"/>
    <w:rsid w:val="00C5718C"/>
    <w:rsid w:val="00C61485"/>
    <w:rsid w:val="00C621EF"/>
    <w:rsid w:val="00C63790"/>
    <w:rsid w:val="00C70433"/>
    <w:rsid w:val="00C75A05"/>
    <w:rsid w:val="00C77287"/>
    <w:rsid w:val="00C80958"/>
    <w:rsid w:val="00C80F3B"/>
    <w:rsid w:val="00C81502"/>
    <w:rsid w:val="00C824AE"/>
    <w:rsid w:val="00C83B21"/>
    <w:rsid w:val="00C84266"/>
    <w:rsid w:val="00C86461"/>
    <w:rsid w:val="00C9090F"/>
    <w:rsid w:val="00C936FD"/>
    <w:rsid w:val="00CA0665"/>
    <w:rsid w:val="00CA55AD"/>
    <w:rsid w:val="00CA693D"/>
    <w:rsid w:val="00CA69C0"/>
    <w:rsid w:val="00CB034D"/>
    <w:rsid w:val="00CB289D"/>
    <w:rsid w:val="00CB3975"/>
    <w:rsid w:val="00CB4150"/>
    <w:rsid w:val="00CB4289"/>
    <w:rsid w:val="00CB4320"/>
    <w:rsid w:val="00CB4EB4"/>
    <w:rsid w:val="00CB6D73"/>
    <w:rsid w:val="00CB75A2"/>
    <w:rsid w:val="00CB766E"/>
    <w:rsid w:val="00CC0599"/>
    <w:rsid w:val="00CC190B"/>
    <w:rsid w:val="00CC22E7"/>
    <w:rsid w:val="00CC58CA"/>
    <w:rsid w:val="00CC5E1F"/>
    <w:rsid w:val="00CC65B7"/>
    <w:rsid w:val="00CD1424"/>
    <w:rsid w:val="00CD3477"/>
    <w:rsid w:val="00CD4475"/>
    <w:rsid w:val="00CD5AF7"/>
    <w:rsid w:val="00CD624B"/>
    <w:rsid w:val="00CD6562"/>
    <w:rsid w:val="00CD6569"/>
    <w:rsid w:val="00CD6A1E"/>
    <w:rsid w:val="00CD6F03"/>
    <w:rsid w:val="00CE123D"/>
    <w:rsid w:val="00CE16FF"/>
    <w:rsid w:val="00CE2B4E"/>
    <w:rsid w:val="00CE46B1"/>
    <w:rsid w:val="00CF077F"/>
    <w:rsid w:val="00CF4EFE"/>
    <w:rsid w:val="00CF5843"/>
    <w:rsid w:val="00D0118A"/>
    <w:rsid w:val="00D0176F"/>
    <w:rsid w:val="00D020A9"/>
    <w:rsid w:val="00D043F8"/>
    <w:rsid w:val="00D05B20"/>
    <w:rsid w:val="00D0762F"/>
    <w:rsid w:val="00D07D0A"/>
    <w:rsid w:val="00D10123"/>
    <w:rsid w:val="00D103D5"/>
    <w:rsid w:val="00D1058E"/>
    <w:rsid w:val="00D10C7B"/>
    <w:rsid w:val="00D12049"/>
    <w:rsid w:val="00D14B37"/>
    <w:rsid w:val="00D15252"/>
    <w:rsid w:val="00D15C6A"/>
    <w:rsid w:val="00D16C23"/>
    <w:rsid w:val="00D17DAE"/>
    <w:rsid w:val="00D22827"/>
    <w:rsid w:val="00D25623"/>
    <w:rsid w:val="00D25B1A"/>
    <w:rsid w:val="00D260EA"/>
    <w:rsid w:val="00D304E9"/>
    <w:rsid w:val="00D30ADC"/>
    <w:rsid w:val="00D31748"/>
    <w:rsid w:val="00D33693"/>
    <w:rsid w:val="00D33ABF"/>
    <w:rsid w:val="00D33D67"/>
    <w:rsid w:val="00D33EE0"/>
    <w:rsid w:val="00D345B7"/>
    <w:rsid w:val="00D3524C"/>
    <w:rsid w:val="00D3555B"/>
    <w:rsid w:val="00D36FDE"/>
    <w:rsid w:val="00D377D9"/>
    <w:rsid w:val="00D37CA0"/>
    <w:rsid w:val="00D40FD5"/>
    <w:rsid w:val="00D43A99"/>
    <w:rsid w:val="00D442C3"/>
    <w:rsid w:val="00D448E0"/>
    <w:rsid w:val="00D455AB"/>
    <w:rsid w:val="00D46960"/>
    <w:rsid w:val="00D474F7"/>
    <w:rsid w:val="00D47C64"/>
    <w:rsid w:val="00D5066E"/>
    <w:rsid w:val="00D50F70"/>
    <w:rsid w:val="00D51B3E"/>
    <w:rsid w:val="00D54D33"/>
    <w:rsid w:val="00D55875"/>
    <w:rsid w:val="00D55CEF"/>
    <w:rsid w:val="00D55F87"/>
    <w:rsid w:val="00D60AE9"/>
    <w:rsid w:val="00D61339"/>
    <w:rsid w:val="00D63DA8"/>
    <w:rsid w:val="00D64D2E"/>
    <w:rsid w:val="00D6603E"/>
    <w:rsid w:val="00D7185F"/>
    <w:rsid w:val="00D74C51"/>
    <w:rsid w:val="00D751C2"/>
    <w:rsid w:val="00D75CF5"/>
    <w:rsid w:val="00D76CBF"/>
    <w:rsid w:val="00D77B24"/>
    <w:rsid w:val="00D80A6C"/>
    <w:rsid w:val="00D8183D"/>
    <w:rsid w:val="00D831BB"/>
    <w:rsid w:val="00D8385D"/>
    <w:rsid w:val="00D84068"/>
    <w:rsid w:val="00D8408B"/>
    <w:rsid w:val="00D846BF"/>
    <w:rsid w:val="00D869D5"/>
    <w:rsid w:val="00D91D00"/>
    <w:rsid w:val="00D92EBE"/>
    <w:rsid w:val="00D95089"/>
    <w:rsid w:val="00D954D6"/>
    <w:rsid w:val="00DA0B01"/>
    <w:rsid w:val="00DA0EE8"/>
    <w:rsid w:val="00DA0F5A"/>
    <w:rsid w:val="00DA1EF8"/>
    <w:rsid w:val="00DA20FC"/>
    <w:rsid w:val="00DA3A9E"/>
    <w:rsid w:val="00DA595A"/>
    <w:rsid w:val="00DB1B8F"/>
    <w:rsid w:val="00DB2516"/>
    <w:rsid w:val="00DB4ED9"/>
    <w:rsid w:val="00DB5805"/>
    <w:rsid w:val="00DB5D8F"/>
    <w:rsid w:val="00DC331E"/>
    <w:rsid w:val="00DC3D5C"/>
    <w:rsid w:val="00DC4793"/>
    <w:rsid w:val="00DC54F9"/>
    <w:rsid w:val="00DC6F32"/>
    <w:rsid w:val="00DC7340"/>
    <w:rsid w:val="00DC7EAA"/>
    <w:rsid w:val="00DD007E"/>
    <w:rsid w:val="00DD45C4"/>
    <w:rsid w:val="00DD491E"/>
    <w:rsid w:val="00DD4AB8"/>
    <w:rsid w:val="00DD5AED"/>
    <w:rsid w:val="00DE0302"/>
    <w:rsid w:val="00DE086F"/>
    <w:rsid w:val="00DE1556"/>
    <w:rsid w:val="00DE1C5D"/>
    <w:rsid w:val="00DE208D"/>
    <w:rsid w:val="00DE3389"/>
    <w:rsid w:val="00DE477C"/>
    <w:rsid w:val="00DE5CB3"/>
    <w:rsid w:val="00DE6901"/>
    <w:rsid w:val="00DE6F66"/>
    <w:rsid w:val="00DF204A"/>
    <w:rsid w:val="00DF2763"/>
    <w:rsid w:val="00DF2D26"/>
    <w:rsid w:val="00DF3FC4"/>
    <w:rsid w:val="00DF4F46"/>
    <w:rsid w:val="00DF69F2"/>
    <w:rsid w:val="00DF6C84"/>
    <w:rsid w:val="00DF7EEA"/>
    <w:rsid w:val="00E00842"/>
    <w:rsid w:val="00E02256"/>
    <w:rsid w:val="00E0520D"/>
    <w:rsid w:val="00E05F66"/>
    <w:rsid w:val="00E07E39"/>
    <w:rsid w:val="00E10B66"/>
    <w:rsid w:val="00E11302"/>
    <w:rsid w:val="00E12BAF"/>
    <w:rsid w:val="00E13FCA"/>
    <w:rsid w:val="00E148E6"/>
    <w:rsid w:val="00E14B9E"/>
    <w:rsid w:val="00E152AC"/>
    <w:rsid w:val="00E203E8"/>
    <w:rsid w:val="00E21A45"/>
    <w:rsid w:val="00E23827"/>
    <w:rsid w:val="00E238B4"/>
    <w:rsid w:val="00E245A1"/>
    <w:rsid w:val="00E26821"/>
    <w:rsid w:val="00E275EB"/>
    <w:rsid w:val="00E311AE"/>
    <w:rsid w:val="00E317C1"/>
    <w:rsid w:val="00E31FD5"/>
    <w:rsid w:val="00E32BC5"/>
    <w:rsid w:val="00E33405"/>
    <w:rsid w:val="00E335D1"/>
    <w:rsid w:val="00E33CD2"/>
    <w:rsid w:val="00E33E17"/>
    <w:rsid w:val="00E34558"/>
    <w:rsid w:val="00E40989"/>
    <w:rsid w:val="00E41C82"/>
    <w:rsid w:val="00E447D9"/>
    <w:rsid w:val="00E45E3A"/>
    <w:rsid w:val="00E462EA"/>
    <w:rsid w:val="00E472EE"/>
    <w:rsid w:val="00E532CE"/>
    <w:rsid w:val="00E53694"/>
    <w:rsid w:val="00E54EDD"/>
    <w:rsid w:val="00E575BC"/>
    <w:rsid w:val="00E60863"/>
    <w:rsid w:val="00E61A60"/>
    <w:rsid w:val="00E61A69"/>
    <w:rsid w:val="00E638BC"/>
    <w:rsid w:val="00E63B28"/>
    <w:rsid w:val="00E64FDC"/>
    <w:rsid w:val="00E65739"/>
    <w:rsid w:val="00E65A40"/>
    <w:rsid w:val="00E66346"/>
    <w:rsid w:val="00E67A0A"/>
    <w:rsid w:val="00E7087D"/>
    <w:rsid w:val="00E73E41"/>
    <w:rsid w:val="00E74461"/>
    <w:rsid w:val="00E7483C"/>
    <w:rsid w:val="00E75DA7"/>
    <w:rsid w:val="00E763A2"/>
    <w:rsid w:val="00E76984"/>
    <w:rsid w:val="00E801A6"/>
    <w:rsid w:val="00E8026F"/>
    <w:rsid w:val="00E90D53"/>
    <w:rsid w:val="00E91F8B"/>
    <w:rsid w:val="00E93072"/>
    <w:rsid w:val="00E950F2"/>
    <w:rsid w:val="00E9519E"/>
    <w:rsid w:val="00E95DFF"/>
    <w:rsid w:val="00E95F42"/>
    <w:rsid w:val="00E97780"/>
    <w:rsid w:val="00EA160D"/>
    <w:rsid w:val="00EA25BA"/>
    <w:rsid w:val="00EA3602"/>
    <w:rsid w:val="00EA3CB3"/>
    <w:rsid w:val="00EA5171"/>
    <w:rsid w:val="00EA5408"/>
    <w:rsid w:val="00EA5C2E"/>
    <w:rsid w:val="00EA5E98"/>
    <w:rsid w:val="00EA60C5"/>
    <w:rsid w:val="00EA7638"/>
    <w:rsid w:val="00EB02EC"/>
    <w:rsid w:val="00EB0B19"/>
    <w:rsid w:val="00EB1BF1"/>
    <w:rsid w:val="00EB1F89"/>
    <w:rsid w:val="00EB5198"/>
    <w:rsid w:val="00EB61AE"/>
    <w:rsid w:val="00EC0164"/>
    <w:rsid w:val="00EC1633"/>
    <w:rsid w:val="00EC4D0A"/>
    <w:rsid w:val="00EC4E29"/>
    <w:rsid w:val="00EC51AA"/>
    <w:rsid w:val="00EC5B29"/>
    <w:rsid w:val="00EC697B"/>
    <w:rsid w:val="00ED019B"/>
    <w:rsid w:val="00ED03CF"/>
    <w:rsid w:val="00ED059F"/>
    <w:rsid w:val="00ED212C"/>
    <w:rsid w:val="00ED27B9"/>
    <w:rsid w:val="00ED2CF3"/>
    <w:rsid w:val="00ED3560"/>
    <w:rsid w:val="00ED45DC"/>
    <w:rsid w:val="00ED48F8"/>
    <w:rsid w:val="00EE158B"/>
    <w:rsid w:val="00EE1C55"/>
    <w:rsid w:val="00EE7987"/>
    <w:rsid w:val="00EF0382"/>
    <w:rsid w:val="00EF0996"/>
    <w:rsid w:val="00EF0AA8"/>
    <w:rsid w:val="00EF0D9D"/>
    <w:rsid w:val="00EF19C6"/>
    <w:rsid w:val="00EF1D76"/>
    <w:rsid w:val="00EF2099"/>
    <w:rsid w:val="00EF210F"/>
    <w:rsid w:val="00EF37B7"/>
    <w:rsid w:val="00EF3BCC"/>
    <w:rsid w:val="00EF4A4E"/>
    <w:rsid w:val="00EF4A9B"/>
    <w:rsid w:val="00EF5271"/>
    <w:rsid w:val="00EF6DF3"/>
    <w:rsid w:val="00F02360"/>
    <w:rsid w:val="00F03312"/>
    <w:rsid w:val="00F04301"/>
    <w:rsid w:val="00F04A40"/>
    <w:rsid w:val="00F053BD"/>
    <w:rsid w:val="00F06051"/>
    <w:rsid w:val="00F0691C"/>
    <w:rsid w:val="00F0754B"/>
    <w:rsid w:val="00F075D0"/>
    <w:rsid w:val="00F1009A"/>
    <w:rsid w:val="00F1159C"/>
    <w:rsid w:val="00F11FF5"/>
    <w:rsid w:val="00F1441A"/>
    <w:rsid w:val="00F1456C"/>
    <w:rsid w:val="00F15F82"/>
    <w:rsid w:val="00F169D1"/>
    <w:rsid w:val="00F16AA2"/>
    <w:rsid w:val="00F20352"/>
    <w:rsid w:val="00F203BE"/>
    <w:rsid w:val="00F214CF"/>
    <w:rsid w:val="00F24DDA"/>
    <w:rsid w:val="00F25C1A"/>
    <w:rsid w:val="00F26913"/>
    <w:rsid w:val="00F26A0D"/>
    <w:rsid w:val="00F30088"/>
    <w:rsid w:val="00F3085A"/>
    <w:rsid w:val="00F30D71"/>
    <w:rsid w:val="00F31022"/>
    <w:rsid w:val="00F31DC1"/>
    <w:rsid w:val="00F346F5"/>
    <w:rsid w:val="00F35BA0"/>
    <w:rsid w:val="00F36EE9"/>
    <w:rsid w:val="00F40FF3"/>
    <w:rsid w:val="00F41415"/>
    <w:rsid w:val="00F41BAC"/>
    <w:rsid w:val="00F45831"/>
    <w:rsid w:val="00F45CEB"/>
    <w:rsid w:val="00F46850"/>
    <w:rsid w:val="00F47B56"/>
    <w:rsid w:val="00F523DB"/>
    <w:rsid w:val="00F52F39"/>
    <w:rsid w:val="00F53673"/>
    <w:rsid w:val="00F55056"/>
    <w:rsid w:val="00F56A8D"/>
    <w:rsid w:val="00F56CEB"/>
    <w:rsid w:val="00F56F35"/>
    <w:rsid w:val="00F6178D"/>
    <w:rsid w:val="00F62714"/>
    <w:rsid w:val="00F65AF0"/>
    <w:rsid w:val="00F66088"/>
    <w:rsid w:val="00F70558"/>
    <w:rsid w:val="00F7090C"/>
    <w:rsid w:val="00F70BCD"/>
    <w:rsid w:val="00F71391"/>
    <w:rsid w:val="00F71F2C"/>
    <w:rsid w:val="00F72EEB"/>
    <w:rsid w:val="00F74147"/>
    <w:rsid w:val="00F74B12"/>
    <w:rsid w:val="00F75D61"/>
    <w:rsid w:val="00F76549"/>
    <w:rsid w:val="00F76663"/>
    <w:rsid w:val="00F768DA"/>
    <w:rsid w:val="00F77490"/>
    <w:rsid w:val="00F81340"/>
    <w:rsid w:val="00F826C3"/>
    <w:rsid w:val="00F83F72"/>
    <w:rsid w:val="00F8659C"/>
    <w:rsid w:val="00F866D1"/>
    <w:rsid w:val="00F86F35"/>
    <w:rsid w:val="00F904CE"/>
    <w:rsid w:val="00F92259"/>
    <w:rsid w:val="00F9671A"/>
    <w:rsid w:val="00F977C1"/>
    <w:rsid w:val="00FA1885"/>
    <w:rsid w:val="00FA4220"/>
    <w:rsid w:val="00FA5309"/>
    <w:rsid w:val="00FA5A8B"/>
    <w:rsid w:val="00FA7757"/>
    <w:rsid w:val="00FA7DCA"/>
    <w:rsid w:val="00FB030C"/>
    <w:rsid w:val="00FB06BC"/>
    <w:rsid w:val="00FB163B"/>
    <w:rsid w:val="00FB1EE6"/>
    <w:rsid w:val="00FB2621"/>
    <w:rsid w:val="00FB3B16"/>
    <w:rsid w:val="00FB49C7"/>
    <w:rsid w:val="00FB52FB"/>
    <w:rsid w:val="00FB620B"/>
    <w:rsid w:val="00FB63BC"/>
    <w:rsid w:val="00FB7776"/>
    <w:rsid w:val="00FC004A"/>
    <w:rsid w:val="00FC137D"/>
    <w:rsid w:val="00FC6EC6"/>
    <w:rsid w:val="00FD0877"/>
    <w:rsid w:val="00FD3AFC"/>
    <w:rsid w:val="00FD452D"/>
    <w:rsid w:val="00FD45C0"/>
    <w:rsid w:val="00FD587E"/>
    <w:rsid w:val="00FD71A7"/>
    <w:rsid w:val="00FE0302"/>
    <w:rsid w:val="00FE3DF8"/>
    <w:rsid w:val="00FE51C1"/>
    <w:rsid w:val="00FE547B"/>
    <w:rsid w:val="00FE61D1"/>
    <w:rsid w:val="00FE6334"/>
    <w:rsid w:val="00FE6ED2"/>
    <w:rsid w:val="00FF0DD8"/>
    <w:rsid w:val="00FF1180"/>
    <w:rsid w:val="00FF3C0B"/>
    <w:rsid w:val="00FF5430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1534"/>
  <w15:chartTrackingRefBased/>
  <w15:docId w15:val="{366057FA-3F4A-401D-8746-FABDD0EA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5B"/>
  </w:style>
  <w:style w:type="paragraph" w:styleId="Heading1">
    <w:name w:val="heading 1"/>
    <w:basedOn w:val="Normal"/>
    <w:next w:val="Normal"/>
    <w:link w:val="Heading1Char"/>
    <w:uiPriority w:val="9"/>
    <w:rsid w:val="008E0887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69E"/>
    <w:pPr>
      <w:keepNext/>
      <w:keepLines/>
      <w:numPr>
        <w:numId w:val="29"/>
      </w:numPr>
      <w:spacing w:before="160" w:after="80"/>
      <w:jc w:val="both"/>
      <w:outlineLvl w:val="1"/>
    </w:pPr>
    <w:rPr>
      <w:rFonts w:ascii="Times New Roman" w:eastAsiaTheme="majorEastAsia" w:hAnsi="Times New Roman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E7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04E9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F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E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85FE7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s1">
    <w:name w:val="s1"/>
    <w:basedOn w:val="DefaultParagraphFont"/>
    <w:rsid w:val="00585FE7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85FE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4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147"/>
  </w:style>
  <w:style w:type="paragraph" w:styleId="Footer">
    <w:name w:val="footer"/>
    <w:basedOn w:val="Normal"/>
    <w:link w:val="FooterChar"/>
    <w:uiPriority w:val="99"/>
    <w:unhideWhenUsed/>
    <w:rsid w:val="00F74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47"/>
  </w:style>
  <w:style w:type="table" w:styleId="TableGrid">
    <w:name w:val="Table Grid"/>
    <w:basedOn w:val="TableNormal"/>
    <w:uiPriority w:val="39"/>
    <w:rsid w:val="00A3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8042F6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042F6"/>
  </w:style>
  <w:style w:type="character" w:styleId="PageNumber">
    <w:name w:val="page number"/>
    <w:basedOn w:val="DefaultParagraphFont"/>
    <w:uiPriority w:val="99"/>
    <w:semiHidden/>
    <w:unhideWhenUsed/>
    <w:rsid w:val="00401B45"/>
  </w:style>
  <w:style w:type="paragraph" w:styleId="BodyTextIndent">
    <w:name w:val="Body Text Indent"/>
    <w:basedOn w:val="Normal"/>
    <w:link w:val="BodyTextIndentChar"/>
    <w:rsid w:val="00AD65CD"/>
    <w:pPr>
      <w:spacing w:after="0" w:line="240" w:lineRule="auto"/>
      <w:ind w:left="2340" w:hanging="2340"/>
      <w:jc w:val="both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D65CD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F060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60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05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275EB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7F86"/>
    <w:pPr>
      <w:tabs>
        <w:tab w:val="right" w:leader="dot" w:pos="7927"/>
      </w:tabs>
      <w:spacing w:after="100" w:line="276" w:lineRule="auto"/>
    </w:pPr>
    <w:rPr>
      <w:rFonts w:ascii="Times New Roman" w:eastAsiaTheme="majorEastAsia" w:hAnsi="Times New Roman" w:cs="Times New Roman"/>
      <w:noProof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275E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275E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E504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E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3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51AF-3801-6F4E-AFFC-8FD3EFB5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Links>
    <vt:vector size="198" baseType="variant"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_Toc197587800</vt:lpwstr>
      </vt:variant>
      <vt:variant>
        <vt:i4>1376313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_Toc197587798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_Toc197587796</vt:lpwstr>
      </vt:variant>
      <vt:variant>
        <vt:i4>1376313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_Toc197587794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_Toc197587793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_Toc197587791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_Toc197587790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_Toc197587789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_Toc197587787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_Toc197587786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_Toc197587785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_Toc197587784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_Toc197587783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_Toc197587782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_Toc197587781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_Toc197587780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_Toc197587779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_Toc197587778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_Toc197587777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_Toc197587776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_Toc197587775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_Toc197587774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_Toc197587773</vt:lpwstr>
      </vt:variant>
      <vt:variant>
        <vt:i4>1769529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_Toc197587772</vt:lpwstr>
      </vt:variant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_Toc197587771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_Toc197587770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_Toc197587769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_Toc197587768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_Toc197587767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_Toc197587766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_Toc197587765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_Toc197587764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_Toc197587763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riskaayusetyaningrum16@gmail.com</dc:creator>
  <cp:keywords/>
  <dc:description/>
  <cp:lastModifiedBy>riska ayu</cp:lastModifiedBy>
  <cp:revision>3</cp:revision>
  <dcterms:created xsi:type="dcterms:W3CDTF">2025-07-09T05:03:00Z</dcterms:created>
  <dcterms:modified xsi:type="dcterms:W3CDTF">2025-10-23T13:17:00Z</dcterms:modified>
</cp:coreProperties>
</file>