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D748" w14:textId="77777777" w:rsidR="00173AD2" w:rsidRDefault="00173AD2" w:rsidP="00173AD2">
      <w:pPr>
        <w:pStyle w:val="Heading1"/>
      </w:pPr>
      <w:bookmarkStart w:id="0" w:name="_Toc202290341"/>
      <w:r w:rsidRPr="00C93865">
        <w:t>DAFTAR PUSTAKA</w:t>
      </w:r>
      <w:bookmarkEnd w:id="0"/>
    </w:p>
    <w:p w14:paraId="5B7CB2C8" w14:textId="77777777" w:rsidR="00173AD2" w:rsidRDefault="00173AD2" w:rsidP="00173A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E38363" w14:textId="77777777" w:rsidR="00173AD2" w:rsidRDefault="00173AD2" w:rsidP="00173A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459EA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7ACF">
        <w:rPr>
          <w:rFonts w:ascii="Times New Roman" w:hAnsi="Times New Roman" w:cs="Times New Roman"/>
          <w:b/>
          <w:bCs/>
          <w:sz w:val="24"/>
          <w:szCs w:val="24"/>
        </w:rPr>
        <w:fldChar w:fldCharType="begin" w:fldLock="1"/>
      </w:r>
      <w:r w:rsidRPr="00CD7ACF">
        <w:rPr>
          <w:rFonts w:ascii="Times New Roman" w:hAnsi="Times New Roman" w:cs="Times New Roman"/>
          <w:b/>
          <w:bCs/>
          <w:sz w:val="24"/>
          <w:szCs w:val="24"/>
        </w:rPr>
        <w:instrText xml:space="preserve">ADDIN Mendeley Bibliography CSL_BIBLIOGRAPHY </w:instrText>
      </w:r>
      <w:r w:rsidRPr="00CD7AC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Allaam, M. R. R., &amp; Wibowo, A. T. (2021). Klasifikasi Genus Tanaman Anggrek Menggunakan Metode Convolutional Neural Network (CNN).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EProceedings of Engineering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(2), 3147–3179.</w:t>
      </w:r>
    </w:p>
    <w:p w14:paraId="5B6A1D87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Arrank Tonapa, W., D.K. Manembu, P., &amp; D. Kambey, F. (2024). Klasifikasi Ikan Cakalang dan Tongkol Menggunakan Convolutional Neural Network.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Jurnal Teknik Informatika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19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(01), 31–36. https://doi.org/10.35793/jti.v19i01.52013</w:t>
      </w:r>
    </w:p>
    <w:p w14:paraId="10FBB4BD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Eraspace. (2024).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Apa itu JPG? Ketahui Pengertian, Fungsi, dan Kelebihannya</w:t>
      </w:r>
      <w:r w:rsidRPr="00062282">
        <w:rPr>
          <w:rFonts w:ascii="Times New Roman" w:hAnsi="Times New Roman" w:cs="Times New Roman"/>
          <w:noProof/>
          <w:sz w:val="24"/>
          <w:szCs w:val="24"/>
        </w:rPr>
        <w:t>. Eraspace. https://eraspace.com/artikel/post/apa-itu-jpg-ketahui-pengertian-fungsi-dan-kelebihannya</w:t>
      </w:r>
    </w:p>
    <w:p w14:paraId="23517155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Febriana, T. N. A., &amp; Lusiana, V. (2024). Klasifikasi Tingkat Kematangan Buah Pisang Raja Menggunakan Metode CNN Berbasis Android.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Jurnal Teknologi Sistem Informasi Dan Aplikasi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(1), 176–184. https://doi.org/10.32493/jtsi.v7i1.37790</w:t>
      </w:r>
    </w:p>
    <w:p w14:paraId="067585FA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Indraswari, R., Rokhana, R., &amp; Herulambang, W. (2021). Melanoma image classification based on MobileNetV2 network.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Procedia Computer Science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197</w:t>
      </w:r>
      <w:r w:rsidRPr="00062282">
        <w:rPr>
          <w:rFonts w:ascii="Times New Roman" w:hAnsi="Times New Roman" w:cs="Times New Roman"/>
          <w:noProof/>
          <w:sz w:val="24"/>
          <w:szCs w:val="24"/>
        </w:rPr>
        <w:t>, 198–207. https://doi.org/10.1016/j.procs.2021.12.132</w:t>
      </w:r>
    </w:p>
    <w:p w14:paraId="65A16EDB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Iskandar, A., Nurfauzi, E. H., Carman, O., &amp; Indriastuti, C. E. (2024).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Optimizing goldfish hatchery of the oranda variety Carassius auratus to improve cultivation performance at BSD fish farm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(2), 81–93.</w:t>
      </w:r>
    </w:p>
    <w:p w14:paraId="7D26B9BF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Kanani, P., &amp; Padole, M. (2019). Deep learning to detect skin cancer using google colab.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Engineering and Advanced Technology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(6), 2176–2183. https://doi.org/10.35940/ijeat.F8587.088619</w:t>
      </w:r>
    </w:p>
    <w:p w14:paraId="51B0CDB2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Lestari, D., Yuniarti, E., &amp; Dinda Sari, Y. (2024). Sistem Monitoring Kualitas Air dan Pakan Otomatis Pada Akuarium Ikan Mas Koki Terintegrasi IoT.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BEES: Bulletin of Electrical and Electronics Engineering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(3), 103–111. https://doi.org/10.47065/bees.v4i3.4624</w:t>
      </w:r>
    </w:p>
    <w:p w14:paraId="06D00281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Marpaung, F., Khairina, N., Muliono, R., Muhathir, M., &amp; Susilawati, S. (2024). Klasifikasi Daun Teh Siap Panen Menggunakan Convolutional Neural Network Arsitektur </w:t>
      </w:r>
      <w:r w:rsidRPr="0006228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Mobilenetv2.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Jurnal Teknoinfo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(1), 215–225. https://ejurnal.teknokrat.ac.id/index.php/teknoinfo/article/view/3435</w:t>
      </w:r>
    </w:p>
    <w:p w14:paraId="74FCC45C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Mawaddah, U., Armanto, H., &amp; Setyati, E. (2021). Prediksi Karakteristik Personal Menggunakan Analisis Tanda Tangan Dengan Mengggunakan Metode Convolutional Neural Network (Cnn).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Antivirus : Jurnal Ilmiah Teknik Informatika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15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(1), 123–133. https://doi.org/10.35457/antivirus.v15i1.1526</w:t>
      </w:r>
    </w:p>
    <w:p w14:paraId="2005F1CA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Mukti, R. C., Artika, A. D., Napitupulu, E. B., Saputra, M. I., Anila, Y., Maslamia, A., Juniarti, H., &amp; Dianda, A. (2022). Perbedaan sumber pakan pada kecerahan ikan mas koki (Carrasius auratus).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Seminar Nasional Lahan Suboptimal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6051</w:t>
      </w:r>
      <w:r w:rsidRPr="00062282">
        <w:rPr>
          <w:rFonts w:ascii="Times New Roman" w:hAnsi="Times New Roman" w:cs="Times New Roman"/>
          <w:noProof/>
          <w:sz w:val="24"/>
          <w:szCs w:val="24"/>
        </w:rPr>
        <w:t>, 809–815.</w:t>
      </w:r>
    </w:p>
    <w:p w14:paraId="1F19894F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Nandy. (2022).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Pengertian Biologi dan 19 Cabang Ilmu Biologi Didalamnya (Part 1)</w:t>
      </w:r>
      <w:r w:rsidRPr="00062282">
        <w:rPr>
          <w:rFonts w:ascii="Times New Roman" w:hAnsi="Times New Roman" w:cs="Times New Roman"/>
          <w:noProof/>
          <w:sz w:val="24"/>
          <w:szCs w:val="24"/>
        </w:rPr>
        <w:t>. Gramedia Blog. https://www.gramedia.com/literasi/cabang-ilmu-biologi/?srsltid=AfmBOop4rxfO3Nq8p-EPxC0lU6vIn-kohetwhGIekNA1n1GlF627zM0d</w:t>
      </w:r>
    </w:p>
    <w:p w14:paraId="31B554A5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Rina. (2023).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Memahami Confusion Matrix: Accuracy, Precision, Recall, Specificity, dan F1-Score untuk Evaluasi Model Klasifikasi</w:t>
      </w:r>
      <w:r w:rsidRPr="00062282">
        <w:rPr>
          <w:rFonts w:ascii="Times New Roman" w:hAnsi="Times New Roman" w:cs="Times New Roman"/>
          <w:noProof/>
          <w:sz w:val="24"/>
          <w:szCs w:val="24"/>
        </w:rPr>
        <w:t>. Medium. https://esairina.medium.com/memahami-confusion-matrix-accuracy-precision-recall-specificity-dan-f1-score-610d4f0db7cf</w:t>
      </w:r>
    </w:p>
    <w:p w14:paraId="147D1995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Sanjaya, J., &amp; Ayub, M. (2020). Augmentasi Data Pengenalan Citra Mobil Menggunakan Pendekatan Random Crop, Rotate, dan Mixup.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Jurnal Teknik Informatika Dan Sistem Informasi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(2), 311–323. https://doi.org/10.28932/jutisi.v6i2.2688</w:t>
      </w:r>
    </w:p>
    <w:p w14:paraId="1E4B223A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Sendari, A. A. (2022).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Morfologi Adalah Bagian Ilmu Biologi, Ketahui Apa yang Dipelajari</w:t>
      </w:r>
      <w:r w:rsidRPr="00062282">
        <w:rPr>
          <w:rFonts w:ascii="Times New Roman" w:hAnsi="Times New Roman" w:cs="Times New Roman"/>
          <w:noProof/>
          <w:sz w:val="24"/>
          <w:szCs w:val="24"/>
        </w:rPr>
        <w:t>. Liputan6.Com. https://www.liputan6.com/hot/read/4978230/morfologi-adalah-bagian-ilmu-biologi-ketahui-apa-yang-dipelajari</w:t>
      </w:r>
    </w:p>
    <w:p w14:paraId="436CCE48" w14:textId="77777777" w:rsidR="00173AD2" w:rsidRPr="00062282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Setiawan, R. F., Zuhdi, M. R., &amp; Harjo, B. I. (2024).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IDENTIFIKASI KESEGARAN DAGING AYAM MENGGUNAKAN METODE CONVOLUTIONAL NEURAL NETWORK S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02</w:t>
      </w:r>
      <w:r w:rsidRPr="00062282">
        <w:rPr>
          <w:rFonts w:ascii="Times New Roman" w:hAnsi="Times New Roman" w:cs="Times New Roman"/>
          <w:noProof/>
          <w:sz w:val="24"/>
          <w:szCs w:val="24"/>
        </w:rPr>
        <w:t>, 7–15.</w:t>
      </w:r>
    </w:p>
    <w:p w14:paraId="631DB231" w14:textId="74DFDD63" w:rsidR="0023716D" w:rsidRDefault="00173AD2" w:rsidP="00173AD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</w:pP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Windarti, W., Safitri, N. M., &amp; Farikhah, F. (2024). TEKNIK PEMBENIHAN IKAN KOKI (Carassius auratus) DI INSTALASI PERIKANAN BUDIDAYA KEPANJEN MALANG.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Jurnal Perikanan Unram</w:t>
      </w:r>
      <w:r w:rsidRPr="00062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62282">
        <w:rPr>
          <w:rFonts w:ascii="Times New Roman" w:hAnsi="Times New Roman" w:cs="Times New Roman"/>
          <w:i/>
          <w:iCs/>
          <w:noProof/>
          <w:sz w:val="24"/>
          <w:szCs w:val="24"/>
        </w:rPr>
        <w:t>14</w:t>
      </w:r>
      <w:r w:rsidRPr="00062282">
        <w:rPr>
          <w:rFonts w:ascii="Times New Roman" w:hAnsi="Times New Roman" w:cs="Times New Roman"/>
          <w:noProof/>
          <w:sz w:val="24"/>
          <w:szCs w:val="24"/>
        </w:rPr>
        <w:t>(2), 554–565. https://doi.org/10.29303/jp.v14i2.807</w:t>
      </w:r>
      <w:r w:rsidRPr="00CD7AC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sectPr w:rsidR="0023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D2"/>
    <w:rsid w:val="00173AD2"/>
    <w:rsid w:val="0023716D"/>
    <w:rsid w:val="002A303D"/>
    <w:rsid w:val="004A784E"/>
    <w:rsid w:val="00612DC2"/>
    <w:rsid w:val="00D601EC"/>
    <w:rsid w:val="00F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8A9C"/>
  <w15:chartTrackingRefBased/>
  <w15:docId w15:val="{79866637-C8C7-4F8C-98B9-3EC25678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AD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AD2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AD2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Ridho</dc:creator>
  <cp:keywords/>
  <dc:description/>
  <cp:lastModifiedBy>Ridho</cp:lastModifiedBy>
  <cp:revision>1</cp:revision>
  <dcterms:created xsi:type="dcterms:W3CDTF">2025-09-03T02:46:00Z</dcterms:created>
  <dcterms:modified xsi:type="dcterms:W3CDTF">2025-09-03T02:47:00Z</dcterms:modified>
</cp:coreProperties>
</file>