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8FA7" w14:textId="2C55E1D2" w:rsidR="005F4D05" w:rsidRPr="005F4D05" w:rsidRDefault="005F4D05" w:rsidP="005F4D05">
      <w:pPr>
        <w:pStyle w:val="Heading1"/>
        <w:spacing w:before="0" w:after="0" w:line="480" w:lineRule="auto"/>
        <w:jc w:val="center"/>
        <w:rPr>
          <w:rFonts w:ascii="Times New Roman" w:hAnsi="Times New Roman" w:cs="Times New Roman"/>
          <w:b/>
          <w:b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235546041"/>
      <w:r w:rsidRPr="005F4D05">
        <w:rPr>
          <w:rFonts w:ascii="Times New Roman" w:hAnsi="Times New Roman" w:cs="Times New Roman"/>
          <w:b/>
          <w:b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II TINJAUAN PUSTAKA</w:t>
      </w:r>
      <w:bookmarkEnd w:id="0"/>
    </w:p>
    <w:p w14:paraId="32F210F9" w14:textId="77777777" w:rsidR="005F4D05" w:rsidRPr="00221418" w:rsidRDefault="005F4D05" w:rsidP="005F4D05">
      <w:pPr>
        <w:pStyle w:val="Heading2"/>
        <w:spacing w:line="480" w:lineRule="auto"/>
        <w:rPr>
          <w:rFonts w:ascii="Times New Roman" w:hAnsi="Times New Roman" w:cs="Times New Roman"/>
          <w:b/>
          <w:noProof/>
          <w:color w:val="auto"/>
          <w:sz w:val="24"/>
        </w:rPr>
      </w:pPr>
      <w:bookmarkStart w:id="1" w:name="_Toc235546042"/>
      <w:r w:rsidRPr="00221418">
        <w:rPr>
          <w:rFonts w:ascii="Times New Roman" w:hAnsi="Times New Roman" w:cs="Times New Roman"/>
          <w:b/>
          <w:noProof/>
          <w:color w:val="auto"/>
          <w:sz w:val="24"/>
        </w:rPr>
        <w:t>2.1 Tinjauan Umum Tentang Pertanggungjawaban Pidana</w:t>
      </w:r>
      <w:bookmarkEnd w:id="1"/>
    </w:p>
    <w:p w14:paraId="0B820191" w14:textId="77777777" w:rsidR="005F4D05" w:rsidRPr="00221418" w:rsidRDefault="005F4D05" w:rsidP="005F4D05">
      <w:pPr>
        <w:pStyle w:val="Heading3"/>
        <w:spacing w:line="480" w:lineRule="auto"/>
        <w:ind w:left="426"/>
        <w:rPr>
          <w:rFonts w:cs="Times New Roman"/>
          <w:b/>
          <w:color w:val="auto"/>
        </w:rPr>
      </w:pPr>
      <w:bookmarkStart w:id="2" w:name="_Toc235546043"/>
      <w:r w:rsidRPr="00221418">
        <w:rPr>
          <w:rFonts w:cs="Times New Roman"/>
          <w:b/>
          <w:color w:val="auto"/>
        </w:rPr>
        <w:t>2.1.1 Definisi Pertanggungjawaban Pidana</w:t>
      </w:r>
      <w:bookmarkEnd w:id="2"/>
    </w:p>
    <w:p w14:paraId="1582DABD" w14:textId="77777777" w:rsidR="005F4D05" w:rsidRDefault="005F4D05" w:rsidP="005F4D05">
      <w:pPr>
        <w:pStyle w:val="BodyText"/>
        <w:spacing w:line="480" w:lineRule="auto"/>
        <w:ind w:left="993" w:right="278" w:firstLine="852"/>
        <w:jc w:val="both"/>
      </w:pPr>
      <w:r w:rsidRPr="002D28A0">
        <w:t xml:space="preserve">Pertanggungjawaban dalam hukum pidana diartikan dalam Bahasa Belanda disebut </w:t>
      </w:r>
      <w:r w:rsidRPr="002D28A0">
        <w:rPr>
          <w:i/>
        </w:rPr>
        <w:t xml:space="preserve">rekenbaarheid </w:t>
      </w:r>
      <w:r w:rsidRPr="002D28A0">
        <w:t xml:space="preserve">dan dalam Bahasa Inggris disebut </w:t>
      </w:r>
      <w:r w:rsidRPr="002D28A0">
        <w:rPr>
          <w:i/>
        </w:rPr>
        <w:t xml:space="preserve">criminal responsibility </w:t>
      </w:r>
      <w:r w:rsidRPr="002D28A0">
        <w:t xml:space="preserve">atau </w:t>
      </w:r>
      <w:r w:rsidRPr="002D28A0">
        <w:rPr>
          <w:i/>
        </w:rPr>
        <w:t>criminal liability</w:t>
      </w:r>
      <w:r w:rsidRPr="002D28A0">
        <w:t>. Pertanggungjawaban pidana adalah mengenakan hukuman terhadap seseorang yang melakukan perbuatan yang melanggar larangan atau menimbulkan keadaan yang terlarang. Oleh karena itu, pertanggungjawaban pidana menyangkut proses peralihan hukuman yang terdapat dalam tindak pidana kepada pelakunya. Dalam hal pertanggungjawaban pidana, tidak</w:t>
      </w:r>
      <w:r w:rsidRPr="002D28A0">
        <w:rPr>
          <w:spacing w:val="-15"/>
        </w:rPr>
        <w:t xml:space="preserve"> </w:t>
      </w:r>
      <w:r w:rsidRPr="002D28A0">
        <w:t>dapat</w:t>
      </w:r>
      <w:r w:rsidRPr="002D28A0">
        <w:rPr>
          <w:spacing w:val="-15"/>
        </w:rPr>
        <w:t xml:space="preserve"> </w:t>
      </w:r>
      <w:r w:rsidRPr="002D28A0">
        <w:t>dipisahkan</w:t>
      </w:r>
      <w:r w:rsidRPr="002D28A0">
        <w:rPr>
          <w:spacing w:val="-15"/>
        </w:rPr>
        <w:t xml:space="preserve"> </w:t>
      </w:r>
      <w:r w:rsidRPr="002D28A0">
        <w:t>dari</w:t>
      </w:r>
      <w:r w:rsidRPr="002D28A0">
        <w:rPr>
          <w:spacing w:val="-15"/>
        </w:rPr>
        <w:t xml:space="preserve"> </w:t>
      </w:r>
      <w:r w:rsidRPr="002D28A0">
        <w:t>adanya</w:t>
      </w:r>
      <w:r w:rsidRPr="002D28A0">
        <w:rPr>
          <w:spacing w:val="-15"/>
        </w:rPr>
        <w:t xml:space="preserve"> </w:t>
      </w:r>
      <w:r w:rsidRPr="002D28A0">
        <w:t>unsur</w:t>
      </w:r>
      <w:r w:rsidRPr="002D28A0">
        <w:rPr>
          <w:spacing w:val="-15"/>
        </w:rPr>
        <w:t xml:space="preserve"> </w:t>
      </w:r>
      <w:r w:rsidRPr="002D28A0">
        <w:t>"kesalahan".</w:t>
      </w:r>
      <w:r w:rsidRPr="002D28A0">
        <w:rPr>
          <w:spacing w:val="-15"/>
        </w:rPr>
        <w:t xml:space="preserve"> </w:t>
      </w:r>
      <w:r w:rsidRPr="002D28A0">
        <w:t>Hal</w:t>
      </w:r>
      <w:r w:rsidRPr="002D28A0">
        <w:rPr>
          <w:spacing w:val="-15"/>
        </w:rPr>
        <w:t xml:space="preserve"> </w:t>
      </w:r>
      <w:r w:rsidRPr="002D28A0">
        <w:t>ini</w:t>
      </w:r>
      <w:r w:rsidRPr="002D28A0">
        <w:rPr>
          <w:spacing w:val="-15"/>
        </w:rPr>
        <w:t xml:space="preserve"> </w:t>
      </w:r>
      <w:r w:rsidRPr="002D28A0">
        <w:t>berkaitan</w:t>
      </w:r>
      <w:r w:rsidRPr="002D28A0">
        <w:rPr>
          <w:spacing w:val="-15"/>
        </w:rPr>
        <w:t xml:space="preserve"> </w:t>
      </w:r>
      <w:r w:rsidRPr="002D28A0">
        <w:t>dengan</w:t>
      </w:r>
      <w:r w:rsidRPr="002D28A0">
        <w:rPr>
          <w:spacing w:val="-15"/>
        </w:rPr>
        <w:t xml:space="preserve"> </w:t>
      </w:r>
      <w:r w:rsidRPr="002D28A0">
        <w:t>asas fundamental yang berlaku dalam menuntut tanggung jawab seseorang yang melakukan tindak pidana, yaitu asas "tid</w:t>
      </w:r>
      <w:r>
        <w:t>ak ada pidana tanpa kesalahan".</w:t>
      </w:r>
    </w:p>
    <w:p w14:paraId="580E4DF0" w14:textId="77777777" w:rsidR="005F4D05" w:rsidRDefault="005F4D05" w:rsidP="005F4D05">
      <w:pPr>
        <w:pStyle w:val="BodyText"/>
        <w:spacing w:line="480" w:lineRule="auto"/>
        <w:ind w:left="993" w:right="278" w:firstLine="852"/>
        <w:jc w:val="both"/>
      </w:pPr>
      <w:r w:rsidRPr="002D28A0">
        <w:t>Pertanggungjawaban</w:t>
      </w:r>
      <w:r w:rsidRPr="002D28A0">
        <w:rPr>
          <w:spacing w:val="-15"/>
        </w:rPr>
        <w:t xml:space="preserve"> </w:t>
      </w:r>
      <w:r w:rsidRPr="002D28A0">
        <w:t>pidana</w:t>
      </w:r>
      <w:r w:rsidRPr="002D28A0">
        <w:rPr>
          <w:spacing w:val="-15"/>
        </w:rPr>
        <w:t xml:space="preserve"> </w:t>
      </w:r>
      <w:r w:rsidRPr="002D28A0">
        <w:t>merujuk</w:t>
      </w:r>
      <w:r w:rsidRPr="002D28A0">
        <w:rPr>
          <w:spacing w:val="-15"/>
        </w:rPr>
        <w:t xml:space="preserve"> </w:t>
      </w:r>
      <w:r w:rsidRPr="002D28A0">
        <w:t>pada</w:t>
      </w:r>
      <w:r w:rsidRPr="002D28A0">
        <w:rPr>
          <w:spacing w:val="-15"/>
        </w:rPr>
        <w:t xml:space="preserve"> </w:t>
      </w:r>
      <w:r w:rsidRPr="002D28A0">
        <w:t>pemindahan</w:t>
      </w:r>
      <w:r w:rsidRPr="002D28A0">
        <w:rPr>
          <w:spacing w:val="-15"/>
        </w:rPr>
        <w:t xml:space="preserve"> </w:t>
      </w:r>
      <w:r w:rsidRPr="002D28A0">
        <w:t>sanksi</w:t>
      </w:r>
      <w:r w:rsidRPr="002D28A0">
        <w:rPr>
          <w:spacing w:val="-15"/>
        </w:rPr>
        <w:t xml:space="preserve"> </w:t>
      </w:r>
      <w:r w:rsidRPr="002D28A0">
        <w:t>yang</w:t>
      </w:r>
      <w:r w:rsidRPr="002D28A0">
        <w:rPr>
          <w:spacing w:val="-15"/>
        </w:rPr>
        <w:t xml:space="preserve"> </w:t>
      </w:r>
      <w:r w:rsidRPr="002D28A0">
        <w:t>secara objektif</w:t>
      </w:r>
      <w:r w:rsidRPr="002D28A0">
        <w:rPr>
          <w:spacing w:val="-15"/>
        </w:rPr>
        <w:t xml:space="preserve"> </w:t>
      </w:r>
      <w:r w:rsidRPr="002D28A0">
        <w:t>terdapat</w:t>
      </w:r>
      <w:r w:rsidRPr="002D28A0">
        <w:rPr>
          <w:spacing w:val="-15"/>
        </w:rPr>
        <w:t xml:space="preserve"> </w:t>
      </w:r>
      <w:r w:rsidRPr="002D28A0">
        <w:t>dalam</w:t>
      </w:r>
      <w:r w:rsidRPr="002D28A0">
        <w:rPr>
          <w:spacing w:val="-15"/>
        </w:rPr>
        <w:t xml:space="preserve"> </w:t>
      </w:r>
      <w:r w:rsidRPr="002D28A0">
        <w:t>tindak</w:t>
      </w:r>
      <w:r w:rsidRPr="002D28A0">
        <w:rPr>
          <w:spacing w:val="-15"/>
        </w:rPr>
        <w:t xml:space="preserve"> </w:t>
      </w:r>
      <w:r w:rsidRPr="002D28A0">
        <w:t>pidana</w:t>
      </w:r>
      <w:r w:rsidRPr="002D28A0">
        <w:rPr>
          <w:spacing w:val="-15"/>
        </w:rPr>
        <w:t xml:space="preserve"> </w:t>
      </w:r>
      <w:r w:rsidRPr="002D28A0">
        <w:t>sesuai</w:t>
      </w:r>
      <w:r w:rsidRPr="002D28A0">
        <w:rPr>
          <w:spacing w:val="-15"/>
        </w:rPr>
        <w:t xml:space="preserve"> </w:t>
      </w:r>
      <w:r w:rsidRPr="002D28A0">
        <w:t>dengan</w:t>
      </w:r>
      <w:r w:rsidRPr="002D28A0">
        <w:rPr>
          <w:spacing w:val="-15"/>
        </w:rPr>
        <w:t xml:space="preserve"> </w:t>
      </w:r>
      <w:r w:rsidRPr="002D28A0">
        <w:t>ketentuan</w:t>
      </w:r>
      <w:r w:rsidRPr="002D28A0">
        <w:rPr>
          <w:spacing w:val="-15"/>
        </w:rPr>
        <w:t xml:space="preserve"> </w:t>
      </w:r>
      <w:r w:rsidRPr="002D28A0">
        <w:t>hukum</w:t>
      </w:r>
      <w:r w:rsidRPr="002D28A0">
        <w:rPr>
          <w:spacing w:val="-15"/>
        </w:rPr>
        <w:t xml:space="preserve"> </w:t>
      </w:r>
      <w:r w:rsidRPr="002D28A0">
        <w:t>yang</w:t>
      </w:r>
      <w:r w:rsidRPr="002D28A0">
        <w:rPr>
          <w:spacing w:val="-15"/>
        </w:rPr>
        <w:t xml:space="preserve"> </w:t>
      </w:r>
      <w:r w:rsidRPr="002D28A0">
        <w:t>berlaku, serta secara subjektif diberikan kepada pelaku yang memenuhi syarat dalam undang-undang</w:t>
      </w:r>
      <w:r w:rsidRPr="002D28A0">
        <w:rPr>
          <w:spacing w:val="-12"/>
        </w:rPr>
        <w:t xml:space="preserve"> </w:t>
      </w:r>
      <w:r w:rsidRPr="002D28A0">
        <w:t>pidana</w:t>
      </w:r>
      <w:r w:rsidRPr="002D28A0">
        <w:rPr>
          <w:spacing w:val="-13"/>
        </w:rPr>
        <w:t xml:space="preserve"> </w:t>
      </w:r>
      <w:r w:rsidRPr="002D28A0">
        <w:t>untuk</w:t>
      </w:r>
      <w:r w:rsidRPr="002D28A0">
        <w:rPr>
          <w:spacing w:val="-11"/>
        </w:rPr>
        <w:t xml:space="preserve"> </w:t>
      </w:r>
      <w:r w:rsidRPr="002D28A0">
        <w:t>dapat</w:t>
      </w:r>
      <w:r w:rsidRPr="002D28A0">
        <w:rPr>
          <w:spacing w:val="-11"/>
        </w:rPr>
        <w:t xml:space="preserve"> </w:t>
      </w:r>
      <w:r w:rsidRPr="002D28A0">
        <w:t>menerima</w:t>
      </w:r>
      <w:r w:rsidRPr="002D28A0">
        <w:rPr>
          <w:spacing w:val="-12"/>
        </w:rPr>
        <w:t xml:space="preserve"> </w:t>
      </w:r>
      <w:r w:rsidRPr="002D28A0">
        <w:t>hukuman</w:t>
      </w:r>
      <w:r w:rsidRPr="002D28A0">
        <w:rPr>
          <w:spacing w:val="-12"/>
        </w:rPr>
        <w:t xml:space="preserve"> </w:t>
      </w:r>
      <w:r w:rsidRPr="002D28A0">
        <w:t>berdasarkan</w:t>
      </w:r>
      <w:r w:rsidRPr="002D28A0">
        <w:rPr>
          <w:spacing w:val="-12"/>
        </w:rPr>
        <w:t xml:space="preserve"> </w:t>
      </w:r>
      <w:r w:rsidRPr="002D28A0">
        <w:t>perbuatannya. Dengan diteruskannya tuntutan yang objektif terhadap tindak pidana berdasarkan ketentuan</w:t>
      </w:r>
      <w:r w:rsidRPr="002D28A0">
        <w:rPr>
          <w:spacing w:val="48"/>
          <w:w w:val="150"/>
        </w:rPr>
        <w:t xml:space="preserve"> </w:t>
      </w:r>
      <w:r w:rsidRPr="002D28A0">
        <w:t>yang</w:t>
      </w:r>
      <w:r w:rsidRPr="002D28A0">
        <w:rPr>
          <w:spacing w:val="53"/>
          <w:w w:val="150"/>
        </w:rPr>
        <w:t xml:space="preserve"> </w:t>
      </w:r>
      <w:r w:rsidRPr="002D28A0">
        <w:t>berlaku,</w:t>
      </w:r>
      <w:r w:rsidRPr="002D28A0">
        <w:rPr>
          <w:spacing w:val="51"/>
          <w:w w:val="150"/>
        </w:rPr>
        <w:t xml:space="preserve"> </w:t>
      </w:r>
      <w:r w:rsidRPr="002D28A0">
        <w:t>serta</w:t>
      </w:r>
      <w:r w:rsidRPr="002D28A0">
        <w:rPr>
          <w:spacing w:val="50"/>
          <w:w w:val="150"/>
        </w:rPr>
        <w:t xml:space="preserve"> </w:t>
      </w:r>
      <w:r w:rsidRPr="002D28A0">
        <w:t>tuntutan</w:t>
      </w:r>
      <w:r w:rsidRPr="002D28A0">
        <w:rPr>
          <w:spacing w:val="79"/>
        </w:rPr>
        <w:t xml:space="preserve"> </w:t>
      </w:r>
      <w:r w:rsidRPr="002D28A0">
        <w:t>yang</w:t>
      </w:r>
      <w:r w:rsidRPr="002D28A0">
        <w:rPr>
          <w:spacing w:val="51"/>
          <w:w w:val="150"/>
        </w:rPr>
        <w:t xml:space="preserve"> </w:t>
      </w:r>
      <w:r w:rsidRPr="002D28A0">
        <w:t>subjektif</w:t>
      </w:r>
      <w:r w:rsidRPr="002D28A0">
        <w:rPr>
          <w:spacing w:val="51"/>
          <w:w w:val="150"/>
        </w:rPr>
        <w:t xml:space="preserve"> </w:t>
      </w:r>
      <w:r w:rsidRPr="002D28A0">
        <w:t>terhadap</w:t>
      </w:r>
      <w:r w:rsidRPr="002D28A0">
        <w:rPr>
          <w:spacing w:val="51"/>
          <w:w w:val="150"/>
        </w:rPr>
        <w:t xml:space="preserve"> </w:t>
      </w:r>
      <w:r w:rsidRPr="002D28A0">
        <w:t>pelaku</w:t>
      </w:r>
      <w:r w:rsidRPr="002D28A0">
        <w:rPr>
          <w:spacing w:val="51"/>
          <w:w w:val="150"/>
        </w:rPr>
        <w:t xml:space="preserve"> </w:t>
      </w:r>
      <w:r w:rsidRPr="002D28A0">
        <w:rPr>
          <w:spacing w:val="-4"/>
        </w:rPr>
        <w:t>yang</w:t>
      </w:r>
      <w:r>
        <w:rPr>
          <w:spacing w:val="-4"/>
        </w:rPr>
        <w:t xml:space="preserve"> </w:t>
      </w:r>
      <w:r>
        <w:t xml:space="preserve">memenuhi syarat- </w:t>
      </w:r>
      <w:r w:rsidRPr="002D28A0">
        <w:t>syarat dalam Kitab Undang-</w:t>
      </w:r>
      <w:r w:rsidRPr="002D28A0">
        <w:lastRenderedPageBreak/>
        <w:t>Undang Hukum Pidana untuk dapat dipidana</w:t>
      </w:r>
      <w:r w:rsidRPr="002D28A0">
        <w:rPr>
          <w:spacing w:val="-4"/>
        </w:rPr>
        <w:t xml:space="preserve"> </w:t>
      </w:r>
      <w:r w:rsidRPr="002D28A0">
        <w:t>karena</w:t>
      </w:r>
      <w:r w:rsidRPr="002D28A0">
        <w:rPr>
          <w:spacing w:val="-4"/>
        </w:rPr>
        <w:t xml:space="preserve"> </w:t>
      </w:r>
      <w:r w:rsidRPr="002D28A0">
        <w:t>perbuatannya</w:t>
      </w:r>
      <w:r w:rsidRPr="002D28A0">
        <w:rPr>
          <w:spacing w:val="-4"/>
        </w:rPr>
        <w:t xml:space="preserve"> </w:t>
      </w:r>
      <w:r w:rsidRPr="002D28A0">
        <w:t>tersebut,</w:t>
      </w:r>
      <w:r w:rsidRPr="002D28A0">
        <w:rPr>
          <w:spacing w:val="-3"/>
        </w:rPr>
        <w:t xml:space="preserve"> </w:t>
      </w:r>
      <w:r w:rsidRPr="002D28A0">
        <w:t>maka</w:t>
      </w:r>
      <w:r w:rsidRPr="002D28A0">
        <w:rPr>
          <w:spacing w:val="-4"/>
        </w:rPr>
        <w:t xml:space="preserve"> </w:t>
      </w:r>
      <w:r w:rsidRPr="002D28A0">
        <w:t>timbul</w:t>
      </w:r>
      <w:r w:rsidRPr="002D28A0">
        <w:rPr>
          <w:spacing w:val="-3"/>
        </w:rPr>
        <w:t xml:space="preserve"> </w:t>
      </w:r>
      <w:r w:rsidRPr="002D28A0">
        <w:t>pertanggungjawaban</w:t>
      </w:r>
      <w:r w:rsidRPr="002D28A0">
        <w:rPr>
          <w:spacing w:val="-3"/>
        </w:rPr>
        <w:t xml:space="preserve"> </w:t>
      </w:r>
      <w:r w:rsidRPr="002D28A0">
        <w:t>pidana</w:t>
      </w:r>
      <w:r>
        <w:t>.</w:t>
      </w:r>
      <w:r>
        <w:rPr>
          <w:rStyle w:val="FootnoteReference"/>
        </w:rPr>
        <w:footnoteReference w:id="1"/>
      </w:r>
      <w:r>
        <w:t xml:space="preserve"> </w:t>
      </w:r>
      <w:r w:rsidRPr="002D28A0">
        <w:t>Undang-Undang</w:t>
      </w:r>
      <w:r w:rsidRPr="002D28A0">
        <w:rPr>
          <w:spacing w:val="40"/>
        </w:rPr>
        <w:t xml:space="preserve"> </w:t>
      </w:r>
      <w:r w:rsidRPr="002D28A0">
        <w:t>Nomor</w:t>
      </w:r>
      <w:r w:rsidRPr="002D28A0">
        <w:rPr>
          <w:spacing w:val="40"/>
        </w:rPr>
        <w:t xml:space="preserve"> </w:t>
      </w:r>
      <w:r w:rsidRPr="002D28A0">
        <w:t>35 Tahun</w:t>
      </w:r>
      <w:r w:rsidRPr="002D28A0">
        <w:rPr>
          <w:spacing w:val="40"/>
        </w:rPr>
        <w:t xml:space="preserve"> </w:t>
      </w:r>
      <w:r w:rsidRPr="002D28A0">
        <w:t>2009</w:t>
      </w:r>
      <w:r w:rsidRPr="002D28A0">
        <w:rPr>
          <w:spacing w:val="40"/>
        </w:rPr>
        <w:t xml:space="preserve"> </w:t>
      </w:r>
      <w:r w:rsidRPr="002D28A0">
        <w:t>tentang</w:t>
      </w:r>
      <w:r w:rsidRPr="002D28A0">
        <w:rPr>
          <w:spacing w:val="40"/>
        </w:rPr>
        <w:t xml:space="preserve"> </w:t>
      </w:r>
      <w:r w:rsidRPr="002D28A0">
        <w:t>Narkotika</w:t>
      </w:r>
      <w:r w:rsidRPr="002D28A0">
        <w:rPr>
          <w:spacing w:val="40"/>
        </w:rPr>
        <w:t xml:space="preserve"> </w:t>
      </w:r>
      <w:r w:rsidRPr="002D28A0">
        <w:t>secara</w:t>
      </w:r>
      <w:r w:rsidRPr="002D28A0">
        <w:rPr>
          <w:spacing w:val="40"/>
        </w:rPr>
        <w:t xml:space="preserve"> </w:t>
      </w:r>
      <w:r w:rsidRPr="002D28A0">
        <w:t>tegas</w:t>
      </w:r>
      <w:r>
        <w:t xml:space="preserve"> </w:t>
      </w:r>
      <w:r w:rsidRPr="002D28A0">
        <w:t>menyatakan bahwa setiap tindakan yang dilakukan tanpa izin dan berkaitan langsung atau tidak langsung dengan narkotika dianggap sebagai tindak pidana narkotika. Dalam Kitab Undang-Undang Hukum Pidana (KUHP), prinsip pertanggungjawaban pidana diarahkan kepada negara, seperti dalam bentuk perampasan</w:t>
      </w:r>
      <w:r w:rsidRPr="002D28A0">
        <w:rPr>
          <w:spacing w:val="-10"/>
        </w:rPr>
        <w:t xml:space="preserve"> </w:t>
      </w:r>
      <w:r w:rsidRPr="002D28A0">
        <w:t>hak</w:t>
      </w:r>
      <w:r w:rsidRPr="002D28A0">
        <w:rPr>
          <w:spacing w:val="-10"/>
        </w:rPr>
        <w:t xml:space="preserve"> </w:t>
      </w:r>
      <w:r w:rsidRPr="002D28A0">
        <w:t>dan</w:t>
      </w:r>
      <w:r w:rsidRPr="002D28A0">
        <w:rPr>
          <w:spacing w:val="-10"/>
        </w:rPr>
        <w:t xml:space="preserve"> </w:t>
      </w:r>
      <w:r w:rsidRPr="002D28A0">
        <w:t>pembayaran</w:t>
      </w:r>
      <w:r w:rsidRPr="002D28A0">
        <w:rPr>
          <w:spacing w:val="-10"/>
        </w:rPr>
        <w:t xml:space="preserve"> </w:t>
      </w:r>
      <w:r w:rsidRPr="002D28A0">
        <w:t>denda.</w:t>
      </w:r>
      <w:r w:rsidRPr="002D28A0">
        <w:rPr>
          <w:spacing w:val="-10"/>
        </w:rPr>
        <w:t xml:space="preserve"> </w:t>
      </w:r>
      <w:r w:rsidRPr="002D28A0">
        <w:t>Dengan</w:t>
      </w:r>
      <w:r w:rsidRPr="002D28A0">
        <w:rPr>
          <w:spacing w:val="-10"/>
        </w:rPr>
        <w:t xml:space="preserve"> </w:t>
      </w:r>
      <w:r w:rsidRPr="002D28A0">
        <w:t>demikian,</w:t>
      </w:r>
      <w:r w:rsidRPr="002D28A0">
        <w:rPr>
          <w:spacing w:val="-11"/>
        </w:rPr>
        <w:t xml:space="preserve"> </w:t>
      </w:r>
      <w:r w:rsidRPr="002D28A0">
        <w:t>korban</w:t>
      </w:r>
      <w:r w:rsidRPr="002D28A0">
        <w:rPr>
          <w:spacing w:val="-10"/>
        </w:rPr>
        <w:t xml:space="preserve"> </w:t>
      </w:r>
      <w:r w:rsidRPr="002D28A0">
        <w:t>tidak</w:t>
      </w:r>
      <w:r w:rsidRPr="002D28A0">
        <w:rPr>
          <w:spacing w:val="-10"/>
        </w:rPr>
        <w:t xml:space="preserve"> </w:t>
      </w:r>
      <w:r w:rsidRPr="002D28A0">
        <w:t>menerima pertanggungjawaban secara langsung atau merasakan dampaknya secara l</w:t>
      </w:r>
      <w:r>
        <w:t>angsung dari tindakan tersebut.</w:t>
      </w:r>
    </w:p>
    <w:p w14:paraId="37D0E2C1" w14:textId="77777777" w:rsidR="005F4D05" w:rsidRDefault="005F4D05" w:rsidP="005F4D05">
      <w:pPr>
        <w:pStyle w:val="BodyText"/>
        <w:spacing w:line="480" w:lineRule="auto"/>
        <w:ind w:left="993" w:right="278" w:firstLine="852"/>
        <w:jc w:val="both"/>
      </w:pPr>
      <w:r w:rsidRPr="002D28A0">
        <w:t>Hukum positif di Indonesia saat ini belum mengatur adanya pertanggungjawaban pidana pelaku kejahatan terhadap korban secara langsung. Namun dengan konsep qishas dan pembayaran diyat sebagaimana terdapat dalam hukum Islam, dapat menjadi alternatif sistem hukum Indonesia khususnya dalam kejahatan narkotika. Di mana pelaku pengedar narkotika dapat dibebankan tanggung jawab untuk menanggung biaya rehabilitasi terhadap para korban yang ditimbulkannya. Sehingga terlihat bahwa selain pertanggungjawaban pidana kepada</w:t>
      </w:r>
      <w:r w:rsidRPr="002D28A0">
        <w:rPr>
          <w:spacing w:val="-13"/>
        </w:rPr>
        <w:t xml:space="preserve"> </w:t>
      </w:r>
      <w:r w:rsidRPr="002D28A0">
        <w:t>Negara,</w:t>
      </w:r>
      <w:r w:rsidRPr="002D28A0">
        <w:rPr>
          <w:spacing w:val="-12"/>
        </w:rPr>
        <w:t xml:space="preserve"> </w:t>
      </w:r>
      <w:r w:rsidRPr="002D28A0">
        <w:t>pengedar</w:t>
      </w:r>
      <w:r w:rsidRPr="002D28A0">
        <w:rPr>
          <w:spacing w:val="-10"/>
        </w:rPr>
        <w:t xml:space="preserve"> </w:t>
      </w:r>
      <w:r w:rsidRPr="002D28A0">
        <w:t>narkotika</w:t>
      </w:r>
      <w:r w:rsidRPr="002D28A0">
        <w:rPr>
          <w:spacing w:val="-12"/>
        </w:rPr>
        <w:t xml:space="preserve"> </w:t>
      </w:r>
      <w:r w:rsidRPr="002D28A0">
        <w:t>juga</w:t>
      </w:r>
      <w:r w:rsidRPr="002D28A0">
        <w:rPr>
          <w:spacing w:val="-12"/>
        </w:rPr>
        <w:t xml:space="preserve"> </w:t>
      </w:r>
      <w:r w:rsidRPr="002D28A0">
        <w:t>dibebankan</w:t>
      </w:r>
      <w:r w:rsidRPr="002D28A0">
        <w:rPr>
          <w:spacing w:val="-12"/>
        </w:rPr>
        <w:t xml:space="preserve"> </w:t>
      </w:r>
      <w:r w:rsidRPr="002D28A0">
        <w:t>hukuman</w:t>
      </w:r>
      <w:r w:rsidRPr="002D28A0">
        <w:rPr>
          <w:spacing w:val="-12"/>
        </w:rPr>
        <w:t xml:space="preserve"> </w:t>
      </w:r>
      <w:r w:rsidRPr="002D28A0">
        <w:t>tanggung</w:t>
      </w:r>
      <w:r w:rsidRPr="002D28A0">
        <w:rPr>
          <w:spacing w:val="-12"/>
        </w:rPr>
        <w:t xml:space="preserve"> </w:t>
      </w:r>
      <w:r w:rsidRPr="002D28A0">
        <w:t>jawab</w:t>
      </w:r>
      <w:r w:rsidRPr="002D28A0">
        <w:rPr>
          <w:spacing w:val="-12"/>
        </w:rPr>
        <w:t xml:space="preserve"> </w:t>
      </w:r>
      <w:r w:rsidRPr="002D28A0">
        <w:t>atas biaya rehabilitasi kepada para korbannya dengan membayar seluruh biaya rehabilitasi selama korban berada dalam masa hukuman rehabilitasi sebagaimana putusan</w:t>
      </w:r>
      <w:r w:rsidRPr="002D28A0">
        <w:rPr>
          <w:spacing w:val="46"/>
        </w:rPr>
        <w:t xml:space="preserve"> </w:t>
      </w:r>
      <w:r w:rsidRPr="002D28A0">
        <w:t>pengadilan.</w:t>
      </w:r>
      <w:r w:rsidRPr="002D28A0">
        <w:rPr>
          <w:spacing w:val="49"/>
        </w:rPr>
        <w:t xml:space="preserve"> </w:t>
      </w:r>
      <w:r w:rsidRPr="002D28A0">
        <w:lastRenderedPageBreak/>
        <w:t>Kedepannya,</w:t>
      </w:r>
      <w:r>
        <w:rPr>
          <w:spacing w:val="49"/>
        </w:rPr>
        <w:t xml:space="preserve"> </w:t>
      </w:r>
      <w:r w:rsidRPr="002D28A0">
        <w:t>konsep</w:t>
      </w:r>
      <w:r w:rsidRPr="002D28A0">
        <w:rPr>
          <w:spacing w:val="49"/>
        </w:rPr>
        <w:t xml:space="preserve"> </w:t>
      </w:r>
      <w:r w:rsidRPr="002D28A0">
        <w:t>pertanggungjawaban</w:t>
      </w:r>
      <w:r w:rsidRPr="002D28A0">
        <w:rPr>
          <w:spacing w:val="49"/>
        </w:rPr>
        <w:t xml:space="preserve"> </w:t>
      </w:r>
      <w:r w:rsidRPr="002D28A0">
        <w:t>pidana</w:t>
      </w:r>
      <w:r w:rsidRPr="002D28A0">
        <w:rPr>
          <w:spacing w:val="48"/>
        </w:rPr>
        <w:t xml:space="preserve"> </w:t>
      </w:r>
      <w:r w:rsidRPr="002D28A0">
        <w:rPr>
          <w:spacing w:val="-2"/>
        </w:rPr>
        <w:t>terhadap</w:t>
      </w:r>
      <w:r>
        <w:rPr>
          <w:spacing w:val="-2"/>
        </w:rPr>
        <w:t xml:space="preserve"> </w:t>
      </w:r>
      <w:r w:rsidRPr="002D28A0">
        <w:t>pengedar narkotika tidak</w:t>
      </w:r>
      <w:r w:rsidRPr="002D28A0">
        <w:rPr>
          <w:spacing w:val="29"/>
        </w:rPr>
        <w:t xml:space="preserve"> </w:t>
      </w:r>
      <w:r w:rsidRPr="002D28A0">
        <w:t>hanya berupa hukuman penjara dan</w:t>
      </w:r>
      <w:r w:rsidRPr="002D28A0">
        <w:rPr>
          <w:spacing w:val="29"/>
        </w:rPr>
        <w:t xml:space="preserve"> </w:t>
      </w:r>
      <w:r w:rsidRPr="002D28A0">
        <w:t>denda, tetapi juga</w:t>
      </w:r>
      <w:r w:rsidRPr="002D28A0">
        <w:rPr>
          <w:spacing w:val="40"/>
        </w:rPr>
        <w:t xml:space="preserve"> </w:t>
      </w:r>
      <w:r w:rsidRPr="002D28A0">
        <w:t>wajib membayar seluruh biaya rehabilitasi bagi para korban.</w:t>
      </w:r>
      <w:r>
        <w:rPr>
          <w:rStyle w:val="FootnoteReference"/>
        </w:rPr>
        <w:footnoteReference w:id="2"/>
      </w:r>
    </w:p>
    <w:p w14:paraId="6397D589" w14:textId="77777777" w:rsidR="005F4D05" w:rsidRPr="00897F60" w:rsidRDefault="005F4D05" w:rsidP="005F4D05">
      <w:pPr>
        <w:pStyle w:val="Heading3"/>
        <w:spacing w:line="360" w:lineRule="auto"/>
        <w:ind w:left="426"/>
        <w:rPr>
          <w:rFonts w:cs="Times New Roman"/>
          <w:b/>
          <w:color w:val="auto"/>
        </w:rPr>
      </w:pPr>
      <w:bookmarkStart w:id="3" w:name="_Toc235546044"/>
      <w:r w:rsidRPr="00897F60">
        <w:rPr>
          <w:rFonts w:cs="Times New Roman"/>
          <w:b/>
          <w:color w:val="auto"/>
        </w:rPr>
        <w:t>2.1.2 Konsep Dasar Pertanggungjawaban Pidana</w:t>
      </w:r>
      <w:bookmarkEnd w:id="3"/>
    </w:p>
    <w:p w14:paraId="52E7D74A" w14:textId="77777777" w:rsidR="005F4D05" w:rsidRPr="00197BBF" w:rsidRDefault="005F4D05" w:rsidP="005F4D05">
      <w:pPr>
        <w:spacing w:line="480" w:lineRule="auto"/>
        <w:ind w:left="993"/>
        <w:jc w:val="both"/>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7BBF">
        <w:rPr>
          <w:i/>
          <w:sz w:val="24"/>
          <w:szCs w:val="24"/>
        </w:rPr>
        <w:t>Actuc</w:t>
      </w:r>
      <w:r w:rsidRPr="00197BBF">
        <w:rPr>
          <w:i/>
          <w:spacing w:val="-3"/>
          <w:sz w:val="24"/>
          <w:szCs w:val="24"/>
        </w:rPr>
        <w:t xml:space="preserve"> </w:t>
      </w:r>
      <w:r w:rsidRPr="00197BBF">
        <w:rPr>
          <w:i/>
          <w:sz w:val="24"/>
          <w:szCs w:val="24"/>
        </w:rPr>
        <w:t>Reus</w:t>
      </w:r>
      <w:r w:rsidRPr="00197BBF">
        <w:rPr>
          <w:i/>
          <w:spacing w:val="-2"/>
          <w:sz w:val="24"/>
          <w:szCs w:val="24"/>
        </w:rPr>
        <w:t xml:space="preserve"> </w:t>
      </w:r>
      <w:r w:rsidRPr="00197BBF">
        <w:rPr>
          <w:sz w:val="24"/>
          <w:szCs w:val="24"/>
        </w:rPr>
        <w:t>(Perbuatan</w:t>
      </w:r>
      <w:r w:rsidRPr="00197BBF">
        <w:rPr>
          <w:spacing w:val="-2"/>
          <w:sz w:val="24"/>
          <w:szCs w:val="24"/>
        </w:rPr>
        <w:t xml:space="preserve"> Jahat)</w:t>
      </w:r>
    </w:p>
    <w:p w14:paraId="233B08A7" w14:textId="77777777" w:rsidR="005F4D05" w:rsidRDefault="005F4D05" w:rsidP="005F4D05">
      <w:pPr>
        <w:pStyle w:val="BodyText"/>
        <w:spacing w:line="480" w:lineRule="auto"/>
        <w:ind w:left="993" w:right="281" w:firstLine="708"/>
        <w:jc w:val="both"/>
      </w:pPr>
      <w:r w:rsidRPr="000B2A2A">
        <w:t>Status kepemilikan tanah sendiri tidak secara otomatis menjadi dasar untuk menuntut tanggung jawab pidana terhadap pemilik tanah tersebut.Hal ini karena dalam tindak pidana narkotika, sebagaimana diatur dalam Undang-Undang Narkotika, unsur actus reus biasanya memerlukan adanya perbuatan aktif, seperti menanam, memelihara, atau menguasai tanaman yang dilarang. Dengan demikian, jika pemilik lahan tidak terbukti melakukan perbuatan tersebut secara langsung, maka unsur actus reus belum sepenuhnya terpenuhi hanya karena fakta bahwa ladang ganja tersebut tumbuh di atas lahan miliknya.</w:t>
      </w:r>
    </w:p>
    <w:p w14:paraId="2AC7AF2F" w14:textId="77777777" w:rsidR="005F4D05" w:rsidRDefault="005F4D05" w:rsidP="005F4D05">
      <w:pPr>
        <w:pStyle w:val="BodyText"/>
        <w:spacing w:line="480" w:lineRule="auto"/>
        <w:ind w:left="993" w:right="281" w:firstLine="708"/>
        <w:jc w:val="both"/>
      </w:pPr>
      <w:r w:rsidRPr="000B2A2A">
        <w:t xml:space="preserve">Meskipun demikian, actus reus tidak hanya mencakup tindakan yang dilakukan, tetapi juga bisa berupa kelalaian (pengabaian) jika hukum mengharuskan seseorang untuk bertindak namun ia tidak melakukan apa-apa. Dalam konteks kasus ini, jika pemilik lahan mengetahui atau seharusnya mengetahui adanya tanaman ganja di lahan yang dimilikinya, namun tidak melakukan </w:t>
      </w:r>
      <w:r w:rsidRPr="000B2A2A">
        <w:lastRenderedPageBreak/>
        <w:t>upaya pencegahan, pelaporan, atau pengawasan yang semestinya, maka unsur kelalaian tersebut dapat dikategorikan sebagai bagian dari tindakan nyata yang berpotensi menimbulkan tanggung jawab pidana. Oleh karena itu, dalam kasus penemuan ladang ganja di Desa Krisik, penting untuk menentukan apakah ada unsur actus reus atau tidak.Hal ini memerlukan analisis yang teliti melalui bukti-bukti yang menunjukkan pengetahuan dan penguasaan pemilik lahan terhadap lahan serta tanaman yang tumbuh di atasnya.Dengan demikian, prinsip actus non facit reum nisi mens sit rea dapat diterapkan secara adil dan seimbang, tanpa melukai hak atau keadilan pihak yang sebenarnya tidak terlibat atau tidak mengetahui adanya tindakan yang melanggar hukum.</w:t>
      </w:r>
    </w:p>
    <w:p w14:paraId="4998609C" w14:textId="77777777" w:rsidR="005F4D05" w:rsidRPr="00897F60" w:rsidRDefault="005F4D05" w:rsidP="005F4D05">
      <w:pPr>
        <w:pStyle w:val="Heading3"/>
        <w:spacing w:line="360" w:lineRule="auto"/>
        <w:ind w:left="426"/>
        <w:rPr>
          <w:rFonts w:cs="Times New Roman"/>
          <w:b/>
          <w:noProof/>
          <w:color w:val="auto"/>
        </w:rPr>
      </w:pPr>
      <w:bookmarkStart w:id="4" w:name="_Toc235546045"/>
      <w:r w:rsidRPr="00897F60">
        <w:rPr>
          <w:rFonts w:cs="Times New Roman"/>
          <w:b/>
          <w:noProof/>
          <w:color w:val="auto"/>
        </w:rPr>
        <w:t>2.1.3 Unsur-unsur Pertanggungjawaban Pidana</w:t>
      </w:r>
      <w:bookmarkEnd w:id="4"/>
    </w:p>
    <w:p w14:paraId="75BF25E6" w14:textId="77777777" w:rsidR="005F4D05" w:rsidRPr="00D97A67" w:rsidRDefault="005F4D05" w:rsidP="005F4D05">
      <w:pPr>
        <w:spacing w:line="480" w:lineRule="auto"/>
        <w:ind w:left="993"/>
        <w:jc w:val="both"/>
        <w:rPr>
          <w:b/>
          <w:bCs/>
          <w:sz w:val="24"/>
          <w:szCs w:val="24"/>
        </w:rPr>
      </w:pPr>
      <w:r w:rsidRPr="00CF43A3">
        <w:rPr>
          <w:sz w:val="24"/>
          <w:szCs w:val="24"/>
        </w:rPr>
        <w:t>Adapun</w:t>
      </w:r>
      <w:r w:rsidRPr="00CF43A3">
        <w:rPr>
          <w:spacing w:val="-3"/>
          <w:sz w:val="24"/>
          <w:szCs w:val="24"/>
        </w:rPr>
        <w:t xml:space="preserve"> </w:t>
      </w:r>
      <w:r w:rsidRPr="00CF43A3">
        <w:rPr>
          <w:sz w:val="24"/>
          <w:szCs w:val="24"/>
        </w:rPr>
        <w:t>beberapa</w:t>
      </w:r>
      <w:r w:rsidRPr="00CF43A3">
        <w:rPr>
          <w:spacing w:val="-3"/>
          <w:sz w:val="24"/>
          <w:szCs w:val="24"/>
        </w:rPr>
        <w:t xml:space="preserve"> </w:t>
      </w:r>
      <w:r w:rsidRPr="00CF43A3">
        <w:rPr>
          <w:sz w:val="24"/>
          <w:szCs w:val="24"/>
        </w:rPr>
        <w:t>unsur</w:t>
      </w:r>
      <w:r w:rsidRPr="00CF43A3">
        <w:rPr>
          <w:spacing w:val="-2"/>
          <w:sz w:val="24"/>
          <w:szCs w:val="24"/>
        </w:rPr>
        <w:t xml:space="preserve"> </w:t>
      </w:r>
      <w:r w:rsidRPr="00CF43A3">
        <w:rPr>
          <w:sz w:val="24"/>
          <w:szCs w:val="24"/>
        </w:rPr>
        <w:t>pertanggungjawaban</w:t>
      </w:r>
      <w:r w:rsidRPr="00CF43A3">
        <w:rPr>
          <w:spacing w:val="-3"/>
          <w:sz w:val="24"/>
          <w:szCs w:val="24"/>
        </w:rPr>
        <w:t xml:space="preserve"> </w:t>
      </w:r>
      <w:r w:rsidRPr="00CF43A3">
        <w:rPr>
          <w:sz w:val="24"/>
          <w:szCs w:val="24"/>
        </w:rPr>
        <w:t>pidana</w:t>
      </w:r>
      <w:r w:rsidRPr="00CF43A3">
        <w:rPr>
          <w:spacing w:val="-3"/>
          <w:sz w:val="24"/>
          <w:szCs w:val="24"/>
        </w:rPr>
        <w:t xml:space="preserve"> </w:t>
      </w:r>
      <w:r w:rsidRPr="00CF43A3">
        <w:rPr>
          <w:spacing w:val="-2"/>
          <w:sz w:val="24"/>
          <w:szCs w:val="24"/>
        </w:rPr>
        <w:t>meliputi:</w:t>
      </w:r>
    </w:p>
    <w:p w14:paraId="411DD19B" w14:textId="77777777" w:rsidR="005F4D05" w:rsidRPr="00712213" w:rsidRDefault="005F4D05" w:rsidP="005F4D05">
      <w:pPr>
        <w:pStyle w:val="ListParagraph"/>
        <w:numPr>
          <w:ilvl w:val="1"/>
          <w:numId w:val="13"/>
        </w:numPr>
        <w:tabs>
          <w:tab w:val="left" w:pos="850"/>
        </w:tabs>
        <w:spacing w:line="480" w:lineRule="auto"/>
        <w:ind w:left="850" w:firstLine="284"/>
        <w:contextualSpacing w:val="0"/>
        <w:jc w:val="both"/>
        <w:rPr>
          <w:sz w:val="24"/>
          <w:szCs w:val="24"/>
        </w:rPr>
      </w:pPr>
      <w:r w:rsidRPr="002D28A0">
        <w:rPr>
          <w:sz w:val="24"/>
          <w:szCs w:val="24"/>
        </w:rPr>
        <w:t>Kecakapan</w:t>
      </w:r>
      <w:r w:rsidRPr="002D28A0">
        <w:rPr>
          <w:spacing w:val="-1"/>
          <w:sz w:val="24"/>
          <w:szCs w:val="24"/>
        </w:rPr>
        <w:t xml:space="preserve"> </w:t>
      </w:r>
      <w:r w:rsidRPr="002D28A0">
        <w:rPr>
          <w:sz w:val="24"/>
          <w:szCs w:val="24"/>
        </w:rPr>
        <w:t>untuk</w:t>
      </w:r>
      <w:r w:rsidRPr="002D28A0">
        <w:rPr>
          <w:spacing w:val="-1"/>
          <w:sz w:val="24"/>
          <w:szCs w:val="24"/>
        </w:rPr>
        <w:t xml:space="preserve"> </w:t>
      </w:r>
      <w:r w:rsidRPr="002D28A0">
        <w:rPr>
          <w:sz w:val="24"/>
          <w:szCs w:val="24"/>
        </w:rPr>
        <w:t>bertanggung</w:t>
      </w:r>
      <w:r w:rsidRPr="002D28A0">
        <w:rPr>
          <w:spacing w:val="-1"/>
          <w:sz w:val="24"/>
          <w:szCs w:val="24"/>
        </w:rPr>
        <w:t xml:space="preserve"> </w:t>
      </w:r>
      <w:r w:rsidRPr="002D28A0">
        <w:rPr>
          <w:spacing w:val="-2"/>
          <w:sz w:val="24"/>
          <w:szCs w:val="24"/>
        </w:rPr>
        <w:t>jawab.</w:t>
      </w:r>
    </w:p>
    <w:p w14:paraId="2FFEF443" w14:textId="77777777" w:rsidR="005F4D05" w:rsidRPr="000B2A2A" w:rsidRDefault="005F4D05" w:rsidP="005F4D05">
      <w:pPr>
        <w:pStyle w:val="ListParagraph"/>
        <w:numPr>
          <w:ilvl w:val="1"/>
          <w:numId w:val="13"/>
        </w:numPr>
        <w:tabs>
          <w:tab w:val="left" w:pos="851"/>
        </w:tabs>
        <w:spacing w:line="480" w:lineRule="auto"/>
        <w:ind w:firstLine="283"/>
        <w:contextualSpacing w:val="0"/>
        <w:jc w:val="both"/>
        <w:rPr>
          <w:sz w:val="24"/>
          <w:szCs w:val="24"/>
        </w:rPr>
      </w:pPr>
      <w:r w:rsidRPr="002D28A0">
        <w:rPr>
          <w:sz w:val="24"/>
          <w:szCs w:val="24"/>
        </w:rPr>
        <w:t>Kesalahan,</w:t>
      </w:r>
      <w:r w:rsidRPr="002D28A0">
        <w:rPr>
          <w:spacing w:val="-3"/>
          <w:sz w:val="24"/>
          <w:szCs w:val="24"/>
        </w:rPr>
        <w:t xml:space="preserve"> </w:t>
      </w:r>
      <w:r w:rsidRPr="002D28A0">
        <w:rPr>
          <w:sz w:val="24"/>
          <w:szCs w:val="24"/>
        </w:rPr>
        <w:t>baik</w:t>
      </w:r>
      <w:r w:rsidRPr="002D28A0">
        <w:rPr>
          <w:spacing w:val="-2"/>
          <w:sz w:val="24"/>
          <w:szCs w:val="24"/>
        </w:rPr>
        <w:t xml:space="preserve"> </w:t>
      </w:r>
      <w:r w:rsidRPr="002D28A0">
        <w:rPr>
          <w:sz w:val="24"/>
          <w:szCs w:val="24"/>
        </w:rPr>
        <w:t>berupa</w:t>
      </w:r>
      <w:r w:rsidRPr="002D28A0">
        <w:rPr>
          <w:spacing w:val="-1"/>
          <w:sz w:val="24"/>
          <w:szCs w:val="24"/>
        </w:rPr>
        <w:t xml:space="preserve"> </w:t>
      </w:r>
      <w:r w:rsidRPr="002D28A0">
        <w:rPr>
          <w:sz w:val="24"/>
          <w:szCs w:val="24"/>
        </w:rPr>
        <w:t>dolus</w:t>
      </w:r>
      <w:r w:rsidRPr="002D28A0">
        <w:rPr>
          <w:spacing w:val="-2"/>
          <w:sz w:val="24"/>
          <w:szCs w:val="24"/>
        </w:rPr>
        <w:t xml:space="preserve"> </w:t>
      </w:r>
      <w:r w:rsidRPr="002D28A0">
        <w:rPr>
          <w:sz w:val="24"/>
          <w:szCs w:val="24"/>
        </w:rPr>
        <w:t>maupun</w:t>
      </w:r>
      <w:r w:rsidRPr="002D28A0">
        <w:rPr>
          <w:spacing w:val="-1"/>
          <w:sz w:val="24"/>
          <w:szCs w:val="24"/>
        </w:rPr>
        <w:t xml:space="preserve"> </w:t>
      </w:r>
      <w:r w:rsidRPr="002D28A0">
        <w:rPr>
          <w:spacing w:val="-2"/>
          <w:sz w:val="24"/>
          <w:szCs w:val="24"/>
        </w:rPr>
        <w:t>culpa.</w:t>
      </w:r>
    </w:p>
    <w:p w14:paraId="62ED76B8" w14:textId="77777777" w:rsidR="005F4D05" w:rsidRPr="000B2A2A" w:rsidRDefault="005F4D05" w:rsidP="005F4D05">
      <w:pPr>
        <w:pStyle w:val="ListParagraph"/>
        <w:spacing w:line="480" w:lineRule="auto"/>
        <w:ind w:left="993"/>
        <w:rPr>
          <w:sz w:val="24"/>
          <w:szCs w:val="24"/>
        </w:rPr>
      </w:pPr>
      <w:r w:rsidRPr="002D28A0">
        <w:t>Dalam penyusunan suatu tindak pidana, terdapat perbedaan antara delik sengaja (</w:t>
      </w:r>
      <w:r w:rsidRPr="000B2A2A">
        <w:rPr>
          <w:i/>
        </w:rPr>
        <w:t>dolus</w:t>
      </w:r>
      <w:r w:rsidRPr="002D28A0">
        <w:t>/</w:t>
      </w:r>
      <w:r w:rsidRPr="000B2A2A">
        <w:rPr>
          <w:i/>
        </w:rPr>
        <w:t>opzet</w:t>
      </w:r>
      <w:r w:rsidRPr="002D28A0">
        <w:t>) dan delik alpa (</w:t>
      </w:r>
      <w:r w:rsidRPr="000B2A2A">
        <w:rPr>
          <w:i/>
        </w:rPr>
        <w:t>culpa</w:t>
      </w:r>
      <w:r w:rsidRPr="002D28A0">
        <w:t>/</w:t>
      </w:r>
      <w:r w:rsidRPr="000B2A2A">
        <w:rPr>
          <w:i/>
        </w:rPr>
        <w:t>schuld</w:t>
      </w:r>
      <w:r w:rsidRPr="002D28A0">
        <w:t>). Dalam hal ini, ancaman hukuman yang diberikan untuk tindak pidana sengaja selalu lebih berat dibandingkan</w:t>
      </w:r>
      <w:r w:rsidRPr="000B2A2A">
        <w:rPr>
          <w:spacing w:val="-2"/>
        </w:rPr>
        <w:t xml:space="preserve"> </w:t>
      </w:r>
      <w:r w:rsidRPr="002D28A0">
        <w:t>dengan</w:t>
      </w:r>
      <w:r w:rsidRPr="000B2A2A">
        <w:rPr>
          <w:spacing w:val="-2"/>
        </w:rPr>
        <w:t xml:space="preserve"> </w:t>
      </w:r>
      <w:r w:rsidRPr="002D28A0">
        <w:t>ancaman</w:t>
      </w:r>
      <w:r w:rsidRPr="000B2A2A">
        <w:rPr>
          <w:spacing w:val="-3"/>
        </w:rPr>
        <w:t xml:space="preserve"> </w:t>
      </w:r>
      <w:r w:rsidRPr="002D28A0">
        <w:t>hukuman</w:t>
      </w:r>
      <w:r w:rsidRPr="000B2A2A">
        <w:rPr>
          <w:spacing w:val="-3"/>
        </w:rPr>
        <w:t xml:space="preserve"> </w:t>
      </w:r>
      <w:r w:rsidRPr="002D28A0">
        <w:t>yang</w:t>
      </w:r>
      <w:r w:rsidRPr="000B2A2A">
        <w:rPr>
          <w:spacing w:val="-2"/>
        </w:rPr>
        <w:t xml:space="preserve"> </w:t>
      </w:r>
      <w:r w:rsidRPr="002D28A0">
        <w:t>diberikan</w:t>
      </w:r>
      <w:r w:rsidRPr="000B2A2A">
        <w:rPr>
          <w:spacing w:val="-2"/>
        </w:rPr>
        <w:t xml:space="preserve"> </w:t>
      </w:r>
      <w:r w:rsidRPr="002D28A0">
        <w:t>untuk</w:t>
      </w:r>
      <w:r w:rsidRPr="000B2A2A">
        <w:rPr>
          <w:spacing w:val="-2"/>
        </w:rPr>
        <w:t xml:space="preserve"> </w:t>
      </w:r>
      <w:r w:rsidRPr="002D28A0">
        <w:t>tindak</w:t>
      </w:r>
      <w:r w:rsidRPr="000B2A2A">
        <w:rPr>
          <w:spacing w:val="-2"/>
        </w:rPr>
        <w:t xml:space="preserve"> </w:t>
      </w:r>
      <w:r w:rsidRPr="002D28A0">
        <w:t>pidana</w:t>
      </w:r>
      <w:r w:rsidRPr="000B2A2A">
        <w:rPr>
          <w:spacing w:val="-4"/>
        </w:rPr>
        <w:t xml:space="preserve"> </w:t>
      </w:r>
      <w:r w:rsidRPr="002D28A0">
        <w:t>lalai. Dalam doktrin ilmu hukum pidana, kesengajaan (</w:t>
      </w:r>
      <w:r w:rsidRPr="000B2A2A">
        <w:rPr>
          <w:i/>
        </w:rPr>
        <w:t>dolus</w:t>
      </w:r>
      <w:r w:rsidRPr="002D28A0">
        <w:t>) memiliki beberapa jenis, antara lain:</w:t>
      </w:r>
    </w:p>
    <w:p w14:paraId="4AF05C84" w14:textId="77777777" w:rsidR="005F4D05" w:rsidRPr="00712213" w:rsidRDefault="005F4D05" w:rsidP="005F4D05">
      <w:pPr>
        <w:pStyle w:val="ListParagraph"/>
        <w:tabs>
          <w:tab w:val="left" w:pos="851"/>
        </w:tabs>
        <w:spacing w:line="480" w:lineRule="auto"/>
        <w:rPr>
          <w:sz w:val="24"/>
          <w:szCs w:val="24"/>
        </w:rPr>
      </w:pPr>
    </w:p>
    <w:p w14:paraId="021A0E78" w14:textId="77777777" w:rsidR="005F4D05" w:rsidRDefault="005F4D05" w:rsidP="005F4D05">
      <w:pPr>
        <w:pStyle w:val="BodyText"/>
        <w:spacing w:line="480" w:lineRule="auto"/>
        <w:ind w:left="568" w:right="281" w:firstLine="852"/>
        <w:jc w:val="both"/>
      </w:pPr>
    </w:p>
    <w:p w14:paraId="3CA9D541" w14:textId="77777777" w:rsidR="005F4D05" w:rsidRPr="00712213" w:rsidRDefault="005F4D05" w:rsidP="005F4D05">
      <w:pPr>
        <w:pStyle w:val="BodyText"/>
        <w:spacing w:line="480" w:lineRule="auto"/>
        <w:ind w:left="568" w:right="281" w:hanging="1"/>
        <w:jc w:val="both"/>
      </w:pPr>
    </w:p>
    <w:p w14:paraId="5A66F947" w14:textId="77777777" w:rsidR="005F4D05" w:rsidRDefault="005F4D05" w:rsidP="005F4D05">
      <w:pPr>
        <w:pStyle w:val="BodyText"/>
        <w:spacing w:line="480" w:lineRule="auto"/>
        <w:ind w:left="568" w:right="278" w:firstLine="852"/>
        <w:jc w:val="both"/>
      </w:pPr>
    </w:p>
    <w:p w14:paraId="3B760165" w14:textId="77777777" w:rsidR="005F4D05" w:rsidRPr="002D28A0" w:rsidRDefault="005F4D05" w:rsidP="005F4D05">
      <w:pPr>
        <w:rPr>
          <w:sz w:val="24"/>
          <w:szCs w:val="24"/>
        </w:rPr>
        <w:sectPr w:rsidR="005F4D05" w:rsidRPr="002D28A0" w:rsidSect="005F4D05">
          <w:headerReference w:type="default" r:id="rId7"/>
          <w:pgSz w:w="11910" w:h="16850"/>
          <w:pgMar w:top="1701" w:right="1701" w:bottom="1701" w:left="2268" w:header="720" w:footer="720" w:gutter="0"/>
          <w:cols w:space="720"/>
          <w:titlePg/>
          <w:docGrid w:linePitch="299"/>
        </w:sectPr>
      </w:pPr>
    </w:p>
    <w:p w14:paraId="3920490C" w14:textId="77777777" w:rsidR="005F4D05" w:rsidRPr="002D28A0" w:rsidRDefault="005F4D05" w:rsidP="005F4D05">
      <w:pPr>
        <w:pStyle w:val="ListParagraph"/>
        <w:numPr>
          <w:ilvl w:val="0"/>
          <w:numId w:val="12"/>
        </w:numPr>
        <w:tabs>
          <w:tab w:val="left" w:pos="995"/>
        </w:tabs>
        <w:spacing w:line="480" w:lineRule="auto"/>
        <w:ind w:right="284"/>
        <w:contextualSpacing w:val="0"/>
        <w:jc w:val="both"/>
        <w:rPr>
          <w:sz w:val="24"/>
          <w:szCs w:val="24"/>
        </w:rPr>
      </w:pPr>
      <w:r w:rsidRPr="002D28A0">
        <w:rPr>
          <w:i/>
          <w:sz w:val="24"/>
          <w:szCs w:val="24"/>
        </w:rPr>
        <w:lastRenderedPageBreak/>
        <w:t xml:space="preserve">Dolus Determinatus </w:t>
      </w:r>
      <w:r w:rsidRPr="002D28A0">
        <w:rPr>
          <w:sz w:val="24"/>
          <w:szCs w:val="24"/>
        </w:rPr>
        <w:t>adalah kesengajaan yang spesifik, yaitu niat yang ditujukan kepada objek tertentu.</w:t>
      </w:r>
    </w:p>
    <w:p w14:paraId="269F2488" w14:textId="77777777" w:rsidR="005F4D05" w:rsidRPr="002D28A0" w:rsidRDefault="005F4D05" w:rsidP="005F4D05">
      <w:pPr>
        <w:pStyle w:val="ListParagraph"/>
        <w:numPr>
          <w:ilvl w:val="0"/>
          <w:numId w:val="12"/>
        </w:numPr>
        <w:tabs>
          <w:tab w:val="left" w:pos="995"/>
        </w:tabs>
        <w:spacing w:line="480" w:lineRule="auto"/>
        <w:ind w:right="282"/>
        <w:contextualSpacing w:val="0"/>
        <w:jc w:val="both"/>
        <w:rPr>
          <w:sz w:val="24"/>
          <w:szCs w:val="24"/>
        </w:rPr>
      </w:pPr>
      <w:r w:rsidRPr="002D28A0">
        <w:rPr>
          <w:i/>
          <w:sz w:val="24"/>
          <w:szCs w:val="24"/>
        </w:rPr>
        <w:t xml:space="preserve">Dolus Indeterminatus </w:t>
      </w:r>
      <w:r w:rsidRPr="002D28A0">
        <w:rPr>
          <w:sz w:val="24"/>
          <w:szCs w:val="24"/>
        </w:rPr>
        <w:t>adalah kesengajaan yang tidak spesifik, yaitu niat yang tidak ditujukan kepada objek tertentu, tetapi pada objek apa saja.</w:t>
      </w:r>
    </w:p>
    <w:p w14:paraId="424940B6" w14:textId="77777777" w:rsidR="005F4D05" w:rsidRPr="002D28A0" w:rsidRDefault="005F4D05" w:rsidP="005F4D05">
      <w:pPr>
        <w:pStyle w:val="ListParagraph"/>
        <w:numPr>
          <w:ilvl w:val="0"/>
          <w:numId w:val="12"/>
        </w:numPr>
        <w:tabs>
          <w:tab w:val="left" w:pos="995"/>
        </w:tabs>
        <w:spacing w:before="1" w:line="480" w:lineRule="auto"/>
        <w:ind w:right="281"/>
        <w:contextualSpacing w:val="0"/>
        <w:jc w:val="both"/>
        <w:rPr>
          <w:sz w:val="24"/>
          <w:szCs w:val="24"/>
        </w:rPr>
      </w:pPr>
      <w:r w:rsidRPr="002D28A0">
        <w:rPr>
          <w:i/>
          <w:sz w:val="24"/>
          <w:szCs w:val="24"/>
        </w:rPr>
        <w:t>Dolus</w:t>
      </w:r>
      <w:r w:rsidRPr="002D28A0">
        <w:rPr>
          <w:i/>
          <w:spacing w:val="-1"/>
          <w:sz w:val="24"/>
          <w:szCs w:val="24"/>
        </w:rPr>
        <w:t xml:space="preserve"> </w:t>
      </w:r>
      <w:r w:rsidRPr="002D28A0">
        <w:rPr>
          <w:i/>
          <w:sz w:val="24"/>
          <w:szCs w:val="24"/>
        </w:rPr>
        <w:t xml:space="preserve">Alternativus </w:t>
      </w:r>
      <w:r w:rsidRPr="002D28A0">
        <w:rPr>
          <w:sz w:val="24"/>
          <w:szCs w:val="24"/>
        </w:rPr>
        <w:t>adalah kesengajaan yang memiliki pilihan, yaitu niat yang ditujukan</w:t>
      </w:r>
      <w:r w:rsidRPr="002D28A0">
        <w:rPr>
          <w:spacing w:val="-15"/>
          <w:sz w:val="24"/>
          <w:szCs w:val="24"/>
        </w:rPr>
        <w:t xml:space="preserve"> </w:t>
      </w:r>
      <w:r w:rsidRPr="002D28A0">
        <w:rPr>
          <w:sz w:val="24"/>
          <w:szCs w:val="24"/>
        </w:rPr>
        <w:t>kepada</w:t>
      </w:r>
      <w:r w:rsidRPr="002D28A0">
        <w:rPr>
          <w:spacing w:val="-15"/>
          <w:sz w:val="24"/>
          <w:szCs w:val="24"/>
        </w:rPr>
        <w:t xml:space="preserve"> </w:t>
      </w:r>
      <w:r w:rsidRPr="002D28A0">
        <w:rPr>
          <w:sz w:val="24"/>
          <w:szCs w:val="24"/>
        </w:rPr>
        <w:t>satu</w:t>
      </w:r>
      <w:r w:rsidRPr="002D28A0">
        <w:rPr>
          <w:spacing w:val="-15"/>
          <w:sz w:val="24"/>
          <w:szCs w:val="24"/>
        </w:rPr>
        <w:t xml:space="preserve"> </w:t>
      </w:r>
      <w:r w:rsidRPr="002D28A0">
        <w:rPr>
          <w:sz w:val="24"/>
          <w:szCs w:val="24"/>
        </w:rPr>
        <w:t>objek</w:t>
      </w:r>
      <w:r w:rsidRPr="002D28A0">
        <w:rPr>
          <w:spacing w:val="-15"/>
          <w:sz w:val="24"/>
          <w:szCs w:val="24"/>
        </w:rPr>
        <w:t xml:space="preserve"> </w:t>
      </w:r>
      <w:r w:rsidRPr="002D28A0">
        <w:rPr>
          <w:sz w:val="24"/>
          <w:szCs w:val="24"/>
        </w:rPr>
        <w:t>atau</w:t>
      </w:r>
      <w:r w:rsidRPr="002D28A0">
        <w:rPr>
          <w:spacing w:val="-15"/>
          <w:sz w:val="24"/>
          <w:szCs w:val="24"/>
        </w:rPr>
        <w:t xml:space="preserve"> </w:t>
      </w:r>
      <w:r w:rsidRPr="002D28A0">
        <w:rPr>
          <w:sz w:val="24"/>
          <w:szCs w:val="24"/>
        </w:rPr>
        <w:t>objek</w:t>
      </w:r>
      <w:r w:rsidRPr="002D28A0">
        <w:rPr>
          <w:spacing w:val="-15"/>
          <w:sz w:val="24"/>
          <w:szCs w:val="24"/>
        </w:rPr>
        <w:t xml:space="preserve"> </w:t>
      </w:r>
      <w:r w:rsidRPr="002D28A0">
        <w:rPr>
          <w:sz w:val="24"/>
          <w:szCs w:val="24"/>
        </w:rPr>
        <w:t>lainnya.</w:t>
      </w:r>
      <w:r w:rsidRPr="002D28A0">
        <w:rPr>
          <w:spacing w:val="-15"/>
          <w:sz w:val="24"/>
          <w:szCs w:val="24"/>
        </w:rPr>
        <w:t xml:space="preserve"> </w:t>
      </w:r>
      <w:r w:rsidRPr="002D28A0">
        <w:rPr>
          <w:sz w:val="24"/>
          <w:szCs w:val="24"/>
        </w:rPr>
        <w:t>Jadi,</w:t>
      </w:r>
      <w:r w:rsidRPr="002D28A0">
        <w:rPr>
          <w:spacing w:val="-14"/>
          <w:sz w:val="24"/>
          <w:szCs w:val="24"/>
        </w:rPr>
        <w:t xml:space="preserve"> </w:t>
      </w:r>
      <w:r w:rsidRPr="002D28A0">
        <w:rPr>
          <w:sz w:val="24"/>
          <w:szCs w:val="24"/>
        </w:rPr>
        <w:t>memilih</w:t>
      </w:r>
      <w:r w:rsidRPr="002D28A0">
        <w:rPr>
          <w:spacing w:val="-15"/>
          <w:sz w:val="24"/>
          <w:szCs w:val="24"/>
        </w:rPr>
        <w:t xml:space="preserve"> </w:t>
      </w:r>
      <w:r w:rsidRPr="002D28A0">
        <w:rPr>
          <w:sz w:val="24"/>
          <w:szCs w:val="24"/>
        </w:rPr>
        <w:t>antara</w:t>
      </w:r>
      <w:r w:rsidRPr="002D28A0">
        <w:rPr>
          <w:spacing w:val="-15"/>
          <w:sz w:val="24"/>
          <w:szCs w:val="24"/>
        </w:rPr>
        <w:t xml:space="preserve"> </w:t>
      </w:r>
      <w:r w:rsidRPr="002D28A0">
        <w:rPr>
          <w:sz w:val="24"/>
          <w:szCs w:val="24"/>
        </w:rPr>
        <w:t>dua</w:t>
      </w:r>
      <w:r w:rsidRPr="002D28A0">
        <w:rPr>
          <w:spacing w:val="-14"/>
          <w:sz w:val="24"/>
          <w:szCs w:val="24"/>
        </w:rPr>
        <w:t xml:space="preserve"> </w:t>
      </w:r>
      <w:r w:rsidRPr="002D28A0">
        <w:rPr>
          <w:sz w:val="24"/>
          <w:szCs w:val="24"/>
        </w:rPr>
        <w:t>objek.</w:t>
      </w:r>
    </w:p>
    <w:p w14:paraId="0F444EA7" w14:textId="77777777" w:rsidR="005F4D05" w:rsidRPr="00712213" w:rsidRDefault="005F4D05" w:rsidP="005F4D05">
      <w:pPr>
        <w:pStyle w:val="ListParagraph"/>
        <w:numPr>
          <w:ilvl w:val="0"/>
          <w:numId w:val="12"/>
        </w:numPr>
        <w:tabs>
          <w:tab w:val="left" w:pos="995"/>
        </w:tabs>
        <w:spacing w:line="480" w:lineRule="auto"/>
        <w:ind w:right="281"/>
        <w:contextualSpacing w:val="0"/>
        <w:jc w:val="both"/>
        <w:rPr>
          <w:sz w:val="24"/>
          <w:szCs w:val="24"/>
        </w:rPr>
      </w:pPr>
      <w:r w:rsidRPr="002D28A0">
        <w:rPr>
          <w:i/>
          <w:sz w:val="24"/>
          <w:szCs w:val="24"/>
        </w:rPr>
        <w:t xml:space="preserve">Dolus Generalis </w:t>
      </w:r>
      <w:r w:rsidRPr="002D28A0">
        <w:rPr>
          <w:sz w:val="24"/>
          <w:szCs w:val="24"/>
        </w:rPr>
        <w:t>adalah kesengajaan yang umum, yaitu niat yang ditujukan kepada</w:t>
      </w:r>
      <w:r w:rsidRPr="002D28A0">
        <w:rPr>
          <w:spacing w:val="-5"/>
          <w:sz w:val="24"/>
          <w:szCs w:val="24"/>
        </w:rPr>
        <w:t xml:space="preserve"> </w:t>
      </w:r>
      <w:r w:rsidRPr="002D28A0">
        <w:rPr>
          <w:sz w:val="24"/>
          <w:szCs w:val="24"/>
        </w:rPr>
        <w:t>kelompok</w:t>
      </w:r>
      <w:r w:rsidRPr="002D28A0">
        <w:rPr>
          <w:spacing w:val="-4"/>
          <w:sz w:val="24"/>
          <w:szCs w:val="24"/>
        </w:rPr>
        <w:t xml:space="preserve"> </w:t>
      </w:r>
      <w:r w:rsidRPr="002D28A0">
        <w:rPr>
          <w:sz w:val="24"/>
          <w:szCs w:val="24"/>
        </w:rPr>
        <w:t>umum.</w:t>
      </w:r>
      <w:r w:rsidRPr="002D28A0">
        <w:rPr>
          <w:spacing w:val="-4"/>
          <w:sz w:val="24"/>
          <w:szCs w:val="24"/>
        </w:rPr>
        <w:t xml:space="preserve"> </w:t>
      </w:r>
      <w:r w:rsidRPr="002D28A0">
        <w:rPr>
          <w:sz w:val="24"/>
          <w:szCs w:val="24"/>
        </w:rPr>
        <w:t>Contoh</w:t>
      </w:r>
      <w:r w:rsidRPr="002D28A0">
        <w:rPr>
          <w:spacing w:val="-4"/>
          <w:sz w:val="24"/>
          <w:szCs w:val="24"/>
        </w:rPr>
        <w:t xml:space="preserve"> </w:t>
      </w:r>
      <w:r w:rsidRPr="002D28A0">
        <w:rPr>
          <w:sz w:val="24"/>
          <w:szCs w:val="24"/>
        </w:rPr>
        <w:t>melempar</w:t>
      </w:r>
      <w:r w:rsidRPr="002D28A0">
        <w:rPr>
          <w:spacing w:val="-4"/>
          <w:sz w:val="24"/>
          <w:szCs w:val="24"/>
        </w:rPr>
        <w:t xml:space="preserve"> </w:t>
      </w:r>
      <w:r w:rsidRPr="002D28A0">
        <w:rPr>
          <w:sz w:val="24"/>
          <w:szCs w:val="24"/>
        </w:rPr>
        <w:t>bom</w:t>
      </w:r>
      <w:r w:rsidRPr="002D28A0">
        <w:rPr>
          <w:spacing w:val="-4"/>
          <w:sz w:val="24"/>
          <w:szCs w:val="24"/>
        </w:rPr>
        <w:t xml:space="preserve"> </w:t>
      </w:r>
      <w:r w:rsidRPr="002D28A0">
        <w:rPr>
          <w:sz w:val="24"/>
          <w:szCs w:val="24"/>
        </w:rPr>
        <w:t>ke</w:t>
      </w:r>
      <w:r w:rsidRPr="002D28A0">
        <w:rPr>
          <w:spacing w:val="-6"/>
          <w:sz w:val="24"/>
          <w:szCs w:val="24"/>
        </w:rPr>
        <w:t xml:space="preserve"> </w:t>
      </w:r>
      <w:r w:rsidRPr="002D28A0">
        <w:rPr>
          <w:sz w:val="24"/>
          <w:szCs w:val="24"/>
        </w:rPr>
        <w:t>tengah</w:t>
      </w:r>
      <w:r w:rsidRPr="002D28A0">
        <w:rPr>
          <w:spacing w:val="-4"/>
          <w:sz w:val="24"/>
          <w:szCs w:val="24"/>
        </w:rPr>
        <w:t xml:space="preserve"> </w:t>
      </w:r>
      <w:r w:rsidRPr="002D28A0">
        <w:rPr>
          <w:sz w:val="24"/>
          <w:szCs w:val="24"/>
        </w:rPr>
        <w:t>pasar</w:t>
      </w:r>
      <w:r w:rsidRPr="002D28A0">
        <w:rPr>
          <w:spacing w:val="-4"/>
          <w:sz w:val="24"/>
          <w:szCs w:val="24"/>
        </w:rPr>
        <w:t xml:space="preserve"> </w:t>
      </w:r>
      <w:r w:rsidRPr="002D28A0">
        <w:rPr>
          <w:sz w:val="24"/>
          <w:szCs w:val="24"/>
        </w:rPr>
        <w:t>yang</w:t>
      </w:r>
      <w:r w:rsidRPr="002D28A0">
        <w:rPr>
          <w:spacing w:val="-4"/>
          <w:sz w:val="24"/>
          <w:szCs w:val="24"/>
        </w:rPr>
        <w:t xml:space="preserve"> </w:t>
      </w:r>
      <w:r w:rsidRPr="002D28A0">
        <w:rPr>
          <w:sz w:val="24"/>
          <w:szCs w:val="24"/>
        </w:rPr>
        <w:t xml:space="preserve">sedang </w:t>
      </w:r>
      <w:r w:rsidRPr="002D28A0">
        <w:rPr>
          <w:spacing w:val="-2"/>
          <w:sz w:val="24"/>
          <w:szCs w:val="24"/>
        </w:rPr>
        <w:t>ramai.</w:t>
      </w:r>
    </w:p>
    <w:p w14:paraId="4A8A098D" w14:textId="77777777" w:rsidR="005F4D05" w:rsidRPr="002D28A0" w:rsidRDefault="005F4D05" w:rsidP="005F4D05">
      <w:pPr>
        <w:jc w:val="both"/>
        <w:rPr>
          <w:sz w:val="24"/>
          <w:szCs w:val="24"/>
        </w:rPr>
        <w:sectPr w:rsidR="005F4D05" w:rsidRPr="002D28A0" w:rsidSect="005F4D05">
          <w:pgSz w:w="11910" w:h="16850"/>
          <w:pgMar w:top="1701" w:right="1701" w:bottom="1701" w:left="2268" w:header="720" w:footer="720" w:gutter="0"/>
          <w:cols w:space="720"/>
          <w:docGrid w:linePitch="299"/>
        </w:sectPr>
      </w:pPr>
    </w:p>
    <w:p w14:paraId="2C9D387F" w14:textId="77777777" w:rsidR="005F4D05" w:rsidRPr="002D28A0" w:rsidRDefault="005F4D05" w:rsidP="005F4D05">
      <w:pPr>
        <w:pStyle w:val="BodyText"/>
        <w:spacing w:before="104"/>
      </w:pPr>
    </w:p>
    <w:p w14:paraId="268D248C" w14:textId="77777777" w:rsidR="005F4D05" w:rsidRPr="002D28A0" w:rsidRDefault="005F4D05" w:rsidP="005F4D05">
      <w:pPr>
        <w:pStyle w:val="ListParagraph"/>
        <w:numPr>
          <w:ilvl w:val="0"/>
          <w:numId w:val="12"/>
        </w:numPr>
        <w:tabs>
          <w:tab w:val="left" w:pos="995"/>
        </w:tabs>
        <w:spacing w:line="480" w:lineRule="auto"/>
        <w:ind w:right="282"/>
        <w:contextualSpacing w:val="0"/>
        <w:jc w:val="both"/>
        <w:rPr>
          <w:sz w:val="24"/>
          <w:szCs w:val="24"/>
        </w:rPr>
      </w:pPr>
      <w:r w:rsidRPr="002D28A0">
        <w:rPr>
          <w:i/>
          <w:sz w:val="24"/>
          <w:szCs w:val="24"/>
        </w:rPr>
        <w:t xml:space="preserve">Weberse Dolus Generalis </w:t>
      </w:r>
      <w:r w:rsidRPr="002D28A0">
        <w:rPr>
          <w:sz w:val="24"/>
          <w:szCs w:val="24"/>
        </w:rPr>
        <w:t>adalah kesengajaan yang ditujukan kepada objek tertentu, tetapi untuk mencapai tujuan tersebut dilakukan beberapa tindakan.</w:t>
      </w:r>
    </w:p>
    <w:p w14:paraId="0FBFE27C" w14:textId="77777777" w:rsidR="005F4D05" w:rsidRPr="002D28A0" w:rsidRDefault="005F4D05" w:rsidP="005F4D05">
      <w:pPr>
        <w:pStyle w:val="ListParagraph"/>
        <w:numPr>
          <w:ilvl w:val="0"/>
          <w:numId w:val="12"/>
        </w:numPr>
        <w:tabs>
          <w:tab w:val="left" w:pos="995"/>
        </w:tabs>
        <w:spacing w:before="1" w:line="480" w:lineRule="auto"/>
        <w:ind w:right="281"/>
        <w:contextualSpacing w:val="0"/>
        <w:jc w:val="both"/>
        <w:rPr>
          <w:sz w:val="24"/>
          <w:szCs w:val="24"/>
        </w:rPr>
      </w:pPr>
      <w:r w:rsidRPr="002D28A0">
        <w:rPr>
          <w:i/>
          <w:sz w:val="24"/>
          <w:szCs w:val="24"/>
        </w:rPr>
        <w:t xml:space="preserve">Dolus Indirektus </w:t>
      </w:r>
      <w:r w:rsidRPr="002D28A0">
        <w:rPr>
          <w:sz w:val="24"/>
          <w:szCs w:val="24"/>
        </w:rPr>
        <w:t>adalah kesengajaan terhadap suatu perbuatan yang menyebabkan akibat yang tidak disengaja atau tidak menjadi tujuan pelaku.</w:t>
      </w:r>
    </w:p>
    <w:p w14:paraId="4F60576F" w14:textId="77777777" w:rsidR="005F4D05" w:rsidRPr="00712213" w:rsidRDefault="005F4D05" w:rsidP="005F4D05">
      <w:pPr>
        <w:pStyle w:val="ListParagraph"/>
        <w:numPr>
          <w:ilvl w:val="0"/>
          <w:numId w:val="12"/>
        </w:numPr>
        <w:tabs>
          <w:tab w:val="left" w:pos="995"/>
        </w:tabs>
        <w:spacing w:line="480" w:lineRule="auto"/>
        <w:ind w:right="279"/>
        <w:contextualSpacing w:val="0"/>
        <w:jc w:val="both"/>
        <w:rPr>
          <w:sz w:val="24"/>
          <w:szCs w:val="24"/>
        </w:rPr>
      </w:pPr>
      <w:r w:rsidRPr="002D28A0">
        <w:rPr>
          <w:i/>
          <w:sz w:val="24"/>
          <w:szCs w:val="24"/>
        </w:rPr>
        <w:t xml:space="preserve">Dolus Premiditatus </w:t>
      </w:r>
      <w:r w:rsidRPr="002D28A0">
        <w:rPr>
          <w:sz w:val="24"/>
          <w:szCs w:val="24"/>
        </w:rPr>
        <w:t>adalah kesengajaan yang telah direncanakan sebelumnya (</w:t>
      </w:r>
      <w:r w:rsidRPr="002D28A0">
        <w:rPr>
          <w:i/>
          <w:sz w:val="24"/>
          <w:szCs w:val="24"/>
        </w:rPr>
        <w:t>met voorbedachte raad</w:t>
      </w:r>
      <w:r w:rsidRPr="002D28A0">
        <w:rPr>
          <w:sz w:val="24"/>
          <w:szCs w:val="24"/>
        </w:rPr>
        <w:t>). Misalnya Pasal 340 KUHP tentang tindak pembunuhan berencana (</w:t>
      </w:r>
      <w:r w:rsidRPr="002D28A0">
        <w:rPr>
          <w:i/>
          <w:sz w:val="24"/>
          <w:szCs w:val="24"/>
        </w:rPr>
        <w:t>moord</w:t>
      </w:r>
      <w:r w:rsidRPr="002D28A0">
        <w:rPr>
          <w:sz w:val="24"/>
          <w:szCs w:val="24"/>
        </w:rPr>
        <w:t>).</w:t>
      </w:r>
    </w:p>
    <w:p w14:paraId="3E07137E" w14:textId="77777777" w:rsidR="005F4D05" w:rsidRPr="002D28A0" w:rsidRDefault="005F4D05" w:rsidP="005F4D05">
      <w:pPr>
        <w:pStyle w:val="ListParagraph"/>
        <w:numPr>
          <w:ilvl w:val="0"/>
          <w:numId w:val="12"/>
        </w:numPr>
        <w:tabs>
          <w:tab w:val="left" w:pos="995"/>
        </w:tabs>
        <w:spacing w:line="480" w:lineRule="auto"/>
        <w:ind w:right="278"/>
        <w:contextualSpacing w:val="0"/>
        <w:jc w:val="both"/>
        <w:rPr>
          <w:sz w:val="24"/>
          <w:szCs w:val="24"/>
        </w:rPr>
      </w:pPr>
      <w:r w:rsidRPr="002D28A0">
        <w:rPr>
          <w:i/>
          <w:sz w:val="24"/>
          <w:szCs w:val="24"/>
        </w:rPr>
        <w:t>Dolus</w:t>
      </w:r>
      <w:r w:rsidRPr="002D28A0">
        <w:rPr>
          <w:i/>
          <w:spacing w:val="40"/>
          <w:sz w:val="24"/>
          <w:szCs w:val="24"/>
        </w:rPr>
        <w:t xml:space="preserve"> </w:t>
      </w:r>
      <w:r w:rsidRPr="002D28A0">
        <w:rPr>
          <w:i/>
          <w:sz w:val="24"/>
          <w:szCs w:val="24"/>
        </w:rPr>
        <w:t>Repentinus</w:t>
      </w:r>
      <w:r w:rsidRPr="002D28A0">
        <w:rPr>
          <w:sz w:val="24"/>
          <w:szCs w:val="24"/>
        </w:rPr>
        <w:t>/</w:t>
      </w:r>
      <w:r w:rsidRPr="002D28A0">
        <w:rPr>
          <w:i/>
          <w:sz w:val="24"/>
          <w:szCs w:val="24"/>
        </w:rPr>
        <w:t>Dolus</w:t>
      </w:r>
      <w:r w:rsidRPr="002D28A0">
        <w:rPr>
          <w:i/>
          <w:spacing w:val="40"/>
          <w:sz w:val="24"/>
          <w:szCs w:val="24"/>
        </w:rPr>
        <w:t xml:space="preserve"> </w:t>
      </w:r>
      <w:r w:rsidRPr="002D28A0">
        <w:rPr>
          <w:i/>
          <w:sz w:val="24"/>
          <w:szCs w:val="24"/>
        </w:rPr>
        <w:t>Impetus</w:t>
      </w:r>
      <w:r w:rsidRPr="002D28A0">
        <w:rPr>
          <w:i/>
          <w:spacing w:val="40"/>
          <w:sz w:val="24"/>
          <w:szCs w:val="24"/>
        </w:rPr>
        <w:t xml:space="preserve"> </w:t>
      </w:r>
      <w:r w:rsidRPr="002D28A0">
        <w:rPr>
          <w:sz w:val="24"/>
          <w:szCs w:val="24"/>
        </w:rPr>
        <w:t>adalah</w:t>
      </w:r>
      <w:r w:rsidRPr="002D28A0">
        <w:rPr>
          <w:spacing w:val="40"/>
          <w:sz w:val="24"/>
          <w:szCs w:val="24"/>
        </w:rPr>
        <w:t xml:space="preserve"> </w:t>
      </w:r>
      <w:r w:rsidRPr="002D28A0">
        <w:rPr>
          <w:sz w:val="24"/>
          <w:szCs w:val="24"/>
        </w:rPr>
        <w:t>kesengajaan</w:t>
      </w:r>
      <w:r w:rsidRPr="002D28A0">
        <w:rPr>
          <w:spacing w:val="40"/>
          <w:sz w:val="24"/>
          <w:szCs w:val="24"/>
        </w:rPr>
        <w:t xml:space="preserve"> </w:t>
      </w:r>
      <w:r w:rsidRPr="002D28A0">
        <w:rPr>
          <w:sz w:val="24"/>
          <w:szCs w:val="24"/>
        </w:rPr>
        <w:t>yang</w:t>
      </w:r>
      <w:r w:rsidRPr="002D28A0">
        <w:rPr>
          <w:spacing w:val="40"/>
          <w:sz w:val="24"/>
          <w:szCs w:val="24"/>
        </w:rPr>
        <w:t xml:space="preserve"> </w:t>
      </w:r>
      <w:r w:rsidRPr="002D28A0">
        <w:rPr>
          <w:sz w:val="24"/>
          <w:szCs w:val="24"/>
        </w:rPr>
        <w:t>muncul</w:t>
      </w:r>
      <w:r w:rsidRPr="002D28A0">
        <w:rPr>
          <w:spacing w:val="40"/>
          <w:sz w:val="24"/>
          <w:szCs w:val="24"/>
        </w:rPr>
        <w:t xml:space="preserve"> </w:t>
      </w:r>
      <w:r w:rsidRPr="002D28A0">
        <w:rPr>
          <w:sz w:val="24"/>
          <w:szCs w:val="24"/>
        </w:rPr>
        <w:t>secara spontan.</w:t>
      </w:r>
      <w:r w:rsidRPr="002D28A0">
        <w:rPr>
          <w:spacing w:val="-7"/>
          <w:sz w:val="24"/>
          <w:szCs w:val="24"/>
        </w:rPr>
        <w:t xml:space="preserve"> </w:t>
      </w:r>
      <w:r w:rsidRPr="002D28A0">
        <w:rPr>
          <w:sz w:val="24"/>
          <w:szCs w:val="24"/>
        </w:rPr>
        <w:t>Misal</w:t>
      </w:r>
      <w:r w:rsidRPr="002D28A0">
        <w:rPr>
          <w:spacing w:val="-6"/>
          <w:sz w:val="24"/>
          <w:szCs w:val="24"/>
        </w:rPr>
        <w:t xml:space="preserve"> </w:t>
      </w:r>
      <w:r w:rsidRPr="002D28A0">
        <w:rPr>
          <w:sz w:val="24"/>
          <w:szCs w:val="24"/>
        </w:rPr>
        <w:t>Pasal</w:t>
      </w:r>
      <w:r w:rsidRPr="002D28A0">
        <w:rPr>
          <w:spacing w:val="-6"/>
          <w:sz w:val="24"/>
          <w:szCs w:val="24"/>
        </w:rPr>
        <w:t xml:space="preserve"> </w:t>
      </w:r>
      <w:r w:rsidRPr="002D28A0">
        <w:rPr>
          <w:sz w:val="24"/>
          <w:szCs w:val="24"/>
        </w:rPr>
        <w:t>338</w:t>
      </w:r>
      <w:r w:rsidRPr="002D28A0">
        <w:rPr>
          <w:spacing w:val="-12"/>
          <w:sz w:val="24"/>
          <w:szCs w:val="24"/>
        </w:rPr>
        <w:t xml:space="preserve"> </w:t>
      </w:r>
      <w:r w:rsidRPr="002D28A0">
        <w:rPr>
          <w:sz w:val="24"/>
          <w:szCs w:val="24"/>
        </w:rPr>
        <w:t>KUHP</w:t>
      </w:r>
      <w:r w:rsidRPr="002D28A0">
        <w:rPr>
          <w:spacing w:val="-15"/>
          <w:sz w:val="24"/>
          <w:szCs w:val="24"/>
        </w:rPr>
        <w:t xml:space="preserve"> </w:t>
      </w:r>
      <w:r w:rsidRPr="002D28A0">
        <w:rPr>
          <w:sz w:val="24"/>
          <w:szCs w:val="24"/>
        </w:rPr>
        <w:t>tentang</w:t>
      </w:r>
      <w:r w:rsidRPr="002D28A0">
        <w:rPr>
          <w:spacing w:val="-7"/>
          <w:sz w:val="24"/>
          <w:szCs w:val="24"/>
        </w:rPr>
        <w:t xml:space="preserve"> </w:t>
      </w:r>
      <w:r w:rsidRPr="002D28A0">
        <w:rPr>
          <w:sz w:val="24"/>
          <w:szCs w:val="24"/>
        </w:rPr>
        <w:t>tindak</w:t>
      </w:r>
      <w:r w:rsidRPr="002D28A0">
        <w:rPr>
          <w:spacing w:val="-7"/>
          <w:sz w:val="24"/>
          <w:szCs w:val="24"/>
        </w:rPr>
        <w:t xml:space="preserve"> </w:t>
      </w:r>
      <w:r w:rsidRPr="002D28A0">
        <w:rPr>
          <w:sz w:val="24"/>
          <w:szCs w:val="24"/>
        </w:rPr>
        <w:t>pembunuhan</w:t>
      </w:r>
      <w:r w:rsidRPr="002D28A0">
        <w:rPr>
          <w:spacing w:val="-7"/>
          <w:sz w:val="24"/>
          <w:szCs w:val="24"/>
        </w:rPr>
        <w:t xml:space="preserve"> </w:t>
      </w:r>
      <w:r w:rsidRPr="002D28A0">
        <w:rPr>
          <w:sz w:val="24"/>
          <w:szCs w:val="24"/>
        </w:rPr>
        <w:t>biasa</w:t>
      </w:r>
      <w:r w:rsidRPr="002D28A0">
        <w:rPr>
          <w:spacing w:val="-8"/>
          <w:sz w:val="24"/>
          <w:szCs w:val="24"/>
        </w:rPr>
        <w:t xml:space="preserve"> </w:t>
      </w:r>
      <w:r w:rsidRPr="002D28A0">
        <w:rPr>
          <w:sz w:val="24"/>
          <w:szCs w:val="24"/>
        </w:rPr>
        <w:t>(</w:t>
      </w:r>
      <w:r w:rsidRPr="002D28A0">
        <w:rPr>
          <w:i/>
          <w:sz w:val="24"/>
          <w:szCs w:val="24"/>
        </w:rPr>
        <w:t>doodslag</w:t>
      </w:r>
      <w:r w:rsidRPr="002D28A0">
        <w:rPr>
          <w:sz w:val="24"/>
          <w:szCs w:val="24"/>
        </w:rPr>
        <w:t>).</w:t>
      </w:r>
    </w:p>
    <w:p w14:paraId="30839E45" w14:textId="77777777" w:rsidR="005F4D05" w:rsidRPr="002D28A0" w:rsidRDefault="005F4D05" w:rsidP="005F4D05">
      <w:pPr>
        <w:pStyle w:val="ListParagraph"/>
        <w:numPr>
          <w:ilvl w:val="0"/>
          <w:numId w:val="12"/>
        </w:numPr>
        <w:tabs>
          <w:tab w:val="left" w:pos="995"/>
        </w:tabs>
        <w:spacing w:before="1" w:line="480" w:lineRule="auto"/>
        <w:ind w:right="282"/>
        <w:contextualSpacing w:val="0"/>
        <w:jc w:val="both"/>
        <w:rPr>
          <w:sz w:val="24"/>
          <w:szCs w:val="24"/>
        </w:rPr>
      </w:pPr>
      <w:r w:rsidRPr="002D28A0">
        <w:rPr>
          <w:i/>
          <w:sz w:val="24"/>
          <w:szCs w:val="24"/>
        </w:rPr>
        <w:t>Dolus</w:t>
      </w:r>
      <w:r w:rsidRPr="002D28A0">
        <w:rPr>
          <w:i/>
          <w:spacing w:val="40"/>
          <w:sz w:val="24"/>
          <w:szCs w:val="24"/>
        </w:rPr>
        <w:t xml:space="preserve"> </w:t>
      </w:r>
      <w:r w:rsidRPr="002D28A0">
        <w:rPr>
          <w:i/>
          <w:sz w:val="24"/>
          <w:szCs w:val="24"/>
        </w:rPr>
        <w:t>Formel</w:t>
      </w:r>
      <w:r w:rsidRPr="002D28A0">
        <w:rPr>
          <w:i/>
          <w:spacing w:val="40"/>
          <w:sz w:val="24"/>
          <w:szCs w:val="24"/>
        </w:rPr>
        <w:t xml:space="preserve"> </w:t>
      </w:r>
      <w:r w:rsidRPr="002D28A0">
        <w:rPr>
          <w:sz w:val="24"/>
          <w:szCs w:val="24"/>
        </w:rPr>
        <w:t>adalah</w:t>
      </w:r>
      <w:r w:rsidRPr="002D28A0">
        <w:rPr>
          <w:spacing w:val="40"/>
          <w:sz w:val="24"/>
          <w:szCs w:val="24"/>
        </w:rPr>
        <w:t xml:space="preserve"> </w:t>
      </w:r>
      <w:r w:rsidRPr="002D28A0">
        <w:rPr>
          <w:sz w:val="24"/>
          <w:szCs w:val="24"/>
        </w:rPr>
        <w:t>kesengajaan</w:t>
      </w:r>
      <w:r w:rsidRPr="002D28A0">
        <w:rPr>
          <w:spacing w:val="40"/>
          <w:sz w:val="24"/>
          <w:szCs w:val="24"/>
        </w:rPr>
        <w:t xml:space="preserve"> </w:t>
      </w:r>
      <w:r w:rsidRPr="002D28A0">
        <w:rPr>
          <w:sz w:val="24"/>
          <w:szCs w:val="24"/>
        </w:rPr>
        <w:t>yang</w:t>
      </w:r>
      <w:r w:rsidRPr="002D28A0">
        <w:rPr>
          <w:spacing w:val="40"/>
          <w:sz w:val="24"/>
          <w:szCs w:val="24"/>
        </w:rPr>
        <w:t xml:space="preserve"> </w:t>
      </w:r>
      <w:r w:rsidRPr="002D28A0">
        <w:rPr>
          <w:sz w:val="24"/>
          <w:szCs w:val="24"/>
        </w:rPr>
        <w:t>ditujukan</w:t>
      </w:r>
      <w:r w:rsidRPr="002D28A0">
        <w:rPr>
          <w:spacing w:val="40"/>
          <w:sz w:val="24"/>
          <w:szCs w:val="24"/>
        </w:rPr>
        <w:t xml:space="preserve"> </w:t>
      </w:r>
      <w:r w:rsidRPr="002D28A0">
        <w:rPr>
          <w:sz w:val="24"/>
          <w:szCs w:val="24"/>
        </w:rPr>
        <w:t>langsung</w:t>
      </w:r>
      <w:r w:rsidRPr="002D28A0">
        <w:rPr>
          <w:spacing w:val="40"/>
          <w:sz w:val="24"/>
          <w:szCs w:val="24"/>
        </w:rPr>
        <w:t xml:space="preserve"> </w:t>
      </w:r>
      <w:r w:rsidRPr="002D28A0">
        <w:rPr>
          <w:sz w:val="24"/>
          <w:szCs w:val="24"/>
        </w:rPr>
        <w:t>kepada</w:t>
      </w:r>
      <w:r w:rsidRPr="002D28A0">
        <w:rPr>
          <w:spacing w:val="40"/>
          <w:sz w:val="24"/>
          <w:szCs w:val="24"/>
        </w:rPr>
        <w:t xml:space="preserve"> </w:t>
      </w:r>
      <w:r w:rsidRPr="002D28A0">
        <w:rPr>
          <w:sz w:val="24"/>
          <w:szCs w:val="24"/>
        </w:rPr>
        <w:t>suatu perbuatan. Contoh Pasal 362 KUHP tentang tindak pencurian.</w:t>
      </w:r>
    </w:p>
    <w:p w14:paraId="445B7A35" w14:textId="77777777" w:rsidR="005F4D05" w:rsidRPr="002D28A0" w:rsidRDefault="005F4D05" w:rsidP="005F4D05">
      <w:pPr>
        <w:pStyle w:val="ListParagraph"/>
        <w:numPr>
          <w:ilvl w:val="0"/>
          <w:numId w:val="12"/>
        </w:numPr>
        <w:tabs>
          <w:tab w:val="left" w:pos="995"/>
        </w:tabs>
        <w:spacing w:line="480" w:lineRule="auto"/>
        <w:ind w:right="284"/>
        <w:contextualSpacing w:val="0"/>
        <w:jc w:val="both"/>
        <w:rPr>
          <w:sz w:val="24"/>
          <w:szCs w:val="24"/>
        </w:rPr>
      </w:pPr>
      <w:r w:rsidRPr="002D28A0">
        <w:rPr>
          <w:i/>
          <w:sz w:val="24"/>
          <w:szCs w:val="24"/>
        </w:rPr>
        <w:t xml:space="preserve">Dolus </w:t>
      </w:r>
      <w:r w:rsidRPr="002D28A0">
        <w:rPr>
          <w:sz w:val="24"/>
          <w:szCs w:val="24"/>
        </w:rPr>
        <w:t>Materiil adalah kesengajaan yang ditujukan kepada suatu akibat</w:t>
      </w:r>
      <w:r w:rsidRPr="002D28A0">
        <w:rPr>
          <w:spacing w:val="29"/>
          <w:sz w:val="24"/>
          <w:szCs w:val="24"/>
        </w:rPr>
        <w:t xml:space="preserve"> </w:t>
      </w:r>
      <w:r w:rsidRPr="002D28A0">
        <w:rPr>
          <w:sz w:val="24"/>
          <w:szCs w:val="24"/>
        </w:rPr>
        <w:t>atau</w:t>
      </w:r>
      <w:r w:rsidRPr="002D28A0">
        <w:rPr>
          <w:spacing w:val="40"/>
          <w:sz w:val="24"/>
          <w:szCs w:val="24"/>
        </w:rPr>
        <w:t xml:space="preserve"> </w:t>
      </w:r>
      <w:r w:rsidRPr="002D28A0">
        <w:rPr>
          <w:sz w:val="24"/>
          <w:szCs w:val="24"/>
        </w:rPr>
        <w:t>kondisi tertentu. Contoh Pasal 338 KUHP tentang tindak pembunuhan.</w:t>
      </w:r>
    </w:p>
    <w:p w14:paraId="046C257D" w14:textId="77777777" w:rsidR="005F4D05" w:rsidRPr="002D28A0" w:rsidRDefault="005F4D05" w:rsidP="005F4D05">
      <w:pPr>
        <w:pStyle w:val="BodyText"/>
        <w:ind w:left="635"/>
      </w:pPr>
      <w:r w:rsidRPr="002D28A0">
        <w:t>Pengertian</w:t>
      </w:r>
      <w:r w:rsidRPr="002D28A0">
        <w:rPr>
          <w:spacing w:val="-1"/>
        </w:rPr>
        <w:t xml:space="preserve"> </w:t>
      </w:r>
      <w:r w:rsidRPr="002D28A0">
        <w:t>Kesalahan</w:t>
      </w:r>
      <w:r w:rsidRPr="002D28A0">
        <w:rPr>
          <w:spacing w:val="-1"/>
        </w:rPr>
        <w:t xml:space="preserve"> </w:t>
      </w:r>
      <w:r w:rsidRPr="002D28A0">
        <w:t>(</w:t>
      </w:r>
      <w:r w:rsidRPr="002D28A0">
        <w:rPr>
          <w:i/>
        </w:rPr>
        <w:t>Schuld</w:t>
      </w:r>
      <w:r w:rsidRPr="002D28A0">
        <w:t>)</w:t>
      </w:r>
      <w:r w:rsidRPr="002D28A0">
        <w:rPr>
          <w:spacing w:val="-1"/>
        </w:rPr>
        <w:t xml:space="preserve"> </w:t>
      </w:r>
      <w:r w:rsidRPr="002D28A0">
        <w:t>secara</w:t>
      </w:r>
      <w:r w:rsidRPr="002D28A0">
        <w:rPr>
          <w:spacing w:val="-2"/>
        </w:rPr>
        <w:t xml:space="preserve"> </w:t>
      </w:r>
      <w:r w:rsidRPr="002D28A0">
        <w:t>hukum</w:t>
      </w:r>
      <w:r w:rsidRPr="002D28A0">
        <w:rPr>
          <w:spacing w:val="-1"/>
        </w:rPr>
        <w:t xml:space="preserve"> </w:t>
      </w:r>
      <w:r w:rsidRPr="002D28A0">
        <w:t xml:space="preserve">terdiri </w:t>
      </w:r>
      <w:r w:rsidRPr="002D28A0">
        <w:rPr>
          <w:spacing w:val="-2"/>
        </w:rPr>
        <w:t>dari:</w:t>
      </w:r>
    </w:p>
    <w:p w14:paraId="43E6E4E8" w14:textId="77777777" w:rsidR="005F4D05" w:rsidRPr="002D28A0" w:rsidRDefault="005F4D05" w:rsidP="005F4D05">
      <w:pPr>
        <w:pStyle w:val="BodyText"/>
      </w:pPr>
    </w:p>
    <w:p w14:paraId="0BE8707A" w14:textId="77777777" w:rsidR="005F4D05" w:rsidRPr="00DB05A5" w:rsidRDefault="005F4D05" w:rsidP="005F4D05">
      <w:pPr>
        <w:pStyle w:val="ListParagraph"/>
        <w:numPr>
          <w:ilvl w:val="0"/>
          <w:numId w:val="11"/>
        </w:numPr>
        <w:tabs>
          <w:tab w:val="left" w:pos="995"/>
        </w:tabs>
        <w:spacing w:line="480" w:lineRule="auto"/>
        <w:ind w:right="279"/>
        <w:contextualSpacing w:val="0"/>
        <w:jc w:val="both"/>
        <w:rPr>
          <w:sz w:val="24"/>
          <w:szCs w:val="24"/>
        </w:rPr>
      </w:pPr>
      <w:r w:rsidRPr="002D28A0">
        <w:rPr>
          <w:sz w:val="24"/>
          <w:szCs w:val="24"/>
        </w:rPr>
        <w:t>Kesalahan dalam arti etis sosial (</w:t>
      </w:r>
      <w:r w:rsidRPr="002D28A0">
        <w:rPr>
          <w:i/>
          <w:sz w:val="24"/>
          <w:szCs w:val="24"/>
        </w:rPr>
        <w:t>schuld in social ethische</w:t>
      </w:r>
      <w:r w:rsidRPr="002D28A0">
        <w:rPr>
          <w:sz w:val="24"/>
          <w:szCs w:val="24"/>
        </w:rPr>
        <w:t xml:space="preserve">), yang berarti hubungan batin dari seseorang yang melakukan suatu perbuatan, baik perbuatan itu sendiri maupun akibat yang timbul darinya, sehingga perbuatan atau akibat perbuatan tersebut dapat dipertanggungjawabkan kepada orang yang melakukan perbuatan tersebut. Jenis kesalahan ini disebut kesalahan dalam arti yang luas </w:t>
      </w:r>
      <w:r w:rsidRPr="002D28A0">
        <w:rPr>
          <w:sz w:val="24"/>
          <w:szCs w:val="24"/>
        </w:rPr>
        <w:lastRenderedPageBreak/>
        <w:t>(</w:t>
      </w:r>
      <w:r w:rsidRPr="002D28A0">
        <w:rPr>
          <w:i/>
          <w:sz w:val="24"/>
          <w:szCs w:val="24"/>
        </w:rPr>
        <w:t>schuld in ruimezin</w:t>
      </w:r>
      <w:r w:rsidRPr="002D28A0">
        <w:rPr>
          <w:sz w:val="24"/>
          <w:szCs w:val="24"/>
        </w:rPr>
        <w:t>). Selain itu, juga terdapat kesalahan dalam arti sempit (</w:t>
      </w:r>
      <w:r w:rsidRPr="002D28A0">
        <w:rPr>
          <w:i/>
          <w:sz w:val="24"/>
          <w:szCs w:val="24"/>
        </w:rPr>
        <w:t>schuld in engezin</w:t>
      </w:r>
      <w:r w:rsidRPr="002D28A0">
        <w:rPr>
          <w:sz w:val="24"/>
          <w:szCs w:val="24"/>
        </w:rPr>
        <w:t>), yang merupakan salah satu bentuk kesalahan, yaitu kealpaan.</w:t>
      </w:r>
    </w:p>
    <w:p w14:paraId="6F2FA3C7" w14:textId="77777777" w:rsidR="005F4D05" w:rsidRPr="00DB05A5" w:rsidRDefault="005F4D05" w:rsidP="005F4D05">
      <w:pPr>
        <w:pStyle w:val="ListParagraph"/>
        <w:numPr>
          <w:ilvl w:val="0"/>
          <w:numId w:val="11"/>
        </w:numPr>
        <w:tabs>
          <w:tab w:val="left" w:pos="995"/>
        </w:tabs>
        <w:spacing w:before="1" w:line="480" w:lineRule="auto"/>
        <w:ind w:right="279"/>
        <w:contextualSpacing w:val="0"/>
        <w:jc w:val="both"/>
        <w:rPr>
          <w:sz w:val="24"/>
          <w:szCs w:val="24"/>
        </w:rPr>
      </w:pPr>
      <w:r w:rsidRPr="002D28A0">
        <w:rPr>
          <w:sz w:val="24"/>
          <w:szCs w:val="24"/>
        </w:rPr>
        <w:t>Kesalahan dalam arti hukum pidana (</w:t>
      </w:r>
      <w:r w:rsidRPr="002D28A0">
        <w:rPr>
          <w:i/>
          <w:sz w:val="24"/>
          <w:szCs w:val="24"/>
        </w:rPr>
        <w:t>schuld in strafrechtelijke</w:t>
      </w:r>
      <w:r w:rsidRPr="002D28A0">
        <w:rPr>
          <w:sz w:val="24"/>
          <w:szCs w:val="24"/>
        </w:rPr>
        <w:t>), yang berarti bentuk-bentuk kesalahan, yaitu kesengajaan (</w:t>
      </w:r>
      <w:r w:rsidRPr="002D28A0">
        <w:rPr>
          <w:i/>
          <w:sz w:val="24"/>
          <w:szCs w:val="24"/>
        </w:rPr>
        <w:t>dolus</w:t>
      </w:r>
      <w:r w:rsidRPr="002D28A0">
        <w:rPr>
          <w:sz w:val="24"/>
          <w:szCs w:val="24"/>
        </w:rPr>
        <w:t>) dan kealpaan (</w:t>
      </w:r>
      <w:r w:rsidRPr="002D28A0">
        <w:rPr>
          <w:i/>
          <w:sz w:val="24"/>
          <w:szCs w:val="24"/>
        </w:rPr>
        <w:t>culpa</w:t>
      </w:r>
      <w:r w:rsidRPr="002D28A0">
        <w:rPr>
          <w:sz w:val="24"/>
          <w:szCs w:val="24"/>
        </w:rPr>
        <w:t>).</w:t>
      </w:r>
    </w:p>
    <w:p w14:paraId="11AAF09F" w14:textId="77777777" w:rsidR="005F4D05" w:rsidRPr="002D28A0" w:rsidRDefault="005F4D05" w:rsidP="005F4D05">
      <w:pPr>
        <w:pStyle w:val="BodyText"/>
        <w:spacing w:before="1"/>
        <w:ind w:left="635"/>
        <w:jc w:val="both"/>
      </w:pPr>
      <w:r w:rsidRPr="002D28A0">
        <w:t>Menurut</w:t>
      </w:r>
      <w:r w:rsidRPr="002D28A0">
        <w:rPr>
          <w:spacing w:val="-2"/>
        </w:rPr>
        <w:t xml:space="preserve"> </w:t>
      </w:r>
      <w:r w:rsidRPr="002D28A0">
        <w:t>para</w:t>
      </w:r>
      <w:r w:rsidRPr="002D28A0">
        <w:rPr>
          <w:spacing w:val="-1"/>
        </w:rPr>
        <w:t xml:space="preserve"> </w:t>
      </w:r>
      <w:r w:rsidRPr="002D28A0">
        <w:t>ahli</w:t>
      </w:r>
      <w:r w:rsidRPr="002D28A0">
        <w:rPr>
          <w:spacing w:val="-2"/>
        </w:rPr>
        <w:t xml:space="preserve"> </w:t>
      </w:r>
      <w:r w:rsidRPr="002D28A0">
        <w:t>hukum,</w:t>
      </w:r>
      <w:r w:rsidRPr="002D28A0">
        <w:rPr>
          <w:spacing w:val="-1"/>
        </w:rPr>
        <w:t xml:space="preserve"> </w:t>
      </w:r>
      <w:r w:rsidRPr="002D28A0">
        <w:t>pengertian</w:t>
      </w:r>
      <w:r w:rsidRPr="002D28A0">
        <w:rPr>
          <w:spacing w:val="-1"/>
        </w:rPr>
        <w:t xml:space="preserve"> </w:t>
      </w:r>
      <w:r w:rsidRPr="002D28A0">
        <w:t>kesalahan adalah</w:t>
      </w:r>
      <w:r w:rsidRPr="002D28A0">
        <w:rPr>
          <w:spacing w:val="-1"/>
        </w:rPr>
        <w:t xml:space="preserve"> </w:t>
      </w:r>
      <w:r w:rsidRPr="002D28A0">
        <w:t>sebagai</w:t>
      </w:r>
      <w:r w:rsidRPr="002D28A0">
        <w:rPr>
          <w:spacing w:val="-1"/>
        </w:rPr>
        <w:t xml:space="preserve"> </w:t>
      </w:r>
      <w:r w:rsidRPr="002D28A0">
        <w:rPr>
          <w:spacing w:val="-2"/>
        </w:rPr>
        <w:t>berikut:</w:t>
      </w:r>
    </w:p>
    <w:p w14:paraId="65DDC9D1" w14:textId="77777777" w:rsidR="005F4D05" w:rsidRPr="002D28A0" w:rsidRDefault="005F4D05" w:rsidP="005F4D05">
      <w:pPr>
        <w:pStyle w:val="BodyText"/>
      </w:pPr>
    </w:p>
    <w:p w14:paraId="089450C3" w14:textId="77777777" w:rsidR="005F4D05" w:rsidRPr="002D28A0" w:rsidRDefault="005F4D05" w:rsidP="005F4D05">
      <w:pPr>
        <w:pStyle w:val="ListParagraph"/>
        <w:numPr>
          <w:ilvl w:val="0"/>
          <w:numId w:val="10"/>
        </w:numPr>
        <w:tabs>
          <w:tab w:val="left" w:pos="995"/>
        </w:tabs>
        <w:contextualSpacing w:val="0"/>
        <w:jc w:val="both"/>
        <w:rPr>
          <w:sz w:val="24"/>
          <w:szCs w:val="24"/>
        </w:rPr>
      </w:pPr>
      <w:r w:rsidRPr="002D28A0">
        <w:rPr>
          <w:spacing w:val="-2"/>
          <w:sz w:val="24"/>
          <w:szCs w:val="24"/>
        </w:rPr>
        <w:t>Simons</w:t>
      </w:r>
    </w:p>
    <w:p w14:paraId="3CEB09A7" w14:textId="77777777" w:rsidR="005F4D05" w:rsidRPr="002D28A0" w:rsidRDefault="005F4D05" w:rsidP="005F4D05">
      <w:pPr>
        <w:pStyle w:val="BodyText"/>
        <w:ind w:right="286"/>
      </w:pPr>
    </w:p>
    <w:p w14:paraId="1FDE2A14" w14:textId="77777777" w:rsidR="005F4D05" w:rsidRPr="002D28A0" w:rsidRDefault="005F4D05" w:rsidP="005F4D05">
      <w:pPr>
        <w:pStyle w:val="BodyText"/>
        <w:spacing w:line="480" w:lineRule="auto"/>
        <w:ind w:left="995" w:right="286"/>
        <w:jc w:val="both"/>
      </w:pPr>
      <w:r w:rsidRPr="002D28A0">
        <w:t>Kesalahan merupakan dasar dari pertanggungjawaban, yang terdapat dalam jiwa pelaku dan berkaitan dengan kelakuannya yang dapat dipidana. Pelaku dapat</w:t>
      </w:r>
      <w:r w:rsidRPr="002D28A0">
        <w:rPr>
          <w:spacing w:val="46"/>
        </w:rPr>
        <w:t xml:space="preserve"> </w:t>
      </w:r>
      <w:r w:rsidRPr="002D28A0">
        <w:t>dicela</w:t>
      </w:r>
      <w:r w:rsidRPr="002D28A0">
        <w:rPr>
          <w:spacing w:val="49"/>
        </w:rPr>
        <w:t xml:space="preserve"> </w:t>
      </w:r>
      <w:r w:rsidRPr="002D28A0">
        <w:t>karena</w:t>
      </w:r>
      <w:r w:rsidRPr="002D28A0">
        <w:rPr>
          <w:spacing w:val="47"/>
        </w:rPr>
        <w:t xml:space="preserve"> </w:t>
      </w:r>
      <w:r w:rsidRPr="002D28A0">
        <w:t>kelakuannya</w:t>
      </w:r>
      <w:r w:rsidRPr="002D28A0">
        <w:rPr>
          <w:spacing w:val="47"/>
        </w:rPr>
        <w:t xml:space="preserve"> </w:t>
      </w:r>
      <w:r w:rsidRPr="002D28A0">
        <w:t>berdasarkan</w:t>
      </w:r>
      <w:r w:rsidRPr="002D28A0">
        <w:rPr>
          <w:spacing w:val="50"/>
        </w:rPr>
        <w:t xml:space="preserve"> </w:t>
      </w:r>
      <w:r w:rsidRPr="002D28A0">
        <w:t>kejiwaannya</w:t>
      </w:r>
      <w:r w:rsidRPr="002D28A0">
        <w:rPr>
          <w:spacing w:val="49"/>
        </w:rPr>
        <w:t xml:space="preserve"> </w:t>
      </w:r>
      <w:r w:rsidRPr="002D28A0">
        <w:t>tersebut.</w:t>
      </w:r>
      <w:r w:rsidRPr="002D28A0">
        <w:rPr>
          <w:spacing w:val="49"/>
        </w:rPr>
        <w:t xml:space="preserve"> </w:t>
      </w:r>
      <w:r w:rsidRPr="002D28A0">
        <w:rPr>
          <w:spacing w:val="-2"/>
        </w:rPr>
        <w:t>Untuk</w:t>
      </w:r>
      <w:r>
        <w:rPr>
          <w:spacing w:val="-2"/>
        </w:rPr>
        <w:t xml:space="preserve"> </w:t>
      </w:r>
      <w:r w:rsidRPr="002D28A0">
        <w:t>menentukan</w:t>
      </w:r>
      <w:r w:rsidRPr="002D28A0">
        <w:rPr>
          <w:spacing w:val="-12"/>
        </w:rPr>
        <w:t xml:space="preserve"> </w:t>
      </w:r>
      <w:r w:rsidRPr="002D28A0">
        <w:t>adanya</w:t>
      </w:r>
      <w:r w:rsidRPr="002D28A0">
        <w:rPr>
          <w:spacing w:val="-13"/>
        </w:rPr>
        <w:t xml:space="preserve"> </w:t>
      </w:r>
      <w:r w:rsidRPr="002D28A0">
        <w:t>kesalahan</w:t>
      </w:r>
      <w:r w:rsidRPr="002D28A0">
        <w:rPr>
          <w:spacing w:val="-12"/>
        </w:rPr>
        <w:t xml:space="preserve"> </w:t>
      </w:r>
      <w:r w:rsidRPr="002D28A0">
        <w:t>pada</w:t>
      </w:r>
      <w:r w:rsidRPr="002D28A0">
        <w:rPr>
          <w:spacing w:val="-13"/>
        </w:rPr>
        <w:t xml:space="preserve"> </w:t>
      </w:r>
      <w:r w:rsidRPr="002D28A0">
        <w:t>pelaku,</w:t>
      </w:r>
      <w:r w:rsidRPr="002D28A0">
        <w:rPr>
          <w:spacing w:val="-12"/>
        </w:rPr>
        <w:t xml:space="preserve"> </w:t>
      </w:r>
      <w:r w:rsidRPr="002D28A0">
        <w:t>terlebih</w:t>
      </w:r>
      <w:r w:rsidRPr="002D28A0">
        <w:rPr>
          <w:spacing w:val="-12"/>
        </w:rPr>
        <w:t xml:space="preserve"> </w:t>
      </w:r>
      <w:r w:rsidRPr="002D28A0">
        <w:t>dahulu</w:t>
      </w:r>
      <w:r w:rsidRPr="002D28A0">
        <w:rPr>
          <w:spacing w:val="-11"/>
        </w:rPr>
        <w:t xml:space="preserve"> </w:t>
      </w:r>
      <w:r w:rsidRPr="002D28A0">
        <w:t>harus</w:t>
      </w:r>
      <w:r w:rsidRPr="002D28A0">
        <w:rPr>
          <w:spacing w:val="-12"/>
        </w:rPr>
        <w:t xml:space="preserve"> </w:t>
      </w:r>
      <w:r w:rsidRPr="002D28A0">
        <w:t>dipenuhi</w:t>
      </w:r>
      <w:r w:rsidRPr="002D28A0">
        <w:rPr>
          <w:spacing w:val="-14"/>
        </w:rPr>
        <w:t xml:space="preserve"> </w:t>
      </w:r>
      <w:r w:rsidRPr="002D28A0">
        <w:t>dan ditinjau beberapa hal berikut:</w:t>
      </w:r>
    </w:p>
    <w:p w14:paraId="29011603" w14:textId="77777777" w:rsidR="005F4D05" w:rsidRPr="002D28A0" w:rsidRDefault="005F4D05" w:rsidP="005F4D05">
      <w:pPr>
        <w:pStyle w:val="ListParagraph"/>
        <w:numPr>
          <w:ilvl w:val="1"/>
          <w:numId w:val="10"/>
        </w:numPr>
        <w:tabs>
          <w:tab w:val="left" w:pos="1275"/>
        </w:tabs>
        <w:spacing w:line="480" w:lineRule="auto"/>
        <w:ind w:left="1275" w:right="286" w:hanging="280"/>
        <w:contextualSpacing w:val="0"/>
        <w:jc w:val="both"/>
        <w:rPr>
          <w:sz w:val="24"/>
          <w:szCs w:val="24"/>
        </w:rPr>
      </w:pPr>
      <w:r w:rsidRPr="002D28A0">
        <w:rPr>
          <w:sz w:val="24"/>
          <w:szCs w:val="24"/>
        </w:rPr>
        <w:t>Kemampuan</w:t>
      </w:r>
      <w:r w:rsidRPr="002D28A0">
        <w:rPr>
          <w:spacing w:val="-3"/>
          <w:sz w:val="24"/>
          <w:szCs w:val="24"/>
        </w:rPr>
        <w:t xml:space="preserve"> </w:t>
      </w:r>
      <w:r w:rsidRPr="002D28A0">
        <w:rPr>
          <w:sz w:val="24"/>
          <w:szCs w:val="24"/>
        </w:rPr>
        <w:t>untuk</w:t>
      </w:r>
      <w:r w:rsidRPr="002D28A0">
        <w:rPr>
          <w:spacing w:val="-1"/>
          <w:sz w:val="24"/>
          <w:szCs w:val="24"/>
        </w:rPr>
        <w:t xml:space="preserve"> </w:t>
      </w:r>
      <w:r w:rsidRPr="002D28A0">
        <w:rPr>
          <w:sz w:val="24"/>
          <w:szCs w:val="24"/>
        </w:rPr>
        <w:t xml:space="preserve">bertanggung </w:t>
      </w:r>
      <w:r w:rsidRPr="002D28A0">
        <w:rPr>
          <w:spacing w:val="-2"/>
          <w:sz w:val="24"/>
          <w:szCs w:val="24"/>
        </w:rPr>
        <w:t>jawab</w:t>
      </w:r>
    </w:p>
    <w:p w14:paraId="29B63547" w14:textId="77777777" w:rsidR="005F4D05" w:rsidRPr="002D28A0" w:rsidRDefault="005F4D05" w:rsidP="005F4D05">
      <w:pPr>
        <w:pStyle w:val="ListParagraph"/>
        <w:numPr>
          <w:ilvl w:val="1"/>
          <w:numId w:val="10"/>
        </w:numPr>
        <w:tabs>
          <w:tab w:val="left" w:pos="1275"/>
        </w:tabs>
        <w:spacing w:line="480" w:lineRule="auto"/>
        <w:ind w:left="1275" w:right="286" w:hanging="280"/>
        <w:contextualSpacing w:val="0"/>
        <w:jc w:val="both"/>
        <w:rPr>
          <w:sz w:val="24"/>
          <w:szCs w:val="24"/>
        </w:rPr>
      </w:pPr>
      <w:r w:rsidRPr="002D28A0">
        <w:rPr>
          <w:sz w:val="24"/>
          <w:szCs w:val="24"/>
        </w:rPr>
        <w:t>Hubungan</w:t>
      </w:r>
      <w:r w:rsidRPr="002D28A0">
        <w:rPr>
          <w:spacing w:val="-3"/>
          <w:sz w:val="24"/>
          <w:szCs w:val="24"/>
        </w:rPr>
        <w:t xml:space="preserve"> </w:t>
      </w:r>
      <w:r w:rsidRPr="002D28A0">
        <w:rPr>
          <w:sz w:val="24"/>
          <w:szCs w:val="24"/>
        </w:rPr>
        <w:t>antara</w:t>
      </w:r>
      <w:r w:rsidRPr="002D28A0">
        <w:rPr>
          <w:spacing w:val="-3"/>
          <w:sz w:val="24"/>
          <w:szCs w:val="24"/>
        </w:rPr>
        <w:t xml:space="preserve"> </w:t>
      </w:r>
      <w:r w:rsidRPr="002D28A0">
        <w:rPr>
          <w:sz w:val="24"/>
          <w:szCs w:val="24"/>
        </w:rPr>
        <w:t>kejiwaan</w:t>
      </w:r>
      <w:r w:rsidRPr="002D28A0">
        <w:rPr>
          <w:spacing w:val="-1"/>
          <w:sz w:val="24"/>
          <w:szCs w:val="24"/>
        </w:rPr>
        <w:t xml:space="preserve"> </w:t>
      </w:r>
      <w:r w:rsidRPr="002D28A0">
        <w:rPr>
          <w:sz w:val="24"/>
          <w:szCs w:val="24"/>
        </w:rPr>
        <w:t>pelaku</w:t>
      </w:r>
      <w:r w:rsidRPr="002D28A0">
        <w:rPr>
          <w:spacing w:val="-1"/>
          <w:sz w:val="24"/>
          <w:szCs w:val="24"/>
        </w:rPr>
        <w:t xml:space="preserve"> </w:t>
      </w:r>
      <w:r w:rsidRPr="002D28A0">
        <w:rPr>
          <w:sz w:val="24"/>
          <w:szCs w:val="24"/>
        </w:rPr>
        <w:t>dengan</w:t>
      </w:r>
      <w:r w:rsidRPr="002D28A0">
        <w:rPr>
          <w:spacing w:val="1"/>
          <w:sz w:val="24"/>
          <w:szCs w:val="24"/>
        </w:rPr>
        <w:t xml:space="preserve"> </w:t>
      </w:r>
      <w:r w:rsidRPr="002D28A0">
        <w:rPr>
          <w:sz w:val="24"/>
          <w:szCs w:val="24"/>
        </w:rPr>
        <w:t>akibat</w:t>
      </w:r>
      <w:r w:rsidRPr="002D28A0">
        <w:rPr>
          <w:spacing w:val="-1"/>
          <w:sz w:val="24"/>
          <w:szCs w:val="24"/>
        </w:rPr>
        <w:t xml:space="preserve"> </w:t>
      </w:r>
      <w:r w:rsidRPr="002D28A0">
        <w:rPr>
          <w:sz w:val="24"/>
          <w:szCs w:val="24"/>
        </w:rPr>
        <w:t xml:space="preserve">yang </w:t>
      </w:r>
      <w:r w:rsidRPr="002D28A0">
        <w:rPr>
          <w:spacing w:val="-2"/>
          <w:sz w:val="24"/>
          <w:szCs w:val="24"/>
        </w:rPr>
        <w:t>ditimbulkan</w:t>
      </w:r>
    </w:p>
    <w:p w14:paraId="4E26A382" w14:textId="77777777" w:rsidR="005F4D05" w:rsidRPr="00DB05A5" w:rsidRDefault="005F4D05" w:rsidP="005F4D05">
      <w:pPr>
        <w:pStyle w:val="ListParagraph"/>
        <w:numPr>
          <w:ilvl w:val="1"/>
          <w:numId w:val="10"/>
        </w:numPr>
        <w:tabs>
          <w:tab w:val="left" w:pos="1275"/>
        </w:tabs>
        <w:spacing w:line="480" w:lineRule="auto"/>
        <w:ind w:left="1275" w:right="286" w:hanging="280"/>
        <w:contextualSpacing w:val="0"/>
        <w:jc w:val="both"/>
        <w:rPr>
          <w:sz w:val="24"/>
          <w:szCs w:val="24"/>
        </w:rPr>
      </w:pPr>
      <w:r w:rsidRPr="002D28A0">
        <w:rPr>
          <w:sz w:val="24"/>
          <w:szCs w:val="24"/>
        </w:rPr>
        <w:t>Adanya</w:t>
      </w:r>
      <w:r w:rsidRPr="002D28A0">
        <w:rPr>
          <w:spacing w:val="-3"/>
          <w:sz w:val="24"/>
          <w:szCs w:val="24"/>
        </w:rPr>
        <w:t xml:space="preserve"> </w:t>
      </w:r>
      <w:r w:rsidRPr="002D28A0">
        <w:rPr>
          <w:i/>
          <w:sz w:val="24"/>
          <w:szCs w:val="24"/>
        </w:rPr>
        <w:t>dolus</w:t>
      </w:r>
      <w:r w:rsidRPr="002D28A0">
        <w:rPr>
          <w:i/>
          <w:spacing w:val="-2"/>
          <w:sz w:val="24"/>
          <w:szCs w:val="24"/>
        </w:rPr>
        <w:t xml:space="preserve"> </w:t>
      </w:r>
      <w:r w:rsidRPr="002D28A0">
        <w:rPr>
          <w:sz w:val="24"/>
          <w:szCs w:val="24"/>
        </w:rPr>
        <w:t>(niat)</w:t>
      </w:r>
      <w:r w:rsidRPr="002D28A0">
        <w:rPr>
          <w:spacing w:val="-1"/>
          <w:sz w:val="24"/>
          <w:szCs w:val="24"/>
        </w:rPr>
        <w:t xml:space="preserve"> </w:t>
      </w:r>
      <w:r w:rsidRPr="002D28A0">
        <w:rPr>
          <w:sz w:val="24"/>
          <w:szCs w:val="24"/>
        </w:rPr>
        <w:t>atau</w:t>
      </w:r>
      <w:r w:rsidRPr="002D28A0">
        <w:rPr>
          <w:spacing w:val="-1"/>
          <w:sz w:val="24"/>
          <w:szCs w:val="24"/>
        </w:rPr>
        <w:t xml:space="preserve"> </w:t>
      </w:r>
      <w:r w:rsidRPr="002D28A0">
        <w:rPr>
          <w:i/>
          <w:sz w:val="24"/>
          <w:szCs w:val="24"/>
        </w:rPr>
        <w:t>culpa</w:t>
      </w:r>
      <w:r w:rsidRPr="002D28A0">
        <w:rPr>
          <w:i/>
          <w:spacing w:val="-1"/>
          <w:sz w:val="24"/>
          <w:szCs w:val="24"/>
        </w:rPr>
        <w:t xml:space="preserve"> </w:t>
      </w:r>
      <w:r w:rsidRPr="002D28A0">
        <w:rPr>
          <w:spacing w:val="-2"/>
          <w:sz w:val="24"/>
          <w:szCs w:val="24"/>
        </w:rPr>
        <w:t>(kelalaian)</w:t>
      </w:r>
    </w:p>
    <w:p w14:paraId="3B5B8D57" w14:textId="77777777" w:rsidR="005F4D05" w:rsidRPr="00DB05A5" w:rsidRDefault="005F4D05" w:rsidP="005F4D05">
      <w:pPr>
        <w:pStyle w:val="ListParagraph"/>
        <w:numPr>
          <w:ilvl w:val="0"/>
          <w:numId w:val="10"/>
        </w:numPr>
        <w:tabs>
          <w:tab w:val="left" w:pos="995"/>
        </w:tabs>
        <w:spacing w:line="480" w:lineRule="auto"/>
        <w:ind w:right="286"/>
        <w:contextualSpacing w:val="0"/>
        <w:jc w:val="both"/>
        <w:rPr>
          <w:i/>
          <w:iCs/>
          <w:sz w:val="24"/>
          <w:szCs w:val="24"/>
        </w:rPr>
      </w:pPr>
      <w:r w:rsidRPr="00CF43A3">
        <w:rPr>
          <w:i/>
          <w:iCs/>
          <w:spacing w:val="-2"/>
          <w:sz w:val="24"/>
          <w:szCs w:val="24"/>
        </w:rPr>
        <w:t>Utrecht</w:t>
      </w:r>
    </w:p>
    <w:p w14:paraId="424A17A6" w14:textId="77777777" w:rsidR="005F4D05" w:rsidRPr="002D28A0" w:rsidRDefault="005F4D05" w:rsidP="005F4D05">
      <w:pPr>
        <w:pStyle w:val="BodyText"/>
        <w:spacing w:line="480" w:lineRule="auto"/>
        <w:ind w:left="995" w:right="286"/>
        <w:jc w:val="both"/>
      </w:pPr>
      <w:r w:rsidRPr="002D28A0">
        <w:t>Pertanggungjawaban pidana</w:t>
      </w:r>
      <w:r w:rsidRPr="002D28A0">
        <w:rPr>
          <w:spacing w:val="-1"/>
        </w:rPr>
        <w:t xml:space="preserve"> </w:t>
      </w:r>
      <w:r w:rsidRPr="002D28A0">
        <w:t>atau kesalahan menurut hukum pidana</w:t>
      </w:r>
      <w:r w:rsidRPr="002D28A0">
        <w:rPr>
          <w:spacing w:val="-1"/>
        </w:rPr>
        <w:t xml:space="preserve"> </w:t>
      </w:r>
      <w:r w:rsidRPr="002D28A0">
        <w:t>(</w:t>
      </w:r>
      <w:r w:rsidRPr="002D28A0">
        <w:rPr>
          <w:i/>
        </w:rPr>
        <w:t>schuld in ruime zin</w:t>
      </w:r>
      <w:r w:rsidRPr="002D28A0">
        <w:t>) terdiri dari tiga aspek, yaitu:</w:t>
      </w:r>
    </w:p>
    <w:p w14:paraId="2F7A1B5D" w14:textId="77777777" w:rsidR="005F4D05" w:rsidRPr="00DB05A5" w:rsidRDefault="005F4D05" w:rsidP="005F4D05">
      <w:pPr>
        <w:pStyle w:val="ListParagraph"/>
        <w:numPr>
          <w:ilvl w:val="1"/>
          <w:numId w:val="10"/>
        </w:numPr>
        <w:tabs>
          <w:tab w:val="left" w:pos="1275"/>
        </w:tabs>
        <w:spacing w:line="480" w:lineRule="auto"/>
        <w:ind w:left="1275" w:hanging="280"/>
        <w:contextualSpacing w:val="0"/>
        <w:jc w:val="both"/>
        <w:rPr>
          <w:sz w:val="24"/>
          <w:szCs w:val="24"/>
        </w:rPr>
      </w:pPr>
      <w:r w:rsidRPr="002D28A0">
        <w:rPr>
          <w:sz w:val="24"/>
          <w:szCs w:val="24"/>
        </w:rPr>
        <w:t>Kemampuan</w:t>
      </w:r>
      <w:r w:rsidRPr="002D28A0">
        <w:rPr>
          <w:spacing w:val="-2"/>
          <w:sz w:val="24"/>
          <w:szCs w:val="24"/>
        </w:rPr>
        <w:t xml:space="preserve"> </w:t>
      </w:r>
      <w:r w:rsidRPr="002D28A0">
        <w:rPr>
          <w:sz w:val="24"/>
          <w:szCs w:val="24"/>
        </w:rPr>
        <w:t>pelaku</w:t>
      </w:r>
      <w:r w:rsidRPr="002D28A0">
        <w:rPr>
          <w:spacing w:val="-1"/>
          <w:sz w:val="24"/>
          <w:szCs w:val="24"/>
        </w:rPr>
        <w:t xml:space="preserve"> </w:t>
      </w:r>
      <w:r w:rsidRPr="002D28A0">
        <w:rPr>
          <w:sz w:val="24"/>
          <w:szCs w:val="24"/>
        </w:rPr>
        <w:t>untuk</w:t>
      </w:r>
      <w:r w:rsidRPr="002D28A0">
        <w:rPr>
          <w:spacing w:val="-1"/>
          <w:sz w:val="24"/>
          <w:szCs w:val="24"/>
        </w:rPr>
        <w:t xml:space="preserve"> </w:t>
      </w:r>
      <w:r w:rsidRPr="002D28A0">
        <w:rPr>
          <w:sz w:val="24"/>
          <w:szCs w:val="24"/>
        </w:rPr>
        <w:t>bertanggung</w:t>
      </w:r>
      <w:r w:rsidRPr="002D28A0">
        <w:rPr>
          <w:spacing w:val="-1"/>
          <w:sz w:val="24"/>
          <w:szCs w:val="24"/>
        </w:rPr>
        <w:t xml:space="preserve"> </w:t>
      </w:r>
      <w:r w:rsidRPr="002D28A0">
        <w:rPr>
          <w:spacing w:val="-4"/>
          <w:sz w:val="24"/>
          <w:szCs w:val="24"/>
        </w:rPr>
        <w:t>jawab</w:t>
      </w:r>
    </w:p>
    <w:p w14:paraId="7A789360" w14:textId="77777777" w:rsidR="005F4D05" w:rsidRPr="002D28A0" w:rsidRDefault="005F4D05" w:rsidP="005F4D05">
      <w:pPr>
        <w:pStyle w:val="ListParagraph"/>
        <w:numPr>
          <w:ilvl w:val="1"/>
          <w:numId w:val="10"/>
        </w:numPr>
        <w:tabs>
          <w:tab w:val="left" w:pos="1275"/>
        </w:tabs>
        <w:spacing w:line="480" w:lineRule="auto"/>
        <w:ind w:left="1275" w:hanging="280"/>
        <w:contextualSpacing w:val="0"/>
        <w:jc w:val="both"/>
        <w:rPr>
          <w:sz w:val="24"/>
          <w:szCs w:val="24"/>
        </w:rPr>
      </w:pPr>
      <w:r w:rsidRPr="002D28A0">
        <w:rPr>
          <w:sz w:val="24"/>
          <w:szCs w:val="24"/>
        </w:rPr>
        <w:t>Suatu</w:t>
      </w:r>
      <w:r w:rsidRPr="002D28A0">
        <w:rPr>
          <w:spacing w:val="-4"/>
          <w:sz w:val="24"/>
          <w:szCs w:val="24"/>
        </w:rPr>
        <w:t xml:space="preserve"> </w:t>
      </w:r>
      <w:r w:rsidRPr="002D28A0">
        <w:rPr>
          <w:sz w:val="24"/>
          <w:szCs w:val="24"/>
        </w:rPr>
        <w:t>sikap</w:t>
      </w:r>
      <w:r w:rsidRPr="002D28A0">
        <w:rPr>
          <w:spacing w:val="-1"/>
          <w:sz w:val="24"/>
          <w:szCs w:val="24"/>
        </w:rPr>
        <w:t xml:space="preserve"> </w:t>
      </w:r>
      <w:r w:rsidRPr="002D28A0">
        <w:rPr>
          <w:sz w:val="24"/>
          <w:szCs w:val="24"/>
        </w:rPr>
        <w:t>psikis</w:t>
      </w:r>
      <w:r w:rsidRPr="002D28A0">
        <w:rPr>
          <w:spacing w:val="-2"/>
          <w:sz w:val="24"/>
          <w:szCs w:val="24"/>
        </w:rPr>
        <w:t xml:space="preserve"> </w:t>
      </w:r>
      <w:r w:rsidRPr="002D28A0">
        <w:rPr>
          <w:sz w:val="24"/>
          <w:szCs w:val="24"/>
        </w:rPr>
        <w:t>pelaku</w:t>
      </w:r>
      <w:r w:rsidRPr="002D28A0">
        <w:rPr>
          <w:spacing w:val="-1"/>
          <w:sz w:val="24"/>
          <w:szCs w:val="24"/>
        </w:rPr>
        <w:t xml:space="preserve"> </w:t>
      </w:r>
      <w:r w:rsidRPr="002D28A0">
        <w:rPr>
          <w:sz w:val="24"/>
          <w:szCs w:val="24"/>
        </w:rPr>
        <w:t>yang</w:t>
      </w:r>
      <w:r w:rsidRPr="002D28A0">
        <w:rPr>
          <w:spacing w:val="-2"/>
          <w:sz w:val="24"/>
          <w:szCs w:val="24"/>
        </w:rPr>
        <w:t xml:space="preserve"> </w:t>
      </w:r>
      <w:r w:rsidRPr="002D28A0">
        <w:rPr>
          <w:sz w:val="24"/>
          <w:szCs w:val="24"/>
        </w:rPr>
        <w:t>terkait</w:t>
      </w:r>
      <w:r w:rsidRPr="002D28A0">
        <w:rPr>
          <w:spacing w:val="-1"/>
          <w:sz w:val="24"/>
          <w:szCs w:val="24"/>
        </w:rPr>
        <w:t xml:space="preserve"> </w:t>
      </w:r>
      <w:r w:rsidRPr="002D28A0">
        <w:rPr>
          <w:sz w:val="24"/>
          <w:szCs w:val="24"/>
        </w:rPr>
        <w:t>dengan</w:t>
      </w:r>
      <w:r w:rsidRPr="002D28A0">
        <w:rPr>
          <w:spacing w:val="-1"/>
          <w:sz w:val="24"/>
          <w:szCs w:val="24"/>
        </w:rPr>
        <w:t xml:space="preserve"> </w:t>
      </w:r>
      <w:r w:rsidRPr="002D28A0">
        <w:rPr>
          <w:sz w:val="24"/>
          <w:szCs w:val="24"/>
        </w:rPr>
        <w:t>kelakuannya,</w:t>
      </w:r>
      <w:r w:rsidRPr="002D28A0">
        <w:rPr>
          <w:spacing w:val="-1"/>
          <w:sz w:val="24"/>
          <w:szCs w:val="24"/>
        </w:rPr>
        <w:t xml:space="preserve"> </w:t>
      </w:r>
      <w:r w:rsidRPr="002D28A0">
        <w:rPr>
          <w:spacing w:val="-2"/>
          <w:sz w:val="24"/>
          <w:szCs w:val="24"/>
        </w:rPr>
        <w:t>yaitu:</w:t>
      </w:r>
    </w:p>
    <w:p w14:paraId="7EBACCD9" w14:textId="77777777" w:rsidR="005F4D05" w:rsidRPr="00DB05A5" w:rsidRDefault="005F4D05" w:rsidP="005F4D05">
      <w:pPr>
        <w:pStyle w:val="ListParagraph"/>
        <w:numPr>
          <w:ilvl w:val="2"/>
          <w:numId w:val="10"/>
        </w:numPr>
        <w:tabs>
          <w:tab w:val="left" w:pos="1560"/>
        </w:tabs>
        <w:spacing w:line="480" w:lineRule="auto"/>
        <w:ind w:left="1560" w:hanging="284"/>
        <w:contextualSpacing w:val="0"/>
        <w:jc w:val="both"/>
        <w:rPr>
          <w:sz w:val="24"/>
          <w:szCs w:val="24"/>
        </w:rPr>
      </w:pPr>
      <w:r w:rsidRPr="002D28A0">
        <w:rPr>
          <w:sz w:val="24"/>
          <w:szCs w:val="24"/>
        </w:rPr>
        <w:t>Kelakuan</w:t>
      </w:r>
      <w:r w:rsidRPr="002D28A0">
        <w:rPr>
          <w:spacing w:val="-5"/>
          <w:sz w:val="24"/>
          <w:szCs w:val="24"/>
        </w:rPr>
        <w:t xml:space="preserve"> </w:t>
      </w:r>
      <w:r w:rsidRPr="002D28A0">
        <w:rPr>
          <w:sz w:val="24"/>
          <w:szCs w:val="24"/>
        </w:rPr>
        <w:t>yang</w:t>
      </w:r>
      <w:r w:rsidRPr="002D28A0">
        <w:rPr>
          <w:spacing w:val="-2"/>
          <w:sz w:val="24"/>
          <w:szCs w:val="24"/>
        </w:rPr>
        <w:t xml:space="preserve"> </w:t>
      </w:r>
      <w:r w:rsidRPr="002D28A0">
        <w:rPr>
          <w:sz w:val="24"/>
          <w:szCs w:val="24"/>
        </w:rPr>
        <w:t>disengaja</w:t>
      </w:r>
      <w:r w:rsidRPr="002D28A0">
        <w:rPr>
          <w:spacing w:val="-2"/>
          <w:sz w:val="24"/>
          <w:szCs w:val="24"/>
        </w:rPr>
        <w:t xml:space="preserve"> </w:t>
      </w:r>
      <w:r w:rsidRPr="002D28A0">
        <w:rPr>
          <w:sz w:val="24"/>
          <w:szCs w:val="24"/>
        </w:rPr>
        <w:t>(aspek</w:t>
      </w:r>
      <w:r w:rsidRPr="002D28A0">
        <w:rPr>
          <w:spacing w:val="-2"/>
          <w:sz w:val="24"/>
          <w:szCs w:val="24"/>
        </w:rPr>
        <w:t xml:space="preserve"> </w:t>
      </w:r>
      <w:r w:rsidRPr="002D28A0">
        <w:rPr>
          <w:sz w:val="24"/>
          <w:szCs w:val="24"/>
        </w:rPr>
        <w:t>sengaja),</w:t>
      </w:r>
      <w:r w:rsidRPr="002D28A0">
        <w:rPr>
          <w:spacing w:val="-2"/>
          <w:sz w:val="24"/>
          <w:szCs w:val="24"/>
        </w:rPr>
        <w:t xml:space="preserve"> </w:t>
      </w:r>
      <w:r w:rsidRPr="002D28A0">
        <w:rPr>
          <w:spacing w:val="-5"/>
          <w:sz w:val="24"/>
          <w:szCs w:val="24"/>
        </w:rPr>
        <w:t>dan</w:t>
      </w:r>
    </w:p>
    <w:p w14:paraId="5F518E27" w14:textId="77777777" w:rsidR="005F4D05" w:rsidRPr="00DB05A5" w:rsidRDefault="005F4D05" w:rsidP="005F4D05">
      <w:pPr>
        <w:pStyle w:val="ListParagraph"/>
        <w:numPr>
          <w:ilvl w:val="2"/>
          <w:numId w:val="10"/>
        </w:numPr>
        <w:tabs>
          <w:tab w:val="left" w:pos="1560"/>
        </w:tabs>
        <w:spacing w:line="480" w:lineRule="auto"/>
        <w:ind w:left="1560" w:right="144" w:hanging="284"/>
        <w:contextualSpacing w:val="0"/>
        <w:jc w:val="both"/>
        <w:rPr>
          <w:sz w:val="24"/>
          <w:szCs w:val="24"/>
        </w:rPr>
      </w:pPr>
      <w:r w:rsidRPr="002D28A0">
        <w:rPr>
          <w:sz w:val="24"/>
          <w:szCs w:val="24"/>
        </w:rPr>
        <w:t>Kelakuan</w:t>
      </w:r>
      <w:r w:rsidRPr="002D28A0">
        <w:rPr>
          <w:spacing w:val="60"/>
          <w:sz w:val="24"/>
          <w:szCs w:val="24"/>
        </w:rPr>
        <w:t xml:space="preserve"> </w:t>
      </w:r>
      <w:r w:rsidRPr="002D28A0">
        <w:rPr>
          <w:sz w:val="24"/>
          <w:szCs w:val="24"/>
        </w:rPr>
        <w:t>yang</w:t>
      </w:r>
      <w:r w:rsidRPr="002D28A0">
        <w:rPr>
          <w:spacing w:val="63"/>
          <w:sz w:val="24"/>
          <w:szCs w:val="24"/>
        </w:rPr>
        <w:t xml:space="preserve"> </w:t>
      </w:r>
      <w:r w:rsidRPr="002D28A0">
        <w:rPr>
          <w:sz w:val="24"/>
          <w:szCs w:val="24"/>
        </w:rPr>
        <w:t>menunjukkan</w:t>
      </w:r>
      <w:r w:rsidRPr="002D28A0">
        <w:rPr>
          <w:spacing w:val="62"/>
          <w:sz w:val="24"/>
          <w:szCs w:val="24"/>
        </w:rPr>
        <w:t xml:space="preserve"> </w:t>
      </w:r>
      <w:r w:rsidRPr="002D28A0">
        <w:rPr>
          <w:sz w:val="24"/>
          <w:szCs w:val="24"/>
        </w:rPr>
        <w:t>sikap</w:t>
      </w:r>
      <w:r w:rsidRPr="002D28A0">
        <w:rPr>
          <w:spacing w:val="63"/>
          <w:sz w:val="24"/>
          <w:szCs w:val="24"/>
        </w:rPr>
        <w:t xml:space="preserve"> </w:t>
      </w:r>
      <w:r w:rsidRPr="002D28A0">
        <w:rPr>
          <w:sz w:val="24"/>
          <w:szCs w:val="24"/>
        </w:rPr>
        <w:t>kurang</w:t>
      </w:r>
      <w:r w:rsidRPr="002D28A0">
        <w:rPr>
          <w:spacing w:val="62"/>
          <w:sz w:val="24"/>
          <w:szCs w:val="24"/>
        </w:rPr>
        <w:t xml:space="preserve"> </w:t>
      </w:r>
      <w:r w:rsidRPr="002D28A0">
        <w:rPr>
          <w:sz w:val="24"/>
          <w:szCs w:val="24"/>
        </w:rPr>
        <w:t>hati-hati</w:t>
      </w:r>
      <w:r w:rsidRPr="002D28A0">
        <w:rPr>
          <w:spacing w:val="64"/>
          <w:sz w:val="24"/>
          <w:szCs w:val="24"/>
        </w:rPr>
        <w:t xml:space="preserve"> </w:t>
      </w:r>
      <w:r w:rsidRPr="002D28A0">
        <w:rPr>
          <w:sz w:val="24"/>
          <w:szCs w:val="24"/>
        </w:rPr>
        <w:t>(kealpaan)</w:t>
      </w:r>
      <w:r w:rsidRPr="002D28A0">
        <w:rPr>
          <w:spacing w:val="62"/>
          <w:sz w:val="24"/>
          <w:szCs w:val="24"/>
        </w:rPr>
        <w:t xml:space="preserve"> </w:t>
      </w:r>
      <w:r w:rsidRPr="002D28A0">
        <w:rPr>
          <w:spacing w:val="-4"/>
          <w:sz w:val="24"/>
          <w:szCs w:val="24"/>
        </w:rPr>
        <w:lastRenderedPageBreak/>
        <w:t>atau</w:t>
      </w:r>
      <w:r>
        <w:rPr>
          <w:spacing w:val="-4"/>
          <w:sz w:val="24"/>
          <w:szCs w:val="24"/>
        </w:rPr>
        <w:t xml:space="preserve"> </w:t>
      </w:r>
      <w:r w:rsidRPr="00DB05A5">
        <w:rPr>
          <w:i/>
          <w:sz w:val="24"/>
          <w:szCs w:val="24"/>
        </w:rPr>
        <w:t>schuld</w:t>
      </w:r>
      <w:r w:rsidRPr="00DB05A5">
        <w:rPr>
          <w:i/>
          <w:spacing w:val="-1"/>
          <w:sz w:val="24"/>
          <w:szCs w:val="24"/>
        </w:rPr>
        <w:t xml:space="preserve"> </w:t>
      </w:r>
      <w:r w:rsidRPr="00DB05A5">
        <w:rPr>
          <w:i/>
          <w:sz w:val="24"/>
          <w:szCs w:val="24"/>
        </w:rPr>
        <w:t>in</w:t>
      </w:r>
      <w:r w:rsidRPr="00DB05A5">
        <w:rPr>
          <w:i/>
          <w:spacing w:val="-1"/>
          <w:sz w:val="24"/>
          <w:szCs w:val="24"/>
        </w:rPr>
        <w:t xml:space="preserve"> </w:t>
      </w:r>
      <w:r w:rsidRPr="00DB05A5">
        <w:rPr>
          <w:i/>
          <w:sz w:val="24"/>
          <w:szCs w:val="24"/>
        </w:rPr>
        <w:t>enge</w:t>
      </w:r>
      <w:r>
        <w:rPr>
          <w:i/>
          <w:spacing w:val="-1"/>
          <w:sz w:val="24"/>
          <w:szCs w:val="24"/>
        </w:rPr>
        <w:t xml:space="preserve"> </w:t>
      </w:r>
      <w:r w:rsidRPr="00DB05A5">
        <w:rPr>
          <w:i/>
          <w:spacing w:val="-4"/>
          <w:sz w:val="24"/>
          <w:szCs w:val="24"/>
        </w:rPr>
        <w:t>zin.</w:t>
      </w:r>
    </w:p>
    <w:p w14:paraId="56C7489B" w14:textId="77777777" w:rsidR="005F4D05" w:rsidRDefault="005F4D05" w:rsidP="005F4D05">
      <w:pPr>
        <w:pStyle w:val="BodyText"/>
        <w:numPr>
          <w:ilvl w:val="1"/>
          <w:numId w:val="10"/>
        </w:numPr>
        <w:spacing w:line="480" w:lineRule="auto"/>
        <w:ind w:right="282"/>
        <w:jc w:val="both"/>
      </w:pPr>
      <w:r w:rsidRPr="00DB05A5">
        <w:t>Tidak adanya alasan yang dapat menghilangkan</w:t>
      </w:r>
      <w:r>
        <w:t xml:space="preserve"> </w:t>
      </w:r>
      <w:r w:rsidRPr="00DB05A5">
        <w:t>pertanggungjawaban pidana terhadap pelaku</w:t>
      </w:r>
      <w:r>
        <w:t>.</w:t>
      </w:r>
    </w:p>
    <w:p w14:paraId="3639455D" w14:textId="77777777" w:rsidR="005F4D05" w:rsidRPr="002661A0" w:rsidRDefault="005F4D05" w:rsidP="005F4D05">
      <w:pPr>
        <w:pStyle w:val="ListParagraph"/>
        <w:numPr>
          <w:ilvl w:val="0"/>
          <w:numId w:val="10"/>
        </w:numPr>
        <w:spacing w:line="480" w:lineRule="auto"/>
        <w:contextualSpacing w:val="0"/>
        <w:jc w:val="both"/>
        <w:rPr>
          <w:sz w:val="24"/>
          <w:szCs w:val="24"/>
        </w:rPr>
      </w:pPr>
      <w:r w:rsidRPr="002661A0">
        <w:rPr>
          <w:sz w:val="24"/>
          <w:szCs w:val="24"/>
        </w:rPr>
        <w:t>Roeslan</w:t>
      </w:r>
      <w:r w:rsidRPr="002661A0">
        <w:rPr>
          <w:spacing w:val="-1"/>
          <w:sz w:val="24"/>
          <w:szCs w:val="24"/>
        </w:rPr>
        <w:t xml:space="preserve"> </w:t>
      </w:r>
      <w:r w:rsidRPr="002661A0">
        <w:rPr>
          <w:sz w:val="24"/>
          <w:szCs w:val="24"/>
        </w:rPr>
        <w:t>Saleh</w:t>
      </w:r>
      <w:r w:rsidRPr="002661A0">
        <w:rPr>
          <w:spacing w:val="-1"/>
          <w:sz w:val="24"/>
          <w:szCs w:val="24"/>
        </w:rPr>
        <w:t xml:space="preserve"> </w:t>
      </w:r>
      <w:r w:rsidRPr="002661A0">
        <w:rPr>
          <w:sz w:val="24"/>
          <w:szCs w:val="24"/>
        </w:rPr>
        <w:t>dan</w:t>
      </w:r>
      <w:r w:rsidRPr="002661A0">
        <w:rPr>
          <w:spacing w:val="-1"/>
          <w:sz w:val="24"/>
          <w:szCs w:val="24"/>
        </w:rPr>
        <w:t xml:space="preserve"> </w:t>
      </w:r>
      <w:r w:rsidRPr="002661A0">
        <w:rPr>
          <w:spacing w:val="-2"/>
          <w:sz w:val="24"/>
          <w:szCs w:val="24"/>
        </w:rPr>
        <w:t>Moeljatno</w:t>
      </w:r>
    </w:p>
    <w:p w14:paraId="4E26DF92" w14:textId="77777777" w:rsidR="005F4D05" w:rsidRPr="002661A0" w:rsidRDefault="005F4D05" w:rsidP="005F4D05">
      <w:pPr>
        <w:pStyle w:val="BodyText"/>
        <w:spacing w:line="480" w:lineRule="auto"/>
        <w:ind w:left="995"/>
        <w:jc w:val="both"/>
      </w:pPr>
      <w:r w:rsidRPr="002661A0">
        <w:t>Unsur-unsur</w:t>
      </w:r>
      <w:r w:rsidRPr="002661A0">
        <w:rPr>
          <w:spacing w:val="-3"/>
        </w:rPr>
        <w:t xml:space="preserve"> </w:t>
      </w:r>
      <w:r w:rsidRPr="002661A0">
        <w:t>kesalahan</w:t>
      </w:r>
      <w:r w:rsidRPr="002661A0">
        <w:rPr>
          <w:spacing w:val="-1"/>
        </w:rPr>
        <w:t xml:space="preserve"> </w:t>
      </w:r>
      <w:r w:rsidRPr="002661A0">
        <w:t>adalah</w:t>
      </w:r>
      <w:r w:rsidRPr="002661A0">
        <w:rPr>
          <w:spacing w:val="-3"/>
        </w:rPr>
        <w:t xml:space="preserve"> </w:t>
      </w:r>
      <w:r w:rsidRPr="002661A0">
        <w:t>sebagai</w:t>
      </w:r>
      <w:r w:rsidRPr="002661A0">
        <w:rPr>
          <w:spacing w:val="-2"/>
        </w:rPr>
        <w:t xml:space="preserve"> berikut:</w:t>
      </w:r>
    </w:p>
    <w:p w14:paraId="445BB543" w14:textId="77777777" w:rsidR="005F4D05" w:rsidRPr="002661A0" w:rsidRDefault="005F4D05" w:rsidP="005F4D05">
      <w:pPr>
        <w:pStyle w:val="ListParagraph"/>
        <w:numPr>
          <w:ilvl w:val="1"/>
          <w:numId w:val="21"/>
        </w:numPr>
        <w:tabs>
          <w:tab w:val="left" w:pos="1275"/>
        </w:tabs>
        <w:spacing w:line="480" w:lineRule="auto"/>
        <w:contextualSpacing w:val="0"/>
        <w:jc w:val="both"/>
        <w:rPr>
          <w:sz w:val="24"/>
          <w:szCs w:val="24"/>
        </w:rPr>
      </w:pPr>
      <w:r w:rsidRPr="002661A0">
        <w:rPr>
          <w:sz w:val="24"/>
          <w:szCs w:val="24"/>
        </w:rPr>
        <w:t>Kemampuan</w:t>
      </w:r>
      <w:r w:rsidRPr="002661A0">
        <w:rPr>
          <w:spacing w:val="-3"/>
          <w:sz w:val="24"/>
          <w:szCs w:val="24"/>
        </w:rPr>
        <w:t xml:space="preserve"> </w:t>
      </w:r>
      <w:r w:rsidRPr="002661A0">
        <w:rPr>
          <w:sz w:val="24"/>
          <w:szCs w:val="24"/>
        </w:rPr>
        <w:t>untuk</w:t>
      </w:r>
      <w:r w:rsidRPr="002661A0">
        <w:rPr>
          <w:spacing w:val="-1"/>
          <w:sz w:val="24"/>
          <w:szCs w:val="24"/>
        </w:rPr>
        <w:t xml:space="preserve"> </w:t>
      </w:r>
      <w:r w:rsidRPr="002661A0">
        <w:rPr>
          <w:sz w:val="24"/>
          <w:szCs w:val="24"/>
        </w:rPr>
        <w:t xml:space="preserve">bertanggung </w:t>
      </w:r>
      <w:r w:rsidRPr="002661A0">
        <w:rPr>
          <w:spacing w:val="-2"/>
          <w:sz w:val="24"/>
          <w:szCs w:val="24"/>
        </w:rPr>
        <w:t>jawab</w:t>
      </w:r>
    </w:p>
    <w:p w14:paraId="0D45A149" w14:textId="77777777" w:rsidR="005F4D05" w:rsidRDefault="005F4D05" w:rsidP="005F4D05">
      <w:pPr>
        <w:pStyle w:val="ListParagraph"/>
        <w:numPr>
          <w:ilvl w:val="1"/>
          <w:numId w:val="21"/>
        </w:numPr>
        <w:tabs>
          <w:tab w:val="left" w:pos="1275"/>
        </w:tabs>
        <w:spacing w:line="480" w:lineRule="auto"/>
        <w:contextualSpacing w:val="0"/>
        <w:jc w:val="both"/>
        <w:rPr>
          <w:sz w:val="24"/>
          <w:szCs w:val="24"/>
        </w:rPr>
      </w:pPr>
      <w:r w:rsidRPr="002661A0">
        <w:rPr>
          <w:sz w:val="24"/>
          <w:szCs w:val="24"/>
        </w:rPr>
        <w:t>Adanya</w:t>
      </w:r>
      <w:r w:rsidRPr="002661A0">
        <w:rPr>
          <w:spacing w:val="-3"/>
          <w:sz w:val="24"/>
          <w:szCs w:val="24"/>
        </w:rPr>
        <w:t xml:space="preserve"> </w:t>
      </w:r>
      <w:r w:rsidRPr="002661A0">
        <w:rPr>
          <w:sz w:val="24"/>
          <w:szCs w:val="24"/>
        </w:rPr>
        <w:t>kesengajaan</w:t>
      </w:r>
      <w:r w:rsidRPr="002661A0">
        <w:rPr>
          <w:spacing w:val="-1"/>
          <w:sz w:val="24"/>
          <w:szCs w:val="24"/>
        </w:rPr>
        <w:t xml:space="preserve"> </w:t>
      </w:r>
      <w:r w:rsidRPr="002661A0">
        <w:rPr>
          <w:sz w:val="24"/>
          <w:szCs w:val="24"/>
        </w:rPr>
        <w:t xml:space="preserve">atau </w:t>
      </w:r>
      <w:r w:rsidRPr="002661A0">
        <w:rPr>
          <w:spacing w:val="-2"/>
          <w:sz w:val="24"/>
          <w:szCs w:val="24"/>
        </w:rPr>
        <w:t>kealpaan</w:t>
      </w:r>
    </w:p>
    <w:p w14:paraId="43492E1C" w14:textId="77777777" w:rsidR="005F4D05" w:rsidRPr="002661A0" w:rsidRDefault="005F4D05" w:rsidP="005F4D05">
      <w:pPr>
        <w:pStyle w:val="ListParagraph"/>
        <w:numPr>
          <w:ilvl w:val="1"/>
          <w:numId w:val="21"/>
        </w:numPr>
        <w:tabs>
          <w:tab w:val="left" w:pos="1275"/>
        </w:tabs>
        <w:spacing w:line="480" w:lineRule="auto"/>
        <w:contextualSpacing w:val="0"/>
        <w:jc w:val="both"/>
        <w:rPr>
          <w:sz w:val="24"/>
          <w:szCs w:val="24"/>
        </w:rPr>
      </w:pPr>
      <w:r w:rsidRPr="002661A0">
        <w:rPr>
          <w:sz w:val="24"/>
          <w:szCs w:val="24"/>
        </w:rPr>
        <w:t>Tidak</w:t>
      </w:r>
      <w:r w:rsidRPr="002661A0">
        <w:rPr>
          <w:spacing w:val="-5"/>
          <w:sz w:val="24"/>
          <w:szCs w:val="24"/>
        </w:rPr>
        <w:t xml:space="preserve"> </w:t>
      </w:r>
      <w:r w:rsidRPr="002661A0">
        <w:rPr>
          <w:sz w:val="24"/>
          <w:szCs w:val="24"/>
        </w:rPr>
        <w:t>adanya</w:t>
      </w:r>
      <w:r w:rsidRPr="002661A0">
        <w:rPr>
          <w:spacing w:val="-6"/>
          <w:sz w:val="24"/>
          <w:szCs w:val="24"/>
        </w:rPr>
        <w:t xml:space="preserve"> </w:t>
      </w:r>
      <w:r w:rsidRPr="002661A0">
        <w:rPr>
          <w:sz w:val="24"/>
          <w:szCs w:val="24"/>
        </w:rPr>
        <w:t>alasan</w:t>
      </w:r>
      <w:r w:rsidRPr="002661A0">
        <w:rPr>
          <w:spacing w:val="-4"/>
          <w:sz w:val="24"/>
          <w:szCs w:val="24"/>
        </w:rPr>
        <w:t xml:space="preserve"> </w:t>
      </w:r>
      <w:r>
        <w:rPr>
          <w:spacing w:val="-2"/>
          <w:sz w:val="24"/>
          <w:szCs w:val="24"/>
        </w:rPr>
        <w:t>pemaaf.</w:t>
      </w:r>
      <w:r>
        <w:rPr>
          <w:rStyle w:val="FootnoteReference"/>
          <w:spacing w:val="-2"/>
          <w:sz w:val="24"/>
          <w:szCs w:val="24"/>
        </w:rPr>
        <w:footnoteReference w:id="3"/>
      </w:r>
    </w:p>
    <w:p w14:paraId="697AB1AD" w14:textId="77777777" w:rsidR="005F4D05" w:rsidRPr="0039227D" w:rsidRDefault="005F4D05" w:rsidP="005F4D05">
      <w:pPr>
        <w:spacing w:line="480" w:lineRule="auto"/>
        <w:ind w:left="567" w:right="144"/>
        <w:jc w:val="both"/>
        <w:rPr>
          <w:sz w:val="24"/>
          <w:szCs w:val="24"/>
        </w:rPr>
      </w:pPr>
      <w:r>
        <w:rPr>
          <w:sz w:val="24"/>
          <w:szCs w:val="24"/>
        </w:rPr>
        <w:tab/>
      </w:r>
      <w:r>
        <w:rPr>
          <w:sz w:val="24"/>
          <w:szCs w:val="24"/>
        </w:rPr>
        <w:tab/>
      </w:r>
      <w:r w:rsidRPr="0039227D">
        <w:rPr>
          <w:sz w:val="24"/>
          <w:szCs w:val="24"/>
        </w:rPr>
        <w:t>Pertanggungjawaban pidana dengan pemidanaan bertujuan untuk mencegah dilakukannya tindak pidana</w:t>
      </w:r>
      <w:r w:rsidRPr="0039227D">
        <w:rPr>
          <w:spacing w:val="-1"/>
          <w:sz w:val="24"/>
          <w:szCs w:val="24"/>
        </w:rPr>
        <w:t xml:space="preserve"> </w:t>
      </w:r>
      <w:r w:rsidRPr="0039227D">
        <w:rPr>
          <w:sz w:val="24"/>
          <w:szCs w:val="24"/>
        </w:rPr>
        <w:t>lainnya</w:t>
      </w:r>
      <w:r w:rsidRPr="0039227D">
        <w:rPr>
          <w:spacing w:val="-1"/>
          <w:sz w:val="24"/>
          <w:szCs w:val="24"/>
        </w:rPr>
        <w:t xml:space="preserve"> </w:t>
      </w:r>
      <w:r w:rsidRPr="0039227D">
        <w:rPr>
          <w:sz w:val="24"/>
          <w:szCs w:val="24"/>
        </w:rPr>
        <w:t>dengan menerapkan norma hukum demi menjaga ketertiban di masyarakat. Tujuan ini juga mencakup penyelesaian konflik</w:t>
      </w:r>
      <w:r w:rsidRPr="0039227D">
        <w:rPr>
          <w:spacing w:val="-14"/>
          <w:sz w:val="24"/>
          <w:szCs w:val="24"/>
        </w:rPr>
        <w:t xml:space="preserve"> </w:t>
      </w:r>
      <w:r w:rsidRPr="0039227D">
        <w:rPr>
          <w:sz w:val="24"/>
          <w:szCs w:val="24"/>
        </w:rPr>
        <w:t>yang</w:t>
      </w:r>
      <w:r w:rsidRPr="0039227D">
        <w:rPr>
          <w:spacing w:val="-14"/>
          <w:sz w:val="24"/>
          <w:szCs w:val="24"/>
        </w:rPr>
        <w:t xml:space="preserve"> </w:t>
      </w:r>
      <w:r w:rsidRPr="0039227D">
        <w:rPr>
          <w:sz w:val="24"/>
          <w:szCs w:val="24"/>
        </w:rPr>
        <w:t>terjadi</w:t>
      </w:r>
      <w:r w:rsidRPr="0039227D">
        <w:rPr>
          <w:spacing w:val="-14"/>
          <w:sz w:val="24"/>
          <w:szCs w:val="24"/>
        </w:rPr>
        <w:t xml:space="preserve"> </w:t>
      </w:r>
      <w:r w:rsidRPr="0039227D">
        <w:rPr>
          <w:sz w:val="24"/>
          <w:szCs w:val="24"/>
        </w:rPr>
        <w:t>akibat</w:t>
      </w:r>
      <w:r w:rsidRPr="0039227D">
        <w:rPr>
          <w:spacing w:val="-14"/>
          <w:sz w:val="24"/>
          <w:szCs w:val="24"/>
        </w:rPr>
        <w:t xml:space="preserve"> </w:t>
      </w:r>
      <w:r w:rsidRPr="0039227D">
        <w:rPr>
          <w:sz w:val="24"/>
          <w:szCs w:val="24"/>
        </w:rPr>
        <w:t>tindak</w:t>
      </w:r>
      <w:r w:rsidRPr="0039227D">
        <w:rPr>
          <w:spacing w:val="-14"/>
          <w:sz w:val="24"/>
          <w:szCs w:val="24"/>
        </w:rPr>
        <w:t xml:space="preserve"> </w:t>
      </w:r>
      <w:r w:rsidRPr="0039227D">
        <w:rPr>
          <w:sz w:val="24"/>
          <w:szCs w:val="24"/>
        </w:rPr>
        <w:t>pidana,</w:t>
      </w:r>
      <w:r w:rsidRPr="0039227D">
        <w:rPr>
          <w:spacing w:val="-14"/>
          <w:sz w:val="24"/>
          <w:szCs w:val="24"/>
        </w:rPr>
        <w:t xml:space="preserve"> </w:t>
      </w:r>
      <w:r w:rsidRPr="0039227D">
        <w:rPr>
          <w:sz w:val="24"/>
          <w:szCs w:val="24"/>
        </w:rPr>
        <w:t>pemulihan</w:t>
      </w:r>
      <w:r w:rsidRPr="0039227D">
        <w:rPr>
          <w:spacing w:val="-15"/>
          <w:sz w:val="24"/>
          <w:szCs w:val="24"/>
        </w:rPr>
        <w:t xml:space="preserve"> </w:t>
      </w:r>
      <w:r w:rsidRPr="0039227D">
        <w:rPr>
          <w:sz w:val="24"/>
          <w:szCs w:val="24"/>
        </w:rPr>
        <w:t>stabilitas</w:t>
      </w:r>
      <w:r w:rsidRPr="0039227D">
        <w:rPr>
          <w:spacing w:val="-14"/>
          <w:sz w:val="24"/>
          <w:szCs w:val="24"/>
        </w:rPr>
        <w:t xml:space="preserve"> </w:t>
      </w:r>
      <w:r w:rsidRPr="0039227D">
        <w:rPr>
          <w:sz w:val="24"/>
          <w:szCs w:val="24"/>
        </w:rPr>
        <w:t>dan</w:t>
      </w:r>
      <w:r w:rsidRPr="0039227D">
        <w:rPr>
          <w:spacing w:val="-14"/>
          <w:sz w:val="24"/>
          <w:szCs w:val="24"/>
        </w:rPr>
        <w:t xml:space="preserve"> </w:t>
      </w:r>
      <w:r w:rsidRPr="0039227D">
        <w:rPr>
          <w:sz w:val="24"/>
          <w:szCs w:val="24"/>
        </w:rPr>
        <w:t>keamanan,</w:t>
      </w:r>
      <w:r w:rsidRPr="0039227D">
        <w:rPr>
          <w:spacing w:val="-14"/>
          <w:sz w:val="24"/>
          <w:szCs w:val="24"/>
        </w:rPr>
        <w:t xml:space="preserve"> </w:t>
      </w:r>
      <w:r w:rsidRPr="0039227D">
        <w:rPr>
          <w:sz w:val="24"/>
          <w:szCs w:val="24"/>
        </w:rPr>
        <w:t>yang berdampak pada terciptanya rasa damai di kalangan masyarakat. Selain itu, pertanggungjawaban</w:t>
      </w:r>
      <w:r w:rsidRPr="0039227D">
        <w:rPr>
          <w:spacing w:val="-6"/>
          <w:sz w:val="24"/>
          <w:szCs w:val="24"/>
        </w:rPr>
        <w:t xml:space="preserve"> </w:t>
      </w:r>
      <w:r w:rsidRPr="0039227D">
        <w:rPr>
          <w:sz w:val="24"/>
          <w:szCs w:val="24"/>
        </w:rPr>
        <w:t>pidana</w:t>
      </w:r>
      <w:r w:rsidRPr="0039227D">
        <w:rPr>
          <w:spacing w:val="-7"/>
          <w:sz w:val="24"/>
          <w:szCs w:val="24"/>
        </w:rPr>
        <w:t xml:space="preserve"> </w:t>
      </w:r>
      <w:r w:rsidRPr="0039227D">
        <w:rPr>
          <w:sz w:val="24"/>
          <w:szCs w:val="24"/>
        </w:rPr>
        <w:t>juga</w:t>
      </w:r>
      <w:r w:rsidRPr="0039227D">
        <w:rPr>
          <w:spacing w:val="-6"/>
          <w:sz w:val="24"/>
          <w:szCs w:val="24"/>
        </w:rPr>
        <w:t xml:space="preserve"> </w:t>
      </w:r>
      <w:r w:rsidRPr="0039227D">
        <w:rPr>
          <w:sz w:val="24"/>
          <w:szCs w:val="24"/>
        </w:rPr>
        <w:t>berarti</w:t>
      </w:r>
      <w:r w:rsidRPr="0039227D">
        <w:rPr>
          <w:spacing w:val="-6"/>
          <w:sz w:val="24"/>
          <w:szCs w:val="24"/>
        </w:rPr>
        <w:t xml:space="preserve"> </w:t>
      </w:r>
      <w:r w:rsidRPr="0039227D">
        <w:rPr>
          <w:sz w:val="24"/>
          <w:szCs w:val="24"/>
        </w:rPr>
        <w:t>memasyarakatkan</w:t>
      </w:r>
      <w:r w:rsidRPr="0039227D">
        <w:rPr>
          <w:spacing w:val="-6"/>
          <w:sz w:val="24"/>
          <w:szCs w:val="24"/>
        </w:rPr>
        <w:t xml:space="preserve"> </w:t>
      </w:r>
      <w:r w:rsidRPr="0039227D">
        <w:rPr>
          <w:sz w:val="24"/>
          <w:szCs w:val="24"/>
        </w:rPr>
        <w:t>terpidana,</w:t>
      </w:r>
      <w:r w:rsidRPr="0039227D">
        <w:rPr>
          <w:spacing w:val="-6"/>
          <w:sz w:val="24"/>
          <w:szCs w:val="24"/>
        </w:rPr>
        <w:t xml:space="preserve"> </w:t>
      </w:r>
      <w:r w:rsidRPr="0039227D">
        <w:rPr>
          <w:sz w:val="24"/>
          <w:szCs w:val="24"/>
        </w:rPr>
        <w:t>yang</w:t>
      </w:r>
      <w:r w:rsidRPr="0039227D">
        <w:rPr>
          <w:spacing w:val="-6"/>
          <w:sz w:val="24"/>
          <w:szCs w:val="24"/>
        </w:rPr>
        <w:t xml:space="preserve"> </w:t>
      </w:r>
      <w:r w:rsidRPr="0039227D">
        <w:rPr>
          <w:sz w:val="24"/>
          <w:szCs w:val="24"/>
        </w:rPr>
        <w:t>berarti memberikan efek jera terhadap tindakan negatif yang telah dilakukan. Bagi terpidana yang di masyarakatkan, diharapkan dapat memperoleh kehidupan baru yang lebih baik dibandingkan sebelumnya.</w:t>
      </w:r>
    </w:p>
    <w:p w14:paraId="22FF1AF5" w14:textId="77777777" w:rsidR="005F4D05" w:rsidRPr="002D28A0" w:rsidRDefault="005F4D05" w:rsidP="005F4D05">
      <w:pPr>
        <w:ind w:right="144"/>
        <w:rPr>
          <w:sz w:val="24"/>
          <w:szCs w:val="24"/>
        </w:rPr>
        <w:sectPr w:rsidR="005F4D05" w:rsidRPr="002D28A0" w:rsidSect="005F4D05">
          <w:pgSz w:w="11910" w:h="16850"/>
          <w:pgMar w:top="1701" w:right="1701" w:bottom="1701" w:left="2268" w:header="720" w:footer="720" w:gutter="0"/>
          <w:cols w:space="720"/>
          <w:docGrid w:linePitch="299"/>
        </w:sectPr>
      </w:pPr>
    </w:p>
    <w:p w14:paraId="2FB9EC11" w14:textId="77777777" w:rsidR="005F4D05" w:rsidRPr="00897F60" w:rsidRDefault="005F4D05" w:rsidP="005F4D05">
      <w:pPr>
        <w:pStyle w:val="Heading2"/>
        <w:spacing w:line="360" w:lineRule="auto"/>
        <w:rPr>
          <w:rFonts w:ascii="Times New Roman" w:hAnsi="Times New Roman" w:cs="Times New Roman"/>
          <w:b/>
          <w:color w:val="auto"/>
          <w:sz w:val="24"/>
        </w:rPr>
      </w:pPr>
      <w:bookmarkStart w:id="5" w:name="_Toc235546046"/>
      <w:r w:rsidRPr="00897F60">
        <w:rPr>
          <w:rFonts w:ascii="Times New Roman" w:hAnsi="Times New Roman" w:cs="Times New Roman"/>
          <w:b/>
          <w:color w:val="auto"/>
          <w:sz w:val="24"/>
        </w:rPr>
        <w:lastRenderedPageBreak/>
        <w:t>2.2 Tinjauan Umum Tentang Tindak Pidana</w:t>
      </w:r>
      <w:bookmarkEnd w:id="5"/>
    </w:p>
    <w:p w14:paraId="0AA21176" w14:textId="77777777" w:rsidR="005F4D05" w:rsidRPr="00897F60" w:rsidRDefault="005F4D05" w:rsidP="005F4D05">
      <w:pPr>
        <w:pStyle w:val="Heading3"/>
        <w:spacing w:line="360" w:lineRule="auto"/>
        <w:ind w:left="426"/>
        <w:rPr>
          <w:rFonts w:cs="Times New Roman"/>
          <w:b/>
          <w:color w:val="auto"/>
        </w:rPr>
      </w:pPr>
      <w:bookmarkStart w:id="6" w:name="_Toc235546047"/>
      <w:r w:rsidRPr="00897F60">
        <w:rPr>
          <w:rFonts w:cs="Times New Roman"/>
          <w:b/>
          <w:color w:val="auto"/>
        </w:rPr>
        <w:t>2.2.1 Definisi Tindak Pidana</w:t>
      </w:r>
      <w:bookmarkEnd w:id="6"/>
    </w:p>
    <w:p w14:paraId="068481B6" w14:textId="77777777" w:rsidR="005F4D05" w:rsidRDefault="005F4D05" w:rsidP="005F4D05">
      <w:pPr>
        <w:pStyle w:val="BodyText"/>
        <w:spacing w:line="480" w:lineRule="auto"/>
        <w:ind w:left="993" w:right="3" w:firstLine="567"/>
        <w:jc w:val="both"/>
      </w:pPr>
      <w:r w:rsidRPr="002D28A0">
        <w:t>Tindak pidana adalah tindakan yang dilarang dan diancam dengan hukuman bagi siapa pun yang melanggar larangan tersebut. Tindak pidana dapat dibedakan</w:t>
      </w:r>
      <w:r w:rsidRPr="002D28A0">
        <w:rPr>
          <w:spacing w:val="-3"/>
        </w:rPr>
        <w:t xml:space="preserve"> </w:t>
      </w:r>
      <w:r w:rsidRPr="002D28A0">
        <w:t>berdasarkan</w:t>
      </w:r>
      <w:r w:rsidRPr="002D28A0">
        <w:rPr>
          <w:spacing w:val="-3"/>
        </w:rPr>
        <w:t xml:space="preserve"> </w:t>
      </w:r>
      <w:r w:rsidRPr="002D28A0">
        <w:t>berbagai</w:t>
      </w:r>
      <w:r w:rsidRPr="002D28A0">
        <w:rPr>
          <w:spacing w:val="-3"/>
        </w:rPr>
        <w:t xml:space="preserve"> </w:t>
      </w:r>
      <w:r w:rsidRPr="002D28A0">
        <w:t>dasar,</w:t>
      </w:r>
      <w:r w:rsidRPr="002D28A0">
        <w:rPr>
          <w:spacing w:val="-3"/>
        </w:rPr>
        <w:t xml:space="preserve"> </w:t>
      </w:r>
      <w:r w:rsidRPr="002D28A0">
        <w:t>yaitu</w:t>
      </w:r>
      <w:r w:rsidRPr="002D28A0">
        <w:rPr>
          <w:spacing w:val="-3"/>
        </w:rPr>
        <w:t xml:space="preserve"> </w:t>
      </w:r>
      <w:r w:rsidRPr="002D28A0">
        <w:t>menurut</w:t>
      </w:r>
      <w:r w:rsidRPr="002D28A0">
        <w:rPr>
          <w:spacing w:val="-4"/>
        </w:rPr>
        <w:t xml:space="preserve"> </w:t>
      </w:r>
      <w:r w:rsidRPr="002D28A0">
        <w:t>sistem</w:t>
      </w:r>
      <w:r w:rsidRPr="002D28A0">
        <w:rPr>
          <w:spacing w:val="-3"/>
        </w:rPr>
        <w:t xml:space="preserve"> </w:t>
      </w:r>
      <w:r w:rsidRPr="002D28A0">
        <w:t>dalam</w:t>
      </w:r>
      <w:r w:rsidRPr="002D28A0">
        <w:rPr>
          <w:spacing w:val="-3"/>
        </w:rPr>
        <w:t xml:space="preserve"> </w:t>
      </w:r>
      <w:r w:rsidRPr="002D28A0">
        <w:t>Kitab</w:t>
      </w:r>
      <w:r w:rsidRPr="002D28A0">
        <w:rPr>
          <w:spacing w:val="-5"/>
        </w:rPr>
        <w:t xml:space="preserve"> </w:t>
      </w:r>
      <w:r w:rsidRPr="002D28A0">
        <w:t>Undang-Undang</w:t>
      </w:r>
      <w:r w:rsidRPr="002D28A0">
        <w:rPr>
          <w:spacing w:val="-12"/>
        </w:rPr>
        <w:t xml:space="preserve"> </w:t>
      </w:r>
      <w:r w:rsidRPr="002D28A0">
        <w:t>Hukum</w:t>
      </w:r>
      <w:r w:rsidRPr="002D28A0">
        <w:rPr>
          <w:spacing w:val="-12"/>
        </w:rPr>
        <w:t xml:space="preserve"> </w:t>
      </w:r>
      <w:r w:rsidRPr="002D28A0">
        <w:t>Pidana,</w:t>
      </w:r>
      <w:r w:rsidRPr="002D28A0">
        <w:rPr>
          <w:spacing w:val="-7"/>
        </w:rPr>
        <w:t xml:space="preserve"> </w:t>
      </w:r>
      <w:r w:rsidRPr="002D28A0">
        <w:t>menurut</w:t>
      </w:r>
      <w:r w:rsidRPr="002D28A0">
        <w:rPr>
          <w:spacing w:val="-11"/>
        </w:rPr>
        <w:t xml:space="preserve"> </w:t>
      </w:r>
      <w:r w:rsidRPr="002D28A0">
        <w:t>cara</w:t>
      </w:r>
      <w:r w:rsidRPr="002D28A0">
        <w:rPr>
          <w:spacing w:val="-13"/>
        </w:rPr>
        <w:t xml:space="preserve"> </w:t>
      </w:r>
      <w:r w:rsidRPr="002D28A0">
        <w:t>merumuskan,</w:t>
      </w:r>
      <w:r w:rsidRPr="002D28A0">
        <w:rPr>
          <w:spacing w:val="-12"/>
        </w:rPr>
        <w:t xml:space="preserve"> </w:t>
      </w:r>
      <w:r w:rsidRPr="002D28A0">
        <w:t>berdasarkan</w:t>
      </w:r>
      <w:r w:rsidRPr="002D28A0">
        <w:rPr>
          <w:spacing w:val="-10"/>
        </w:rPr>
        <w:t xml:space="preserve"> </w:t>
      </w:r>
      <w:r w:rsidRPr="002D28A0">
        <w:t>bentuk</w:t>
      </w:r>
      <w:r w:rsidRPr="002D28A0">
        <w:rPr>
          <w:spacing w:val="-11"/>
        </w:rPr>
        <w:t xml:space="preserve"> </w:t>
      </w:r>
      <w:r w:rsidRPr="002D28A0">
        <w:t>kesalahan, berdasarkan jenis perbuatan yang dilakukan, berdasarkan waktu terjadinya, berdasarkan sumbernya, dilihat dari sudut subjeknya, berdasarkan kebutuhan pengaduan dalam proses penuntutan, berdasarkan berat ringannya hukuman yang diancamkan, berdasarkan kepentingan hukum yang dilindungi, serta dari sudut berapa kali perbuatan dilakukan untuk menjadi suatu larangan.</w:t>
      </w:r>
    </w:p>
    <w:p w14:paraId="2470CC2E" w14:textId="77777777" w:rsidR="005F4D05" w:rsidRPr="002D28A0" w:rsidRDefault="005F4D05" w:rsidP="005F4D05">
      <w:pPr>
        <w:pStyle w:val="BodyText"/>
        <w:spacing w:line="480" w:lineRule="auto"/>
        <w:ind w:left="993" w:right="3" w:firstLine="567"/>
        <w:jc w:val="both"/>
        <w:sectPr w:rsidR="005F4D05" w:rsidRPr="002D28A0" w:rsidSect="005F4D05">
          <w:pgSz w:w="11910" w:h="16850"/>
          <w:pgMar w:top="1701" w:right="1701" w:bottom="1701" w:left="2268" w:header="720" w:footer="720" w:gutter="0"/>
          <w:cols w:space="720"/>
          <w:docGrid w:linePitch="299"/>
        </w:sectPr>
      </w:pPr>
      <w:r w:rsidRPr="002D28A0">
        <w:t>Tindak pidana juga dapat dibagi menjadi beberapa jenis, yaitu kejahatan, pelanggaran, delik aduan, dan tindak pidana khusus. Subjek tindak pidana adalah orang</w:t>
      </w:r>
      <w:r w:rsidRPr="002D28A0">
        <w:rPr>
          <w:spacing w:val="34"/>
        </w:rPr>
        <w:t xml:space="preserve"> </w:t>
      </w:r>
      <w:r w:rsidRPr="002D28A0">
        <w:t>yang</w:t>
      </w:r>
      <w:r w:rsidRPr="002D28A0">
        <w:rPr>
          <w:spacing w:val="34"/>
        </w:rPr>
        <w:t xml:space="preserve"> </w:t>
      </w:r>
      <w:r w:rsidRPr="002D28A0">
        <w:t>melakukan</w:t>
      </w:r>
      <w:r w:rsidRPr="002D28A0">
        <w:rPr>
          <w:spacing w:val="37"/>
        </w:rPr>
        <w:t xml:space="preserve"> </w:t>
      </w:r>
      <w:r w:rsidRPr="002D28A0">
        <w:t>perbuatan</w:t>
      </w:r>
      <w:r w:rsidRPr="002D28A0">
        <w:rPr>
          <w:spacing w:val="34"/>
        </w:rPr>
        <w:t xml:space="preserve"> </w:t>
      </w:r>
      <w:r w:rsidRPr="002D28A0">
        <w:t>pidana</w:t>
      </w:r>
      <w:r w:rsidRPr="002D28A0">
        <w:rPr>
          <w:spacing w:val="34"/>
        </w:rPr>
        <w:t xml:space="preserve"> </w:t>
      </w:r>
      <w:r w:rsidRPr="002D28A0">
        <w:t>tersebut.</w:t>
      </w:r>
      <w:r w:rsidRPr="002D28A0">
        <w:rPr>
          <w:spacing w:val="35"/>
        </w:rPr>
        <w:t xml:space="preserve"> </w:t>
      </w:r>
      <w:r w:rsidRPr="002D28A0">
        <w:t>Untuk</w:t>
      </w:r>
      <w:r w:rsidRPr="002D28A0">
        <w:rPr>
          <w:spacing w:val="34"/>
        </w:rPr>
        <w:t xml:space="preserve"> </w:t>
      </w:r>
      <w:r w:rsidRPr="002D28A0">
        <w:t>menjadi</w:t>
      </w:r>
      <w:r w:rsidRPr="002D28A0">
        <w:rPr>
          <w:spacing w:val="35"/>
        </w:rPr>
        <w:t xml:space="preserve"> </w:t>
      </w:r>
      <w:r w:rsidRPr="002D28A0">
        <w:t>subjek</w:t>
      </w:r>
      <w:r w:rsidRPr="002D28A0">
        <w:rPr>
          <w:spacing w:val="35"/>
        </w:rPr>
        <w:t xml:space="preserve"> </w:t>
      </w:r>
      <w:r w:rsidRPr="002D28A0">
        <w:rPr>
          <w:spacing w:val="-2"/>
        </w:rPr>
        <w:t>tindak</w:t>
      </w:r>
      <w:r>
        <w:t xml:space="preserve"> </w:t>
      </w:r>
      <w:r w:rsidRPr="002D28A0">
        <w:t>pidana,</w:t>
      </w:r>
      <w:r w:rsidRPr="002D28A0">
        <w:rPr>
          <w:spacing w:val="-15"/>
        </w:rPr>
        <w:t xml:space="preserve"> </w:t>
      </w:r>
      <w:r w:rsidRPr="002D28A0">
        <w:t>seseorang</w:t>
      </w:r>
      <w:r w:rsidRPr="002D28A0">
        <w:rPr>
          <w:spacing w:val="-15"/>
        </w:rPr>
        <w:t xml:space="preserve"> </w:t>
      </w:r>
      <w:r w:rsidRPr="002D28A0">
        <w:t>harus</w:t>
      </w:r>
      <w:r w:rsidRPr="002D28A0">
        <w:rPr>
          <w:spacing w:val="-15"/>
        </w:rPr>
        <w:t xml:space="preserve"> </w:t>
      </w:r>
      <w:r w:rsidRPr="002D28A0">
        <w:t>memenuhi</w:t>
      </w:r>
      <w:r w:rsidRPr="002D28A0">
        <w:rPr>
          <w:spacing w:val="-15"/>
        </w:rPr>
        <w:t xml:space="preserve"> </w:t>
      </w:r>
      <w:r w:rsidRPr="002D28A0">
        <w:t>syarat-syarat</w:t>
      </w:r>
      <w:r w:rsidRPr="002D28A0">
        <w:rPr>
          <w:spacing w:val="-15"/>
        </w:rPr>
        <w:t xml:space="preserve"> </w:t>
      </w:r>
      <w:r w:rsidRPr="002D28A0">
        <w:t>tertentu,</w:t>
      </w:r>
      <w:r w:rsidRPr="002D28A0">
        <w:rPr>
          <w:spacing w:val="-15"/>
        </w:rPr>
        <w:t xml:space="preserve"> </w:t>
      </w:r>
      <w:r w:rsidRPr="002D28A0">
        <w:t>yaitu</w:t>
      </w:r>
      <w:r w:rsidRPr="002D28A0">
        <w:rPr>
          <w:spacing w:val="-15"/>
        </w:rPr>
        <w:t xml:space="preserve"> </w:t>
      </w:r>
      <w:r w:rsidRPr="002D28A0">
        <w:t>orang</w:t>
      </w:r>
      <w:r w:rsidRPr="002D28A0">
        <w:rPr>
          <w:spacing w:val="-15"/>
        </w:rPr>
        <w:t xml:space="preserve"> </w:t>
      </w:r>
      <w:r w:rsidRPr="002D28A0">
        <w:t>tersebut</w:t>
      </w:r>
      <w:r w:rsidRPr="002D28A0">
        <w:rPr>
          <w:spacing w:val="-15"/>
        </w:rPr>
        <w:t xml:space="preserve"> </w:t>
      </w:r>
      <w:r w:rsidRPr="002D28A0">
        <w:t>harus memiliki</w:t>
      </w:r>
      <w:r w:rsidRPr="002D28A0">
        <w:rPr>
          <w:spacing w:val="-15"/>
        </w:rPr>
        <w:t xml:space="preserve"> </w:t>
      </w:r>
      <w:r w:rsidRPr="002D28A0">
        <w:t>kemampuan</w:t>
      </w:r>
      <w:r w:rsidRPr="002D28A0">
        <w:rPr>
          <w:spacing w:val="-15"/>
        </w:rPr>
        <w:t xml:space="preserve"> </w:t>
      </w:r>
      <w:r w:rsidRPr="002D28A0">
        <w:t>untuk</w:t>
      </w:r>
      <w:r w:rsidRPr="002D28A0">
        <w:rPr>
          <w:spacing w:val="-15"/>
        </w:rPr>
        <w:t xml:space="preserve"> </w:t>
      </w:r>
      <w:r w:rsidRPr="002D28A0">
        <w:t>bertanggung</w:t>
      </w:r>
      <w:r w:rsidRPr="002D28A0">
        <w:rPr>
          <w:spacing w:val="-15"/>
        </w:rPr>
        <w:t xml:space="preserve"> </w:t>
      </w:r>
      <w:r w:rsidRPr="002D28A0">
        <w:t>jawab</w:t>
      </w:r>
      <w:r w:rsidRPr="002D28A0">
        <w:rPr>
          <w:spacing w:val="-15"/>
        </w:rPr>
        <w:t xml:space="preserve"> </w:t>
      </w:r>
      <w:r w:rsidRPr="002D28A0">
        <w:t>secara</w:t>
      </w:r>
      <w:r w:rsidRPr="002D28A0">
        <w:rPr>
          <w:spacing w:val="-15"/>
        </w:rPr>
        <w:t xml:space="preserve"> </w:t>
      </w:r>
      <w:r w:rsidRPr="002D28A0">
        <w:t>hukum.</w:t>
      </w:r>
      <w:r w:rsidRPr="002D28A0">
        <w:rPr>
          <w:spacing w:val="-15"/>
        </w:rPr>
        <w:t xml:space="preserve"> </w:t>
      </w:r>
      <w:r w:rsidRPr="002D28A0">
        <w:t>Tindak</w:t>
      </w:r>
      <w:r w:rsidRPr="002D28A0">
        <w:rPr>
          <w:spacing w:val="-15"/>
        </w:rPr>
        <w:t xml:space="preserve"> </w:t>
      </w:r>
      <w:r w:rsidRPr="002D28A0">
        <w:t>pidana</w:t>
      </w:r>
      <w:r w:rsidRPr="002D28A0">
        <w:rPr>
          <w:spacing w:val="-15"/>
        </w:rPr>
        <w:t xml:space="preserve"> </w:t>
      </w:r>
      <w:r w:rsidRPr="002D28A0">
        <w:t>dapat dibagi</w:t>
      </w:r>
      <w:r w:rsidRPr="002D28A0">
        <w:rPr>
          <w:spacing w:val="-1"/>
        </w:rPr>
        <w:t xml:space="preserve"> </w:t>
      </w:r>
      <w:r w:rsidRPr="002D28A0">
        <w:t>menjadi beberapa kategori, yaitu</w:t>
      </w:r>
      <w:r w:rsidRPr="002D28A0">
        <w:rPr>
          <w:spacing w:val="-1"/>
        </w:rPr>
        <w:t xml:space="preserve"> </w:t>
      </w:r>
      <w:r w:rsidRPr="002D28A0">
        <w:t>kejahatan, pelanggaran,</w:t>
      </w:r>
      <w:r w:rsidRPr="002D28A0">
        <w:rPr>
          <w:spacing w:val="-1"/>
        </w:rPr>
        <w:t xml:space="preserve"> </w:t>
      </w:r>
      <w:r w:rsidRPr="002D28A0">
        <w:t>dan</w:t>
      </w:r>
      <w:r w:rsidRPr="002D28A0">
        <w:rPr>
          <w:spacing w:val="-1"/>
        </w:rPr>
        <w:t xml:space="preserve"> </w:t>
      </w:r>
      <w:r w:rsidRPr="002D28A0">
        <w:t>tindak</w:t>
      </w:r>
      <w:r w:rsidRPr="002D28A0">
        <w:rPr>
          <w:spacing w:val="-1"/>
        </w:rPr>
        <w:t xml:space="preserve"> </w:t>
      </w:r>
      <w:r w:rsidRPr="002D28A0">
        <w:t xml:space="preserve">pidana khusus. Setiap kategori tersebut memiliki ciri-ciri serta ancaman hukuman yang </w:t>
      </w:r>
      <w:r w:rsidRPr="002D28A0">
        <w:rPr>
          <w:spacing w:val="-2"/>
        </w:rPr>
        <w:t>berbeda</w:t>
      </w:r>
      <w:r>
        <w:rPr>
          <w:spacing w:val="-2"/>
        </w:rPr>
        <w:t>.</w:t>
      </w:r>
      <w:r>
        <w:rPr>
          <w:rStyle w:val="FootnoteReference"/>
          <w:spacing w:val="-2"/>
        </w:rPr>
        <w:footnoteReference w:id="4"/>
      </w:r>
    </w:p>
    <w:p w14:paraId="1655C8DF" w14:textId="77777777" w:rsidR="005F4D05" w:rsidRDefault="005F4D05" w:rsidP="005F4D05">
      <w:pPr>
        <w:pStyle w:val="BodyText"/>
        <w:spacing w:before="1" w:line="480" w:lineRule="auto"/>
        <w:ind w:left="993" w:right="280" w:firstLine="708"/>
        <w:jc w:val="both"/>
      </w:pPr>
      <w:r w:rsidRPr="002D28A0">
        <w:lastRenderedPageBreak/>
        <w:t>Istilah asli tindak pidana berasal dari kata Belanda "</w:t>
      </w:r>
      <w:r w:rsidRPr="002D28A0">
        <w:rPr>
          <w:i/>
        </w:rPr>
        <w:t>Strafbaarfeit</w:t>
      </w:r>
      <w:r w:rsidRPr="002D28A0">
        <w:t xml:space="preserve">". Kata </w:t>
      </w:r>
      <w:r w:rsidRPr="002D28A0">
        <w:rPr>
          <w:i/>
        </w:rPr>
        <w:t>Strafbaarfeit</w:t>
      </w:r>
      <w:r w:rsidRPr="002D28A0">
        <w:rPr>
          <w:i/>
          <w:spacing w:val="-10"/>
        </w:rPr>
        <w:t xml:space="preserve"> </w:t>
      </w:r>
      <w:r w:rsidRPr="002D28A0">
        <w:t>adalah</w:t>
      </w:r>
      <w:r w:rsidRPr="002D28A0">
        <w:rPr>
          <w:spacing w:val="-11"/>
        </w:rPr>
        <w:t xml:space="preserve"> </w:t>
      </w:r>
      <w:r w:rsidRPr="002D28A0">
        <w:t>istilah</w:t>
      </w:r>
      <w:r w:rsidRPr="002D28A0">
        <w:rPr>
          <w:spacing w:val="-11"/>
        </w:rPr>
        <w:t xml:space="preserve"> </w:t>
      </w:r>
      <w:r w:rsidRPr="002D28A0">
        <w:t>Belanda</w:t>
      </w:r>
      <w:r w:rsidRPr="002D28A0">
        <w:rPr>
          <w:spacing w:val="-12"/>
        </w:rPr>
        <w:t xml:space="preserve"> </w:t>
      </w:r>
      <w:r w:rsidRPr="002D28A0">
        <w:t>yang</w:t>
      </w:r>
      <w:r w:rsidRPr="002D28A0">
        <w:rPr>
          <w:spacing w:val="-11"/>
        </w:rPr>
        <w:t xml:space="preserve"> </w:t>
      </w:r>
      <w:r w:rsidRPr="002D28A0">
        <w:t>diterjemahkan</w:t>
      </w:r>
      <w:r w:rsidRPr="002D28A0">
        <w:rPr>
          <w:spacing w:val="-11"/>
        </w:rPr>
        <w:t xml:space="preserve"> </w:t>
      </w:r>
      <w:r w:rsidRPr="002D28A0">
        <w:t>ke</w:t>
      </w:r>
      <w:r w:rsidRPr="002D28A0">
        <w:rPr>
          <w:spacing w:val="-12"/>
        </w:rPr>
        <w:t xml:space="preserve"> </w:t>
      </w:r>
      <w:r w:rsidRPr="002D28A0">
        <w:t>dalam</w:t>
      </w:r>
      <w:r w:rsidRPr="002D28A0">
        <w:rPr>
          <w:spacing w:val="-11"/>
        </w:rPr>
        <w:t xml:space="preserve"> </w:t>
      </w:r>
      <w:r w:rsidRPr="002D28A0">
        <w:t>bahasa</w:t>
      </w:r>
      <w:r w:rsidRPr="002D28A0">
        <w:rPr>
          <w:spacing w:val="-11"/>
        </w:rPr>
        <w:t xml:space="preserve"> </w:t>
      </w:r>
      <w:r w:rsidRPr="002D28A0">
        <w:t>Indonesia dengan berbagai cara.</w:t>
      </w:r>
      <w:r w:rsidRPr="002D28A0">
        <w:rPr>
          <w:spacing w:val="-4"/>
        </w:rPr>
        <w:t xml:space="preserve"> </w:t>
      </w:r>
      <w:r w:rsidRPr="002D28A0">
        <w:t xml:space="preserve">Akibatnya, muncul berbagai pendapat yang berbeda dalam bahasa Indonesia mengenai padanan dari istilah </w:t>
      </w:r>
      <w:r w:rsidRPr="002D28A0">
        <w:rPr>
          <w:i/>
        </w:rPr>
        <w:t>Strafbaarfeit</w:t>
      </w:r>
      <w:r w:rsidRPr="002D28A0">
        <w:t>, seperti perbuatan pidana, peristiwa pidana, tindak pidana, perbuatan yang dapat dihukum, dan sebagainya. Bahkan, dalam berbagai peraturan perundang-undangan, istilah yang digunakan tidak selalu sama.</w:t>
      </w:r>
    </w:p>
    <w:p w14:paraId="7407C36A" w14:textId="77777777" w:rsidR="005F4D05" w:rsidRPr="0039227D" w:rsidRDefault="005F4D05" w:rsidP="005F4D05">
      <w:pPr>
        <w:pStyle w:val="BodyText"/>
        <w:spacing w:before="1" w:line="480" w:lineRule="auto"/>
        <w:ind w:left="993" w:right="280" w:firstLine="708"/>
        <w:jc w:val="both"/>
        <w:sectPr w:rsidR="005F4D05" w:rsidRPr="0039227D" w:rsidSect="005F4D05">
          <w:pgSz w:w="11910" w:h="16850"/>
          <w:pgMar w:top="1701" w:right="1701" w:bottom="1701" w:left="2268" w:header="720" w:footer="720" w:gutter="0"/>
          <w:cols w:space="720"/>
          <w:docGrid w:linePitch="299"/>
        </w:sectPr>
      </w:pPr>
      <w:r w:rsidRPr="002D28A0">
        <w:t>Saat</w:t>
      </w:r>
      <w:r w:rsidRPr="002D28A0">
        <w:rPr>
          <w:spacing w:val="-15"/>
        </w:rPr>
        <w:t xml:space="preserve"> </w:t>
      </w:r>
      <w:r w:rsidRPr="002D28A0">
        <w:t>ini</w:t>
      </w:r>
      <w:r w:rsidRPr="002D28A0">
        <w:rPr>
          <w:spacing w:val="-15"/>
        </w:rPr>
        <w:t xml:space="preserve"> </w:t>
      </w:r>
      <w:r w:rsidRPr="002D28A0">
        <w:t>berlaku</w:t>
      </w:r>
      <w:r w:rsidRPr="002D28A0">
        <w:rPr>
          <w:spacing w:val="-15"/>
        </w:rPr>
        <w:t xml:space="preserve"> </w:t>
      </w:r>
      <w:r w:rsidRPr="002D28A0">
        <w:t>Undang-Undang</w:t>
      </w:r>
      <w:r w:rsidRPr="002D28A0">
        <w:rPr>
          <w:spacing w:val="-15"/>
        </w:rPr>
        <w:t xml:space="preserve"> </w:t>
      </w:r>
      <w:r w:rsidRPr="002D28A0">
        <w:t>Nomor</w:t>
      </w:r>
      <w:r w:rsidRPr="002D28A0">
        <w:rPr>
          <w:spacing w:val="-15"/>
        </w:rPr>
        <w:t xml:space="preserve"> </w:t>
      </w:r>
      <w:r w:rsidRPr="002D28A0">
        <w:t>35</w:t>
      </w:r>
      <w:r w:rsidRPr="002D28A0">
        <w:rPr>
          <w:spacing w:val="-15"/>
        </w:rPr>
        <w:t xml:space="preserve"> </w:t>
      </w:r>
      <w:r w:rsidRPr="002D28A0">
        <w:t>Tahun</w:t>
      </w:r>
      <w:r w:rsidRPr="002D28A0">
        <w:rPr>
          <w:spacing w:val="-15"/>
        </w:rPr>
        <w:t xml:space="preserve"> </w:t>
      </w:r>
      <w:r w:rsidRPr="002D28A0">
        <w:t>2009</w:t>
      </w:r>
      <w:r w:rsidRPr="002D28A0">
        <w:rPr>
          <w:spacing w:val="-15"/>
        </w:rPr>
        <w:t xml:space="preserve"> </w:t>
      </w:r>
      <w:r w:rsidRPr="002D28A0">
        <w:t>tentang</w:t>
      </w:r>
      <w:r w:rsidRPr="002D28A0">
        <w:rPr>
          <w:spacing w:val="-15"/>
        </w:rPr>
        <w:t xml:space="preserve"> </w:t>
      </w:r>
      <w:r w:rsidRPr="002D28A0">
        <w:t xml:space="preserve">Narkotika (Lembaran Negara Tahun 2009 Nomor 143), yang mulai berlaku pada tanggal 12 Oktober 2009. Undang-Undang ini menggantikan Undang-Undang Nomor 22 Tahun 2007 tentang Narkotika (Lembaran Negara Tahun 2007 Nomor 67). </w:t>
      </w:r>
      <w:r w:rsidRPr="002D28A0">
        <w:rPr>
          <w:spacing w:val="-2"/>
        </w:rPr>
        <w:t>Disebabkan</w:t>
      </w:r>
      <w:r w:rsidRPr="002D28A0">
        <w:rPr>
          <w:spacing w:val="-3"/>
        </w:rPr>
        <w:t xml:space="preserve"> </w:t>
      </w:r>
      <w:r w:rsidRPr="002D28A0">
        <w:rPr>
          <w:spacing w:val="-2"/>
        </w:rPr>
        <w:t>dalam</w:t>
      </w:r>
      <w:r w:rsidRPr="002D28A0">
        <w:rPr>
          <w:spacing w:val="-6"/>
        </w:rPr>
        <w:t xml:space="preserve"> </w:t>
      </w:r>
      <w:r w:rsidRPr="002D28A0">
        <w:rPr>
          <w:spacing w:val="-2"/>
        </w:rPr>
        <w:t>bagian</w:t>
      </w:r>
      <w:r w:rsidRPr="002D28A0">
        <w:rPr>
          <w:spacing w:val="-3"/>
        </w:rPr>
        <w:t xml:space="preserve"> </w:t>
      </w:r>
      <w:r w:rsidRPr="002D28A0">
        <w:rPr>
          <w:spacing w:val="-2"/>
        </w:rPr>
        <w:t>menimbang</w:t>
      </w:r>
      <w:r w:rsidRPr="002D28A0">
        <w:rPr>
          <w:spacing w:val="-6"/>
        </w:rPr>
        <w:t xml:space="preserve"> </w:t>
      </w:r>
      <w:r w:rsidRPr="002D28A0">
        <w:rPr>
          <w:spacing w:val="-2"/>
        </w:rPr>
        <w:t>dari</w:t>
      </w:r>
      <w:r w:rsidRPr="002D28A0">
        <w:rPr>
          <w:spacing w:val="-6"/>
        </w:rPr>
        <w:t xml:space="preserve"> </w:t>
      </w:r>
      <w:r w:rsidRPr="002D28A0">
        <w:rPr>
          <w:spacing w:val="-2"/>
        </w:rPr>
        <w:t>Undang-Undang Nomor</w:t>
      </w:r>
      <w:r w:rsidRPr="002D28A0">
        <w:rPr>
          <w:spacing w:val="-7"/>
        </w:rPr>
        <w:t xml:space="preserve"> </w:t>
      </w:r>
      <w:r w:rsidRPr="002D28A0">
        <w:rPr>
          <w:spacing w:val="-2"/>
        </w:rPr>
        <w:t>35</w:t>
      </w:r>
      <w:r w:rsidRPr="002D28A0">
        <w:rPr>
          <w:spacing w:val="-8"/>
        </w:rPr>
        <w:t xml:space="preserve"> </w:t>
      </w:r>
      <w:r w:rsidRPr="002D28A0">
        <w:rPr>
          <w:spacing w:val="-2"/>
        </w:rPr>
        <w:t>Tahun</w:t>
      </w:r>
      <w:r w:rsidRPr="002D28A0">
        <w:rPr>
          <w:spacing w:val="-6"/>
        </w:rPr>
        <w:t xml:space="preserve"> </w:t>
      </w:r>
      <w:r w:rsidRPr="002D28A0">
        <w:rPr>
          <w:spacing w:val="-2"/>
        </w:rPr>
        <w:t xml:space="preserve">2009, </w:t>
      </w:r>
      <w:r w:rsidRPr="002D28A0">
        <w:t>huruf (e) menyatakan bahwa tindak pidana narkotika telah menjadi masalah transnasional yang dilakukan dengan cara yang sangat canggih, didukung oleh jaringan organisasi yang luas, dan telah menimbulkan banyak korban, terutama di kalangan</w:t>
      </w:r>
      <w:r w:rsidRPr="002D28A0">
        <w:rPr>
          <w:spacing w:val="39"/>
        </w:rPr>
        <w:t xml:space="preserve">  </w:t>
      </w:r>
      <w:r w:rsidRPr="002D28A0">
        <w:t>generasi</w:t>
      </w:r>
      <w:r w:rsidRPr="002D28A0">
        <w:rPr>
          <w:spacing w:val="41"/>
        </w:rPr>
        <w:t xml:space="preserve">  </w:t>
      </w:r>
      <w:r w:rsidRPr="002D28A0">
        <w:t>muda</w:t>
      </w:r>
      <w:r w:rsidRPr="002D28A0">
        <w:rPr>
          <w:spacing w:val="41"/>
        </w:rPr>
        <w:t xml:space="preserve">  </w:t>
      </w:r>
      <w:r w:rsidRPr="002D28A0">
        <w:t>bangsa,</w:t>
      </w:r>
      <w:r w:rsidRPr="002D28A0">
        <w:rPr>
          <w:spacing w:val="41"/>
        </w:rPr>
        <w:t xml:space="preserve">  </w:t>
      </w:r>
      <w:r w:rsidRPr="002D28A0">
        <w:t>yang</w:t>
      </w:r>
      <w:r w:rsidRPr="002D28A0">
        <w:rPr>
          <w:spacing w:val="41"/>
        </w:rPr>
        <w:t xml:space="preserve">  </w:t>
      </w:r>
      <w:r w:rsidRPr="002D28A0">
        <w:t>sangat</w:t>
      </w:r>
      <w:r w:rsidRPr="002D28A0">
        <w:rPr>
          <w:spacing w:val="41"/>
        </w:rPr>
        <w:t xml:space="preserve">  </w:t>
      </w:r>
      <w:r w:rsidRPr="002D28A0">
        <w:t>membahayakan</w:t>
      </w:r>
      <w:r w:rsidRPr="002D28A0">
        <w:rPr>
          <w:spacing w:val="42"/>
        </w:rPr>
        <w:t xml:space="preserve">  </w:t>
      </w:r>
      <w:r w:rsidRPr="002D28A0">
        <w:rPr>
          <w:spacing w:val="-2"/>
        </w:rPr>
        <w:t>kehidupan</w:t>
      </w:r>
      <w:bookmarkStart w:id="7" w:name="_bookmark31"/>
      <w:bookmarkEnd w:id="7"/>
      <w:r>
        <w:rPr>
          <w:spacing w:val="-2"/>
        </w:rPr>
        <w:t xml:space="preserve"> </w:t>
      </w:r>
      <w:r w:rsidRPr="002D28A0">
        <w:t>masyarakat, bangsa, dan Negara. Undang-Undang Nomor 22 Tahun 2007 tentang Narkotika dianggap sudah tidak sesuai dengan perkembangan situasi dan kondisi</w:t>
      </w:r>
      <w:r w:rsidRPr="002D28A0">
        <w:rPr>
          <w:spacing w:val="-15"/>
        </w:rPr>
        <w:t xml:space="preserve"> </w:t>
      </w:r>
      <w:r w:rsidRPr="002D28A0">
        <w:t>yang</w:t>
      </w:r>
      <w:r w:rsidRPr="002D28A0">
        <w:rPr>
          <w:spacing w:val="-15"/>
        </w:rPr>
        <w:t xml:space="preserve"> </w:t>
      </w:r>
      <w:r w:rsidRPr="002D28A0">
        <w:t>terjadi,</w:t>
      </w:r>
      <w:r w:rsidRPr="002D28A0">
        <w:rPr>
          <w:spacing w:val="-15"/>
        </w:rPr>
        <w:t xml:space="preserve"> </w:t>
      </w:r>
      <w:r w:rsidRPr="002D28A0">
        <w:t>sehingga</w:t>
      </w:r>
      <w:r w:rsidRPr="002D28A0">
        <w:rPr>
          <w:spacing w:val="-15"/>
        </w:rPr>
        <w:t xml:space="preserve"> </w:t>
      </w:r>
      <w:r w:rsidRPr="002D28A0">
        <w:t>perlu</w:t>
      </w:r>
      <w:r w:rsidRPr="002D28A0">
        <w:rPr>
          <w:spacing w:val="-15"/>
        </w:rPr>
        <w:t xml:space="preserve"> </w:t>
      </w:r>
      <w:r w:rsidRPr="002D28A0">
        <w:t>diganti</w:t>
      </w:r>
      <w:r w:rsidRPr="002D28A0">
        <w:rPr>
          <w:spacing w:val="-15"/>
        </w:rPr>
        <w:t xml:space="preserve"> </w:t>
      </w:r>
      <w:r w:rsidRPr="002D28A0">
        <w:t>untuk</w:t>
      </w:r>
      <w:r w:rsidRPr="002D28A0">
        <w:rPr>
          <w:spacing w:val="-15"/>
        </w:rPr>
        <w:t xml:space="preserve"> </w:t>
      </w:r>
      <w:r w:rsidRPr="002D28A0">
        <w:t>menanggulangi</w:t>
      </w:r>
      <w:r w:rsidRPr="002D28A0">
        <w:rPr>
          <w:spacing w:val="-15"/>
        </w:rPr>
        <w:t xml:space="preserve"> </w:t>
      </w:r>
      <w:r w:rsidRPr="002D28A0">
        <w:t>dan</w:t>
      </w:r>
      <w:r w:rsidRPr="002D28A0">
        <w:rPr>
          <w:spacing w:val="-15"/>
        </w:rPr>
        <w:t xml:space="preserve"> </w:t>
      </w:r>
      <w:r w:rsidRPr="002D28A0">
        <w:t>memberantas tindak pidana tersebut.</w:t>
      </w:r>
    </w:p>
    <w:p w14:paraId="68E0A062" w14:textId="77777777" w:rsidR="005F4D05" w:rsidRPr="002D28A0" w:rsidRDefault="005F4D05" w:rsidP="005F4D05">
      <w:pPr>
        <w:pStyle w:val="BodyText"/>
        <w:spacing w:line="480" w:lineRule="auto"/>
        <w:ind w:left="993" w:right="281" w:firstLine="852"/>
        <w:jc w:val="both"/>
      </w:pPr>
      <w:r w:rsidRPr="002D28A0">
        <w:lastRenderedPageBreak/>
        <w:t>Tindak pidana merujuk pada tindakan yang dilakukan terhadap pelaku sesuai</w:t>
      </w:r>
      <w:r w:rsidRPr="002D28A0">
        <w:rPr>
          <w:spacing w:val="-9"/>
        </w:rPr>
        <w:t xml:space="preserve"> </w:t>
      </w:r>
      <w:r w:rsidRPr="002D28A0">
        <w:t>dengan</w:t>
      </w:r>
      <w:r w:rsidRPr="002D28A0">
        <w:rPr>
          <w:spacing w:val="-7"/>
        </w:rPr>
        <w:t xml:space="preserve"> </w:t>
      </w:r>
      <w:r w:rsidRPr="002D28A0">
        <w:t>ketentuan</w:t>
      </w:r>
      <w:r w:rsidRPr="002D28A0">
        <w:rPr>
          <w:spacing w:val="-7"/>
        </w:rPr>
        <w:t xml:space="preserve"> </w:t>
      </w:r>
      <w:r w:rsidRPr="002D28A0">
        <w:t>dalam</w:t>
      </w:r>
      <w:r w:rsidRPr="002D28A0">
        <w:rPr>
          <w:spacing w:val="-9"/>
        </w:rPr>
        <w:t xml:space="preserve"> </w:t>
      </w:r>
      <w:r w:rsidRPr="002D28A0">
        <w:t>undang-undang</w:t>
      </w:r>
      <w:r w:rsidRPr="002D28A0">
        <w:rPr>
          <w:spacing w:val="-9"/>
        </w:rPr>
        <w:t xml:space="preserve"> </w:t>
      </w:r>
      <w:r w:rsidRPr="002D28A0">
        <w:t>yang</w:t>
      </w:r>
      <w:r w:rsidRPr="002D28A0">
        <w:rPr>
          <w:spacing w:val="-9"/>
        </w:rPr>
        <w:t xml:space="preserve"> </w:t>
      </w:r>
      <w:r w:rsidRPr="002D28A0">
        <w:t>berlaku.</w:t>
      </w:r>
      <w:r w:rsidRPr="002D28A0">
        <w:rPr>
          <w:spacing w:val="-9"/>
        </w:rPr>
        <w:t xml:space="preserve"> </w:t>
      </w:r>
      <w:r w:rsidRPr="002D28A0">
        <w:t>Dalam</w:t>
      </w:r>
      <w:r w:rsidRPr="002D28A0">
        <w:rPr>
          <w:spacing w:val="-9"/>
        </w:rPr>
        <w:t xml:space="preserve"> </w:t>
      </w:r>
      <w:r w:rsidRPr="002D28A0">
        <w:t>penelitian</w:t>
      </w:r>
      <w:r w:rsidRPr="002D28A0">
        <w:rPr>
          <w:spacing w:val="-9"/>
        </w:rPr>
        <w:t xml:space="preserve"> </w:t>
      </w:r>
      <w:r w:rsidRPr="002D28A0">
        <w:t>ini, tindak pidana diacu pada Undang-Undang Nomor 35 Tahun 2009 tentang Narkotika.</w:t>
      </w:r>
      <w:r w:rsidRPr="002D28A0">
        <w:rPr>
          <w:spacing w:val="-7"/>
        </w:rPr>
        <w:t xml:space="preserve"> </w:t>
      </w:r>
      <w:r w:rsidRPr="002D28A0">
        <w:t>Salah</w:t>
      </w:r>
      <w:r w:rsidRPr="002D28A0">
        <w:rPr>
          <w:spacing w:val="-7"/>
        </w:rPr>
        <w:t xml:space="preserve"> </w:t>
      </w:r>
      <w:r w:rsidRPr="002D28A0">
        <w:t>satu</w:t>
      </w:r>
      <w:r w:rsidRPr="002D28A0">
        <w:rPr>
          <w:spacing w:val="-6"/>
        </w:rPr>
        <w:t xml:space="preserve"> </w:t>
      </w:r>
      <w:r w:rsidRPr="002D28A0">
        <w:t>pasal</w:t>
      </w:r>
      <w:r w:rsidRPr="002D28A0">
        <w:rPr>
          <w:spacing w:val="-6"/>
        </w:rPr>
        <w:t xml:space="preserve"> </w:t>
      </w:r>
      <w:r w:rsidRPr="002D28A0">
        <w:t>yang</w:t>
      </w:r>
      <w:r w:rsidRPr="002D28A0">
        <w:rPr>
          <w:spacing w:val="-7"/>
        </w:rPr>
        <w:t xml:space="preserve"> </w:t>
      </w:r>
      <w:r w:rsidRPr="002D28A0">
        <w:t>terkait</w:t>
      </w:r>
      <w:r w:rsidRPr="002D28A0">
        <w:rPr>
          <w:spacing w:val="-6"/>
        </w:rPr>
        <w:t xml:space="preserve"> </w:t>
      </w:r>
      <w:r w:rsidRPr="002D28A0">
        <w:t>dengan</w:t>
      </w:r>
      <w:r w:rsidRPr="002D28A0">
        <w:rPr>
          <w:spacing w:val="-7"/>
        </w:rPr>
        <w:t xml:space="preserve"> </w:t>
      </w:r>
      <w:r w:rsidRPr="002D28A0">
        <w:t>tindak</w:t>
      </w:r>
      <w:r w:rsidRPr="002D28A0">
        <w:rPr>
          <w:spacing w:val="-7"/>
        </w:rPr>
        <w:t xml:space="preserve"> </w:t>
      </w:r>
      <w:r w:rsidRPr="002D28A0">
        <w:t>pidana</w:t>
      </w:r>
      <w:r w:rsidRPr="002D28A0">
        <w:rPr>
          <w:spacing w:val="-8"/>
        </w:rPr>
        <w:t xml:space="preserve"> </w:t>
      </w:r>
      <w:r w:rsidRPr="002D28A0">
        <w:t>terkait</w:t>
      </w:r>
      <w:r w:rsidRPr="002D28A0">
        <w:rPr>
          <w:spacing w:val="-6"/>
        </w:rPr>
        <w:t xml:space="preserve"> </w:t>
      </w:r>
      <w:r w:rsidRPr="002D28A0">
        <w:t>narkoba</w:t>
      </w:r>
      <w:r w:rsidRPr="002D28A0">
        <w:rPr>
          <w:spacing w:val="-8"/>
        </w:rPr>
        <w:t xml:space="preserve"> </w:t>
      </w:r>
      <w:r w:rsidRPr="002D28A0">
        <w:t>yaitu Pasal</w:t>
      </w:r>
      <w:r w:rsidRPr="002D28A0">
        <w:rPr>
          <w:spacing w:val="-9"/>
        </w:rPr>
        <w:t xml:space="preserve"> </w:t>
      </w:r>
      <w:r w:rsidRPr="002D28A0">
        <w:t>114</w:t>
      </w:r>
      <w:r w:rsidRPr="002D28A0">
        <w:rPr>
          <w:spacing w:val="-7"/>
        </w:rPr>
        <w:t xml:space="preserve"> </w:t>
      </w:r>
      <w:r w:rsidRPr="002D28A0">
        <w:t>ayat</w:t>
      </w:r>
      <w:r w:rsidRPr="002D28A0">
        <w:rPr>
          <w:spacing w:val="-9"/>
        </w:rPr>
        <w:t xml:space="preserve"> </w:t>
      </w:r>
      <w:r w:rsidRPr="002D28A0">
        <w:t>1</w:t>
      </w:r>
      <w:r w:rsidRPr="002D28A0">
        <w:rPr>
          <w:spacing w:val="-7"/>
        </w:rPr>
        <w:t xml:space="preserve"> </w:t>
      </w:r>
      <w:r w:rsidRPr="002D28A0">
        <w:t>yang</w:t>
      </w:r>
      <w:r w:rsidRPr="002D28A0">
        <w:rPr>
          <w:spacing w:val="-7"/>
        </w:rPr>
        <w:t xml:space="preserve"> </w:t>
      </w:r>
      <w:r w:rsidRPr="002D28A0">
        <w:t>berbunyi</w:t>
      </w:r>
      <w:r w:rsidRPr="002D28A0">
        <w:rPr>
          <w:spacing w:val="-9"/>
        </w:rPr>
        <w:t xml:space="preserve"> </w:t>
      </w:r>
      <w:r w:rsidRPr="002D28A0">
        <w:t>"Setiap</w:t>
      </w:r>
      <w:r w:rsidRPr="002D28A0">
        <w:rPr>
          <w:spacing w:val="-9"/>
        </w:rPr>
        <w:t xml:space="preserve"> </w:t>
      </w:r>
      <w:r w:rsidRPr="002D28A0">
        <w:t>orang</w:t>
      </w:r>
      <w:r w:rsidRPr="002D28A0">
        <w:rPr>
          <w:spacing w:val="-7"/>
        </w:rPr>
        <w:t xml:space="preserve"> </w:t>
      </w:r>
      <w:r w:rsidRPr="002D28A0">
        <w:t>yang</w:t>
      </w:r>
      <w:r w:rsidRPr="002D28A0">
        <w:rPr>
          <w:spacing w:val="-7"/>
        </w:rPr>
        <w:t xml:space="preserve"> </w:t>
      </w:r>
      <w:r w:rsidRPr="002D28A0">
        <w:t>tanpa</w:t>
      </w:r>
      <w:r w:rsidRPr="002D28A0">
        <w:rPr>
          <w:spacing w:val="-10"/>
        </w:rPr>
        <w:t xml:space="preserve"> </w:t>
      </w:r>
      <w:r w:rsidRPr="002D28A0">
        <w:t>hak</w:t>
      </w:r>
      <w:r w:rsidRPr="002D28A0">
        <w:rPr>
          <w:spacing w:val="-7"/>
        </w:rPr>
        <w:t xml:space="preserve"> </w:t>
      </w:r>
      <w:r w:rsidRPr="002D28A0">
        <w:t>atau</w:t>
      </w:r>
      <w:r w:rsidRPr="002D28A0">
        <w:rPr>
          <w:spacing w:val="-9"/>
        </w:rPr>
        <w:t xml:space="preserve"> </w:t>
      </w:r>
      <w:r w:rsidRPr="002D28A0">
        <w:t>melawan</w:t>
      </w:r>
      <w:r w:rsidRPr="002D28A0">
        <w:rPr>
          <w:spacing w:val="-5"/>
        </w:rPr>
        <w:t xml:space="preserve"> </w:t>
      </w:r>
      <w:r w:rsidRPr="002D28A0">
        <w:t>hukum menawarkan untuk dijual, menjual, membeli, menerima, menjadi perantara dalam jual beli, menukar, atau menyerahkan Narkotika Golongan I, diancam dengan pidana</w:t>
      </w:r>
      <w:r w:rsidRPr="002D28A0">
        <w:rPr>
          <w:spacing w:val="-5"/>
        </w:rPr>
        <w:t xml:space="preserve"> </w:t>
      </w:r>
      <w:r w:rsidRPr="002D28A0">
        <w:t>penjara</w:t>
      </w:r>
      <w:r w:rsidRPr="002D28A0">
        <w:rPr>
          <w:spacing w:val="-4"/>
        </w:rPr>
        <w:t xml:space="preserve"> </w:t>
      </w:r>
      <w:r w:rsidRPr="002D28A0">
        <w:t>seumur</w:t>
      </w:r>
      <w:r w:rsidRPr="002D28A0">
        <w:rPr>
          <w:spacing w:val="-3"/>
        </w:rPr>
        <w:t xml:space="preserve"> </w:t>
      </w:r>
      <w:r w:rsidRPr="002D28A0">
        <w:t>hidup</w:t>
      </w:r>
      <w:r w:rsidRPr="002D28A0">
        <w:rPr>
          <w:spacing w:val="-3"/>
        </w:rPr>
        <w:t xml:space="preserve"> </w:t>
      </w:r>
      <w:r w:rsidRPr="002D28A0">
        <w:t>atau</w:t>
      </w:r>
      <w:r w:rsidRPr="002D28A0">
        <w:rPr>
          <w:spacing w:val="-3"/>
        </w:rPr>
        <w:t xml:space="preserve"> </w:t>
      </w:r>
      <w:r w:rsidRPr="002D28A0">
        <w:t>pidana</w:t>
      </w:r>
      <w:r w:rsidRPr="002D28A0">
        <w:rPr>
          <w:spacing w:val="-4"/>
        </w:rPr>
        <w:t xml:space="preserve"> </w:t>
      </w:r>
      <w:r w:rsidRPr="002D28A0">
        <w:t>penjara</w:t>
      </w:r>
      <w:r w:rsidRPr="002D28A0">
        <w:rPr>
          <w:spacing w:val="-2"/>
        </w:rPr>
        <w:t xml:space="preserve"> </w:t>
      </w:r>
      <w:r w:rsidRPr="002D28A0">
        <w:t>paling</w:t>
      </w:r>
      <w:r w:rsidRPr="002D28A0">
        <w:rPr>
          <w:spacing w:val="-3"/>
        </w:rPr>
        <w:t xml:space="preserve"> </w:t>
      </w:r>
      <w:r w:rsidRPr="002D28A0">
        <w:t>singkat</w:t>
      </w:r>
      <w:r w:rsidRPr="002D28A0">
        <w:rPr>
          <w:spacing w:val="-3"/>
        </w:rPr>
        <w:t xml:space="preserve"> </w:t>
      </w:r>
      <w:r w:rsidRPr="002D28A0">
        <w:t>5</w:t>
      </w:r>
      <w:r w:rsidRPr="002D28A0">
        <w:rPr>
          <w:spacing w:val="-3"/>
        </w:rPr>
        <w:t xml:space="preserve"> </w:t>
      </w:r>
      <w:r w:rsidRPr="002D28A0">
        <w:t>(lima)</w:t>
      </w:r>
      <w:r w:rsidRPr="002D28A0">
        <w:rPr>
          <w:spacing w:val="-5"/>
        </w:rPr>
        <w:t xml:space="preserve"> </w:t>
      </w:r>
      <w:r w:rsidRPr="002D28A0">
        <w:t>tahun</w:t>
      </w:r>
      <w:r w:rsidRPr="002D28A0">
        <w:rPr>
          <w:spacing w:val="-3"/>
        </w:rPr>
        <w:t xml:space="preserve"> </w:t>
      </w:r>
      <w:r w:rsidRPr="002D28A0">
        <w:t xml:space="preserve">dan paling lama 20 (dua puluh) tahun serta denda paling sedikit Rp1.000.000.000,00 (satu miliar rupiah) dan paling banyak Rp10.000.000.000,00 (sepuluh miliar </w:t>
      </w:r>
      <w:r w:rsidRPr="002D28A0">
        <w:rPr>
          <w:spacing w:val="-2"/>
        </w:rPr>
        <w:t>rupiah)."</w:t>
      </w:r>
      <w:r w:rsidRPr="002D28A0">
        <w:t xml:space="preserve"> </w:t>
      </w:r>
    </w:p>
    <w:p w14:paraId="0C75B894" w14:textId="77777777" w:rsidR="005F4D05" w:rsidRPr="00897F60" w:rsidRDefault="005F4D05" w:rsidP="005F4D05">
      <w:pPr>
        <w:pStyle w:val="Heading3"/>
        <w:spacing w:line="360" w:lineRule="auto"/>
        <w:ind w:left="426"/>
        <w:rPr>
          <w:rFonts w:cs="Times New Roman"/>
          <w:b/>
          <w:color w:val="auto"/>
        </w:rPr>
      </w:pPr>
      <w:bookmarkStart w:id="8" w:name="_Toc235546048"/>
      <w:r w:rsidRPr="00897F60">
        <w:rPr>
          <w:rFonts w:cs="Times New Roman"/>
          <w:b/>
          <w:color w:val="auto"/>
        </w:rPr>
        <w:t>2.2.2 Unsur-Unsur Tindak Pidana</w:t>
      </w:r>
      <w:bookmarkEnd w:id="8"/>
    </w:p>
    <w:p w14:paraId="1B36CB9A" w14:textId="77777777" w:rsidR="005F4D05" w:rsidRDefault="005F4D05" w:rsidP="005F4D05">
      <w:pPr>
        <w:spacing w:line="480" w:lineRule="auto"/>
        <w:ind w:left="992" w:right="284" w:firstLine="720"/>
        <w:jc w:val="both"/>
        <w:rPr>
          <w:sz w:val="24"/>
          <w:szCs w:val="24"/>
        </w:rPr>
      </w:pPr>
      <w:r w:rsidRPr="0039227D">
        <w:rPr>
          <w:sz w:val="24"/>
          <w:szCs w:val="24"/>
        </w:rPr>
        <w:t>Tindak pidana narkotika di Indonesia, sesuai dengan ketentuan dalam Undang-Undang Nomor 35 Tahun 2009 tentang Narkotika, memiliki beberapa unsur pokok yang harus dipenuhi agar dapat dikategorikan sebagai pelanggaran hukum. Unsur-unsur tersebut mencakup subjek yang melakukan tindakan, yaitu orang atau badan usaha, objek berupa narkotika golongan I, II, atau III, serta perbuatan</w:t>
      </w:r>
      <w:r w:rsidRPr="0039227D">
        <w:rPr>
          <w:spacing w:val="54"/>
          <w:w w:val="150"/>
          <w:sz w:val="24"/>
          <w:szCs w:val="24"/>
        </w:rPr>
        <w:t xml:space="preserve"> </w:t>
      </w:r>
      <w:r w:rsidRPr="0039227D">
        <w:rPr>
          <w:sz w:val="24"/>
          <w:szCs w:val="24"/>
        </w:rPr>
        <w:t>yang</w:t>
      </w:r>
      <w:r w:rsidRPr="0039227D">
        <w:rPr>
          <w:spacing w:val="57"/>
          <w:w w:val="150"/>
          <w:sz w:val="24"/>
          <w:szCs w:val="24"/>
        </w:rPr>
        <w:t xml:space="preserve"> </w:t>
      </w:r>
      <w:r w:rsidRPr="0039227D">
        <w:rPr>
          <w:sz w:val="24"/>
          <w:szCs w:val="24"/>
        </w:rPr>
        <w:t>bertentangan</w:t>
      </w:r>
      <w:r w:rsidRPr="0039227D">
        <w:rPr>
          <w:spacing w:val="56"/>
          <w:w w:val="150"/>
          <w:sz w:val="24"/>
          <w:szCs w:val="24"/>
        </w:rPr>
        <w:t xml:space="preserve"> </w:t>
      </w:r>
      <w:r w:rsidRPr="0039227D">
        <w:rPr>
          <w:sz w:val="24"/>
          <w:szCs w:val="24"/>
        </w:rPr>
        <w:t>dengan</w:t>
      </w:r>
      <w:r w:rsidRPr="0039227D">
        <w:rPr>
          <w:spacing w:val="57"/>
          <w:w w:val="150"/>
          <w:sz w:val="24"/>
          <w:szCs w:val="24"/>
        </w:rPr>
        <w:t xml:space="preserve"> </w:t>
      </w:r>
      <w:r w:rsidRPr="0039227D">
        <w:rPr>
          <w:sz w:val="24"/>
          <w:szCs w:val="24"/>
        </w:rPr>
        <w:t>hukum,</w:t>
      </w:r>
      <w:r w:rsidRPr="0039227D">
        <w:rPr>
          <w:spacing w:val="57"/>
          <w:w w:val="150"/>
          <w:sz w:val="24"/>
          <w:szCs w:val="24"/>
        </w:rPr>
        <w:t xml:space="preserve"> </w:t>
      </w:r>
      <w:r w:rsidRPr="0039227D">
        <w:rPr>
          <w:sz w:val="24"/>
          <w:szCs w:val="24"/>
        </w:rPr>
        <w:t>seperti</w:t>
      </w:r>
      <w:r w:rsidRPr="0039227D">
        <w:rPr>
          <w:spacing w:val="57"/>
          <w:w w:val="150"/>
          <w:sz w:val="24"/>
          <w:szCs w:val="24"/>
        </w:rPr>
        <w:t xml:space="preserve"> </w:t>
      </w:r>
      <w:r w:rsidRPr="0039227D">
        <w:rPr>
          <w:sz w:val="24"/>
          <w:szCs w:val="24"/>
        </w:rPr>
        <w:t>menanam,</w:t>
      </w:r>
      <w:r w:rsidRPr="0039227D">
        <w:rPr>
          <w:spacing w:val="58"/>
          <w:w w:val="150"/>
          <w:sz w:val="24"/>
          <w:szCs w:val="24"/>
        </w:rPr>
        <w:t xml:space="preserve"> </w:t>
      </w:r>
      <w:r w:rsidRPr="0039227D">
        <w:rPr>
          <w:spacing w:val="-2"/>
          <w:sz w:val="24"/>
          <w:szCs w:val="24"/>
        </w:rPr>
        <w:t xml:space="preserve">memelihara, </w:t>
      </w:r>
      <w:r w:rsidRPr="0039227D">
        <w:rPr>
          <w:sz w:val="24"/>
          <w:szCs w:val="24"/>
        </w:rPr>
        <w:t xml:space="preserve">memilikinya, menyimpannya, mengangkutnya, mengedarkannya, atau menggunakan narkotika tanpa mendapatkan izin dari pihak </w:t>
      </w:r>
      <w:r w:rsidRPr="0039227D">
        <w:rPr>
          <w:sz w:val="24"/>
          <w:szCs w:val="24"/>
        </w:rPr>
        <w:lastRenderedPageBreak/>
        <w:t>berwenang. Dalam berbagai kasus, niat (</w:t>
      </w:r>
      <w:r w:rsidRPr="0039227D">
        <w:rPr>
          <w:i/>
          <w:sz w:val="24"/>
          <w:szCs w:val="24"/>
        </w:rPr>
        <w:t>mens rea</w:t>
      </w:r>
      <w:r w:rsidRPr="0039227D">
        <w:rPr>
          <w:sz w:val="24"/>
          <w:szCs w:val="24"/>
        </w:rPr>
        <w:t>) dan pengetahuan pelaku mengenai sifat narkotika memiliki</w:t>
      </w:r>
      <w:r w:rsidRPr="0039227D">
        <w:rPr>
          <w:spacing w:val="-15"/>
          <w:sz w:val="24"/>
          <w:szCs w:val="24"/>
        </w:rPr>
        <w:t xml:space="preserve"> </w:t>
      </w:r>
      <w:r w:rsidRPr="0039227D">
        <w:rPr>
          <w:sz w:val="24"/>
          <w:szCs w:val="24"/>
        </w:rPr>
        <w:t>peran</w:t>
      </w:r>
      <w:r w:rsidRPr="0039227D">
        <w:rPr>
          <w:spacing w:val="-15"/>
          <w:sz w:val="24"/>
          <w:szCs w:val="24"/>
        </w:rPr>
        <w:t xml:space="preserve"> </w:t>
      </w:r>
      <w:r w:rsidRPr="0039227D">
        <w:rPr>
          <w:sz w:val="24"/>
          <w:szCs w:val="24"/>
        </w:rPr>
        <w:t>penting,</w:t>
      </w:r>
      <w:r w:rsidRPr="0039227D">
        <w:rPr>
          <w:spacing w:val="-15"/>
          <w:sz w:val="24"/>
          <w:szCs w:val="24"/>
        </w:rPr>
        <w:t xml:space="preserve"> </w:t>
      </w:r>
      <w:r w:rsidRPr="0039227D">
        <w:rPr>
          <w:sz w:val="24"/>
          <w:szCs w:val="24"/>
        </w:rPr>
        <w:t>sebagaimana</w:t>
      </w:r>
      <w:r w:rsidRPr="0039227D">
        <w:rPr>
          <w:spacing w:val="-15"/>
          <w:sz w:val="24"/>
          <w:szCs w:val="24"/>
        </w:rPr>
        <w:t xml:space="preserve"> </w:t>
      </w:r>
      <w:r w:rsidRPr="0039227D">
        <w:rPr>
          <w:sz w:val="24"/>
          <w:szCs w:val="24"/>
        </w:rPr>
        <w:t>dituangkan</w:t>
      </w:r>
      <w:r w:rsidRPr="0039227D">
        <w:rPr>
          <w:spacing w:val="-15"/>
          <w:sz w:val="24"/>
          <w:szCs w:val="24"/>
        </w:rPr>
        <w:t xml:space="preserve"> </w:t>
      </w:r>
      <w:r w:rsidRPr="0039227D">
        <w:rPr>
          <w:sz w:val="24"/>
          <w:szCs w:val="24"/>
        </w:rPr>
        <w:t>dalam</w:t>
      </w:r>
      <w:r w:rsidRPr="0039227D">
        <w:rPr>
          <w:spacing w:val="-15"/>
          <w:sz w:val="24"/>
          <w:szCs w:val="24"/>
        </w:rPr>
        <w:t xml:space="preserve"> </w:t>
      </w:r>
      <w:r w:rsidRPr="0039227D">
        <w:rPr>
          <w:sz w:val="24"/>
          <w:szCs w:val="24"/>
        </w:rPr>
        <w:t>Putusan</w:t>
      </w:r>
      <w:r w:rsidRPr="0039227D">
        <w:rPr>
          <w:spacing w:val="-15"/>
          <w:sz w:val="24"/>
          <w:szCs w:val="24"/>
        </w:rPr>
        <w:t xml:space="preserve"> </w:t>
      </w:r>
      <w:r w:rsidRPr="0039227D">
        <w:rPr>
          <w:sz w:val="24"/>
          <w:szCs w:val="24"/>
        </w:rPr>
        <w:t>Mahkamah</w:t>
      </w:r>
      <w:r w:rsidRPr="0039227D">
        <w:rPr>
          <w:spacing w:val="-15"/>
          <w:sz w:val="24"/>
          <w:szCs w:val="24"/>
        </w:rPr>
        <w:t xml:space="preserve"> </w:t>
      </w:r>
      <w:r w:rsidRPr="0039227D">
        <w:rPr>
          <w:sz w:val="24"/>
          <w:szCs w:val="24"/>
        </w:rPr>
        <w:t>Agung Republik Indonesia Nomor 123 K/Pid.Sus/2021</w:t>
      </w:r>
      <w:r>
        <w:rPr>
          <w:sz w:val="24"/>
          <w:szCs w:val="24"/>
        </w:rPr>
        <w:t xml:space="preserve"> </w:t>
      </w:r>
      <w:r w:rsidRPr="0039227D">
        <w:rPr>
          <w:sz w:val="24"/>
          <w:szCs w:val="24"/>
        </w:rPr>
        <w:t>yang menegaskan perlunya bukti kesengajaan dalam menentukan tindakan pidana untuk menghindari kesalahan pemahaman</w:t>
      </w:r>
      <w:r>
        <w:rPr>
          <w:sz w:val="24"/>
          <w:szCs w:val="24"/>
        </w:rPr>
        <w:t>.</w:t>
      </w:r>
    </w:p>
    <w:p w14:paraId="202D9183" w14:textId="77777777" w:rsidR="005F4D05" w:rsidRPr="006B3DC5" w:rsidRDefault="005F4D05" w:rsidP="005F4D05">
      <w:pPr>
        <w:pStyle w:val="ListParagraph"/>
        <w:numPr>
          <w:ilvl w:val="0"/>
          <w:numId w:val="30"/>
        </w:numPr>
        <w:spacing w:line="360" w:lineRule="auto"/>
        <w:ind w:left="709" w:right="286" w:firstLine="284"/>
        <w:contextualSpacing w:val="0"/>
        <w:jc w:val="both"/>
        <w:rPr>
          <w:b/>
          <w:bCs/>
          <w:sz w:val="24"/>
          <w:szCs w:val="24"/>
        </w:rPr>
      </w:pPr>
      <w:r w:rsidRPr="006B3DC5">
        <w:rPr>
          <w:b/>
          <w:bCs/>
          <w:sz w:val="24"/>
          <w:szCs w:val="24"/>
        </w:rPr>
        <w:t>Delik</w:t>
      </w:r>
    </w:p>
    <w:p w14:paraId="0F341BC5" w14:textId="77777777" w:rsidR="005F4D05" w:rsidRDefault="005F4D05" w:rsidP="005F4D05">
      <w:pPr>
        <w:pStyle w:val="BodyText"/>
        <w:spacing w:before="1" w:line="480" w:lineRule="auto"/>
        <w:ind w:left="1418" w:right="278" w:firstLine="852"/>
        <w:jc w:val="both"/>
      </w:pPr>
      <w:r w:rsidRPr="002D28A0">
        <w:t>Perbuatan</w:t>
      </w:r>
      <w:r w:rsidRPr="002D28A0">
        <w:rPr>
          <w:spacing w:val="-11"/>
        </w:rPr>
        <w:t xml:space="preserve"> </w:t>
      </w:r>
      <w:r w:rsidRPr="002D28A0">
        <w:t>yang</w:t>
      </w:r>
      <w:r w:rsidRPr="002D28A0">
        <w:rPr>
          <w:spacing w:val="-10"/>
        </w:rPr>
        <w:t xml:space="preserve"> </w:t>
      </w:r>
      <w:r w:rsidRPr="002D28A0">
        <w:t>dapat</w:t>
      </w:r>
      <w:r w:rsidRPr="002D28A0">
        <w:rPr>
          <w:spacing w:val="-10"/>
        </w:rPr>
        <w:t xml:space="preserve"> </w:t>
      </w:r>
      <w:r w:rsidRPr="002D28A0">
        <w:t>dikenakan</w:t>
      </w:r>
      <w:r w:rsidRPr="002D28A0">
        <w:rPr>
          <w:spacing w:val="-10"/>
        </w:rPr>
        <w:t xml:space="preserve"> </w:t>
      </w:r>
      <w:r w:rsidRPr="002D28A0">
        <w:t>hukuman</w:t>
      </w:r>
      <w:r w:rsidRPr="002D28A0">
        <w:rPr>
          <w:spacing w:val="-11"/>
        </w:rPr>
        <w:t xml:space="preserve"> </w:t>
      </w:r>
      <w:r w:rsidRPr="002D28A0">
        <w:t>karena</w:t>
      </w:r>
      <w:r w:rsidRPr="002D28A0">
        <w:rPr>
          <w:spacing w:val="-9"/>
        </w:rPr>
        <w:t xml:space="preserve"> </w:t>
      </w:r>
      <w:r w:rsidRPr="002D28A0">
        <w:t>merupakan</w:t>
      </w:r>
      <w:r w:rsidRPr="002D28A0">
        <w:rPr>
          <w:spacing w:val="-10"/>
        </w:rPr>
        <w:t xml:space="preserve"> </w:t>
      </w:r>
      <w:r w:rsidRPr="002D28A0">
        <w:t>pelanggaran terhadap undang-undang disebut delik. Secara umum, delik dapat disamakan dengan</w:t>
      </w:r>
      <w:r w:rsidRPr="002D28A0">
        <w:rPr>
          <w:spacing w:val="-12"/>
        </w:rPr>
        <w:t xml:space="preserve"> </w:t>
      </w:r>
      <w:r w:rsidRPr="002D28A0">
        <w:t>istilah</w:t>
      </w:r>
      <w:r w:rsidRPr="002D28A0">
        <w:rPr>
          <w:spacing w:val="-12"/>
        </w:rPr>
        <w:t xml:space="preserve"> </w:t>
      </w:r>
      <w:r w:rsidRPr="002D28A0">
        <w:t>strafbaar</w:t>
      </w:r>
      <w:r w:rsidRPr="002D28A0">
        <w:rPr>
          <w:spacing w:val="-13"/>
        </w:rPr>
        <w:t xml:space="preserve"> </w:t>
      </w:r>
      <w:r w:rsidRPr="002D28A0">
        <w:t>feit,</w:t>
      </w:r>
      <w:r w:rsidRPr="002D28A0">
        <w:rPr>
          <w:spacing w:val="-12"/>
        </w:rPr>
        <w:t xml:space="preserve"> </w:t>
      </w:r>
      <w:r w:rsidRPr="002D28A0">
        <w:t>yang</w:t>
      </w:r>
      <w:r w:rsidRPr="002D28A0">
        <w:rPr>
          <w:spacing w:val="-12"/>
        </w:rPr>
        <w:t xml:space="preserve"> </w:t>
      </w:r>
      <w:r w:rsidRPr="002D28A0">
        <w:t>berarti</w:t>
      </w:r>
      <w:r w:rsidRPr="002D28A0">
        <w:rPr>
          <w:spacing w:val="-12"/>
        </w:rPr>
        <w:t xml:space="preserve"> </w:t>
      </w:r>
      <w:r w:rsidRPr="002D28A0">
        <w:t>perbuatan</w:t>
      </w:r>
      <w:r w:rsidRPr="002D28A0">
        <w:rPr>
          <w:spacing w:val="-12"/>
        </w:rPr>
        <w:t xml:space="preserve"> </w:t>
      </w:r>
      <w:r w:rsidRPr="002D28A0">
        <w:t>yang</w:t>
      </w:r>
      <w:r w:rsidRPr="002D28A0">
        <w:rPr>
          <w:spacing w:val="-12"/>
        </w:rPr>
        <w:t xml:space="preserve"> </w:t>
      </w:r>
      <w:r w:rsidRPr="002D28A0">
        <w:t>dapat</w:t>
      </w:r>
      <w:r w:rsidRPr="002D28A0">
        <w:rPr>
          <w:spacing w:val="-12"/>
        </w:rPr>
        <w:t xml:space="preserve"> </w:t>
      </w:r>
      <w:r w:rsidRPr="002D28A0">
        <w:t>dihukum</w:t>
      </w:r>
      <w:r w:rsidRPr="002D28A0">
        <w:rPr>
          <w:spacing w:val="-11"/>
        </w:rPr>
        <w:t xml:space="preserve"> </w:t>
      </w:r>
      <w:r w:rsidRPr="002D28A0">
        <w:t>atau</w:t>
      </w:r>
      <w:r w:rsidRPr="002D28A0">
        <w:rPr>
          <w:spacing w:val="-12"/>
        </w:rPr>
        <w:t xml:space="preserve"> </w:t>
      </w:r>
      <w:r w:rsidRPr="002D28A0">
        <w:t xml:space="preserve">tindak pidana. Dalam Kitab Undang-Undang Hukum Pidana (KUHP), tidak terdapat penjelasan yang jelas mengenai </w:t>
      </w:r>
      <w:r w:rsidRPr="002D28A0">
        <w:rPr>
          <w:i/>
        </w:rPr>
        <w:t>strafbaar feit</w:t>
      </w:r>
      <w:r w:rsidRPr="002D28A0">
        <w:t>. Menurut Kamus Besar Bahasa Indonesia (KBBI), delik berarti perbuatan yang dapat dikenakan hukuman karena merupakan</w:t>
      </w:r>
      <w:r w:rsidRPr="002D28A0">
        <w:rPr>
          <w:spacing w:val="-8"/>
        </w:rPr>
        <w:t xml:space="preserve"> </w:t>
      </w:r>
      <w:r w:rsidRPr="002D28A0">
        <w:t>pelanggaran</w:t>
      </w:r>
      <w:r w:rsidRPr="002D28A0">
        <w:rPr>
          <w:spacing w:val="-8"/>
        </w:rPr>
        <w:t xml:space="preserve"> </w:t>
      </w:r>
      <w:r w:rsidRPr="002D28A0">
        <w:t>terhadap</w:t>
      </w:r>
      <w:r w:rsidRPr="002D28A0">
        <w:rPr>
          <w:spacing w:val="-8"/>
        </w:rPr>
        <w:t xml:space="preserve"> </w:t>
      </w:r>
      <w:r w:rsidRPr="002D28A0">
        <w:t>undang-undang,</w:t>
      </w:r>
      <w:r w:rsidRPr="002D28A0">
        <w:rPr>
          <w:spacing w:val="-5"/>
        </w:rPr>
        <w:t xml:space="preserve"> </w:t>
      </w:r>
      <w:r w:rsidRPr="002D28A0">
        <w:t>atau</w:t>
      </w:r>
      <w:r w:rsidRPr="002D28A0">
        <w:rPr>
          <w:spacing w:val="-8"/>
        </w:rPr>
        <w:t xml:space="preserve"> </w:t>
      </w:r>
      <w:r w:rsidRPr="002D28A0">
        <w:t>bisa</w:t>
      </w:r>
      <w:r w:rsidRPr="002D28A0">
        <w:rPr>
          <w:spacing w:val="-8"/>
        </w:rPr>
        <w:t xml:space="preserve"> </w:t>
      </w:r>
      <w:r w:rsidRPr="002D28A0">
        <w:t>diartikan</w:t>
      </w:r>
      <w:r w:rsidRPr="002D28A0">
        <w:rPr>
          <w:spacing w:val="-8"/>
        </w:rPr>
        <w:t xml:space="preserve"> </w:t>
      </w:r>
      <w:r w:rsidRPr="002D28A0">
        <w:t>sebagai</w:t>
      </w:r>
      <w:r w:rsidRPr="002D28A0">
        <w:rPr>
          <w:spacing w:val="-7"/>
        </w:rPr>
        <w:t xml:space="preserve"> </w:t>
      </w:r>
      <w:r w:rsidRPr="002D28A0">
        <w:t>suatu tindak pidana.</w:t>
      </w:r>
    </w:p>
    <w:p w14:paraId="5D1A0B7D" w14:textId="77777777" w:rsidR="005F4D05" w:rsidRDefault="005F4D05" w:rsidP="005F4D05">
      <w:pPr>
        <w:pStyle w:val="BodyText"/>
        <w:spacing w:before="1" w:line="480" w:lineRule="auto"/>
        <w:ind w:left="1418" w:right="278" w:firstLine="852"/>
        <w:jc w:val="both"/>
      </w:pPr>
      <w:r w:rsidRPr="002D28A0">
        <w:t>Dalam ilmu hukum pidana, delik yang paling dikenal adalah delik formil dan delik materiil. Beberapa delik diantaranya:</w:t>
      </w:r>
    </w:p>
    <w:p w14:paraId="4B3799B8" w14:textId="77777777" w:rsidR="005F4D05" w:rsidRPr="00DE5FD6" w:rsidRDefault="005F4D05" w:rsidP="005F4D05">
      <w:pPr>
        <w:pStyle w:val="BodyText"/>
        <w:numPr>
          <w:ilvl w:val="0"/>
          <w:numId w:val="9"/>
        </w:numPr>
        <w:spacing w:before="1" w:line="480" w:lineRule="auto"/>
        <w:ind w:right="278"/>
        <w:jc w:val="both"/>
      </w:pPr>
      <w:r w:rsidRPr="00DE5FD6">
        <w:t>Delik Formil adalah delik yang menekankan adanya larangan terhadap suatu perbuatan. Contohnya Pasal 362 Kitab Undang-Undang Hukum Pidana mengenai tindak pencurian;</w:t>
      </w:r>
    </w:p>
    <w:p w14:paraId="2F11037B" w14:textId="77777777" w:rsidR="005F4D05" w:rsidRPr="0004019E" w:rsidRDefault="005F4D05" w:rsidP="005F4D05">
      <w:pPr>
        <w:pStyle w:val="ListParagraph"/>
        <w:numPr>
          <w:ilvl w:val="0"/>
          <w:numId w:val="9"/>
        </w:numPr>
        <w:tabs>
          <w:tab w:val="left" w:pos="849"/>
          <w:tab w:val="left" w:pos="851"/>
        </w:tabs>
        <w:spacing w:line="480" w:lineRule="auto"/>
        <w:ind w:right="280"/>
        <w:contextualSpacing w:val="0"/>
        <w:jc w:val="both"/>
        <w:rPr>
          <w:sz w:val="24"/>
          <w:szCs w:val="24"/>
        </w:rPr>
      </w:pPr>
      <w:r w:rsidRPr="0004019E">
        <w:rPr>
          <w:sz w:val="24"/>
          <w:szCs w:val="24"/>
        </w:rPr>
        <w:t>Delik</w:t>
      </w:r>
      <w:r w:rsidRPr="0004019E">
        <w:rPr>
          <w:spacing w:val="-15"/>
          <w:sz w:val="24"/>
          <w:szCs w:val="24"/>
        </w:rPr>
        <w:t xml:space="preserve"> </w:t>
      </w:r>
      <w:r w:rsidRPr="0004019E">
        <w:rPr>
          <w:sz w:val="24"/>
          <w:szCs w:val="24"/>
        </w:rPr>
        <w:t>Materiil</w:t>
      </w:r>
      <w:r w:rsidRPr="0004019E">
        <w:rPr>
          <w:spacing w:val="-15"/>
          <w:sz w:val="24"/>
          <w:szCs w:val="24"/>
        </w:rPr>
        <w:t xml:space="preserve"> </w:t>
      </w:r>
      <w:r w:rsidRPr="0004019E">
        <w:rPr>
          <w:sz w:val="24"/>
          <w:szCs w:val="24"/>
        </w:rPr>
        <w:t>adalah</w:t>
      </w:r>
      <w:r w:rsidRPr="0004019E">
        <w:rPr>
          <w:spacing w:val="-15"/>
          <w:sz w:val="24"/>
          <w:szCs w:val="24"/>
        </w:rPr>
        <w:t xml:space="preserve"> </w:t>
      </w:r>
      <w:r w:rsidRPr="0004019E">
        <w:rPr>
          <w:sz w:val="24"/>
          <w:szCs w:val="24"/>
        </w:rPr>
        <w:t>delik</w:t>
      </w:r>
      <w:r w:rsidRPr="0004019E">
        <w:rPr>
          <w:spacing w:val="-15"/>
          <w:sz w:val="24"/>
          <w:szCs w:val="24"/>
        </w:rPr>
        <w:t xml:space="preserve"> </w:t>
      </w:r>
      <w:r w:rsidRPr="0004019E">
        <w:rPr>
          <w:sz w:val="24"/>
          <w:szCs w:val="24"/>
        </w:rPr>
        <w:t>yang</w:t>
      </w:r>
      <w:r w:rsidRPr="0004019E">
        <w:rPr>
          <w:spacing w:val="-14"/>
          <w:sz w:val="24"/>
          <w:szCs w:val="24"/>
        </w:rPr>
        <w:t xml:space="preserve"> </w:t>
      </w:r>
      <w:r w:rsidRPr="0004019E">
        <w:rPr>
          <w:sz w:val="24"/>
          <w:szCs w:val="24"/>
        </w:rPr>
        <w:t>menekankan</w:t>
      </w:r>
      <w:r w:rsidRPr="0004019E">
        <w:rPr>
          <w:spacing w:val="-15"/>
          <w:sz w:val="24"/>
          <w:szCs w:val="24"/>
        </w:rPr>
        <w:t xml:space="preserve"> </w:t>
      </w:r>
      <w:r w:rsidRPr="0004019E">
        <w:rPr>
          <w:sz w:val="24"/>
          <w:szCs w:val="24"/>
        </w:rPr>
        <w:t>larangan</w:t>
      </w:r>
      <w:r w:rsidRPr="0004019E">
        <w:rPr>
          <w:spacing w:val="-15"/>
          <w:sz w:val="24"/>
          <w:szCs w:val="24"/>
        </w:rPr>
        <w:t xml:space="preserve"> </w:t>
      </w:r>
      <w:r w:rsidRPr="0004019E">
        <w:rPr>
          <w:sz w:val="24"/>
          <w:szCs w:val="24"/>
        </w:rPr>
        <w:lastRenderedPageBreak/>
        <w:t>terhadap</w:t>
      </w:r>
      <w:r w:rsidRPr="0004019E">
        <w:rPr>
          <w:spacing w:val="-14"/>
          <w:sz w:val="24"/>
          <w:szCs w:val="24"/>
        </w:rPr>
        <w:t xml:space="preserve"> </w:t>
      </w:r>
      <w:r w:rsidRPr="0004019E">
        <w:rPr>
          <w:sz w:val="24"/>
          <w:szCs w:val="24"/>
        </w:rPr>
        <w:t>terjadinya</w:t>
      </w:r>
      <w:r w:rsidRPr="0004019E">
        <w:rPr>
          <w:spacing w:val="-15"/>
          <w:sz w:val="24"/>
          <w:szCs w:val="24"/>
        </w:rPr>
        <w:t xml:space="preserve"> </w:t>
      </w:r>
      <w:r w:rsidRPr="0004019E">
        <w:rPr>
          <w:sz w:val="24"/>
          <w:szCs w:val="24"/>
        </w:rPr>
        <w:t>suatu akibat.</w:t>
      </w:r>
      <w:r w:rsidRPr="0004019E">
        <w:rPr>
          <w:spacing w:val="40"/>
          <w:sz w:val="24"/>
          <w:szCs w:val="24"/>
        </w:rPr>
        <w:t xml:space="preserve"> </w:t>
      </w:r>
      <w:r w:rsidRPr="0004019E">
        <w:rPr>
          <w:sz w:val="24"/>
          <w:szCs w:val="24"/>
        </w:rPr>
        <w:t>Jika</w:t>
      </w:r>
      <w:r w:rsidRPr="0004019E">
        <w:rPr>
          <w:spacing w:val="40"/>
          <w:sz w:val="24"/>
          <w:szCs w:val="24"/>
        </w:rPr>
        <w:t xml:space="preserve"> </w:t>
      </w:r>
      <w:r w:rsidRPr="0004019E">
        <w:rPr>
          <w:sz w:val="24"/>
          <w:szCs w:val="24"/>
        </w:rPr>
        <w:t>akibat</w:t>
      </w:r>
      <w:r w:rsidRPr="0004019E">
        <w:rPr>
          <w:spacing w:val="40"/>
          <w:sz w:val="24"/>
          <w:szCs w:val="24"/>
        </w:rPr>
        <w:t xml:space="preserve"> </w:t>
      </w:r>
      <w:r w:rsidRPr="0004019E">
        <w:rPr>
          <w:sz w:val="24"/>
          <w:szCs w:val="24"/>
        </w:rPr>
        <w:t>tersebut</w:t>
      </w:r>
      <w:r w:rsidRPr="0004019E">
        <w:rPr>
          <w:spacing w:val="40"/>
          <w:sz w:val="24"/>
          <w:szCs w:val="24"/>
        </w:rPr>
        <w:t xml:space="preserve"> </w:t>
      </w:r>
      <w:r w:rsidRPr="0004019E">
        <w:rPr>
          <w:sz w:val="24"/>
          <w:szCs w:val="24"/>
        </w:rPr>
        <w:t>tidak</w:t>
      </w:r>
      <w:r w:rsidRPr="0004019E">
        <w:rPr>
          <w:spacing w:val="40"/>
          <w:sz w:val="24"/>
          <w:szCs w:val="24"/>
        </w:rPr>
        <w:t xml:space="preserve"> </w:t>
      </w:r>
      <w:r w:rsidRPr="0004019E">
        <w:rPr>
          <w:sz w:val="24"/>
          <w:szCs w:val="24"/>
        </w:rPr>
        <w:t>terjadi,</w:t>
      </w:r>
      <w:r w:rsidRPr="0004019E">
        <w:rPr>
          <w:spacing w:val="40"/>
          <w:sz w:val="24"/>
          <w:szCs w:val="24"/>
        </w:rPr>
        <w:t xml:space="preserve"> </w:t>
      </w:r>
      <w:r w:rsidRPr="0004019E">
        <w:rPr>
          <w:sz w:val="24"/>
          <w:szCs w:val="24"/>
        </w:rPr>
        <w:t>maka</w:t>
      </w:r>
      <w:r w:rsidRPr="0004019E">
        <w:rPr>
          <w:spacing w:val="40"/>
          <w:sz w:val="24"/>
          <w:szCs w:val="24"/>
        </w:rPr>
        <w:t xml:space="preserve"> </w:t>
      </w:r>
      <w:r w:rsidRPr="0004019E">
        <w:rPr>
          <w:sz w:val="24"/>
          <w:szCs w:val="24"/>
        </w:rPr>
        <w:t>perbuatan</w:t>
      </w:r>
      <w:r w:rsidRPr="0004019E">
        <w:rPr>
          <w:spacing w:val="40"/>
          <w:sz w:val="24"/>
          <w:szCs w:val="24"/>
        </w:rPr>
        <w:t xml:space="preserve"> </w:t>
      </w:r>
      <w:r w:rsidRPr="0004019E">
        <w:rPr>
          <w:sz w:val="24"/>
          <w:szCs w:val="24"/>
        </w:rPr>
        <w:t>tersebut</w:t>
      </w:r>
      <w:r w:rsidRPr="0004019E">
        <w:rPr>
          <w:spacing w:val="40"/>
          <w:sz w:val="24"/>
          <w:szCs w:val="24"/>
        </w:rPr>
        <w:t xml:space="preserve"> </w:t>
      </w:r>
      <w:r w:rsidRPr="0004019E">
        <w:rPr>
          <w:sz w:val="24"/>
          <w:szCs w:val="24"/>
        </w:rPr>
        <w:t>dianggap sebagai percobaan tindak pidana. Contohnya Pasal 378 Kitab Undang-Undang Hukum Pidana mengenai perbuatan curang;</w:t>
      </w:r>
    </w:p>
    <w:p w14:paraId="3ABF6525" w14:textId="77777777" w:rsidR="005F4D05" w:rsidRPr="002D28A0" w:rsidRDefault="005F4D05" w:rsidP="005F4D05">
      <w:pPr>
        <w:pStyle w:val="ListParagraph"/>
        <w:numPr>
          <w:ilvl w:val="0"/>
          <w:numId w:val="9"/>
        </w:numPr>
        <w:tabs>
          <w:tab w:val="left" w:pos="849"/>
          <w:tab w:val="left" w:pos="851"/>
        </w:tabs>
        <w:spacing w:line="480" w:lineRule="auto"/>
        <w:ind w:right="281"/>
        <w:contextualSpacing w:val="0"/>
        <w:jc w:val="both"/>
        <w:rPr>
          <w:sz w:val="24"/>
          <w:szCs w:val="24"/>
        </w:rPr>
      </w:pPr>
      <w:r w:rsidRPr="002D28A0">
        <w:rPr>
          <w:sz w:val="24"/>
          <w:szCs w:val="24"/>
        </w:rPr>
        <w:t xml:space="preserve">Delik </w:t>
      </w:r>
      <w:r w:rsidRPr="002D28A0">
        <w:rPr>
          <w:i/>
          <w:sz w:val="24"/>
          <w:szCs w:val="24"/>
        </w:rPr>
        <w:t xml:space="preserve">Commissionis </w:t>
      </w:r>
      <w:r w:rsidRPr="002D28A0">
        <w:rPr>
          <w:sz w:val="24"/>
          <w:szCs w:val="24"/>
        </w:rPr>
        <w:t xml:space="preserve">adalah delik pelanggaran larangan yang dilakukan dengan tindakan aktif, baik delik tersebut dirumuskan secara formil maupun materiil. Contohnya Pasal 362 Kitab Undang-Undang Hukum Pidana mengenai tindak </w:t>
      </w:r>
      <w:r w:rsidRPr="002D28A0">
        <w:rPr>
          <w:spacing w:val="-2"/>
          <w:sz w:val="24"/>
          <w:szCs w:val="24"/>
        </w:rPr>
        <w:t>pencurian;</w:t>
      </w:r>
    </w:p>
    <w:p w14:paraId="5B97FFA7" w14:textId="77777777" w:rsidR="005F4D05" w:rsidRPr="002D28A0" w:rsidRDefault="005F4D05" w:rsidP="005F4D05">
      <w:pPr>
        <w:pStyle w:val="ListParagraph"/>
        <w:numPr>
          <w:ilvl w:val="0"/>
          <w:numId w:val="9"/>
        </w:numPr>
        <w:tabs>
          <w:tab w:val="left" w:pos="851"/>
        </w:tabs>
        <w:spacing w:line="480" w:lineRule="auto"/>
        <w:ind w:right="282"/>
        <w:contextualSpacing w:val="0"/>
        <w:jc w:val="both"/>
        <w:rPr>
          <w:sz w:val="24"/>
          <w:szCs w:val="24"/>
        </w:rPr>
      </w:pPr>
      <w:r w:rsidRPr="002D28A0">
        <w:rPr>
          <w:sz w:val="24"/>
          <w:szCs w:val="24"/>
        </w:rPr>
        <w:t>Delik</w:t>
      </w:r>
      <w:r w:rsidRPr="002D28A0">
        <w:rPr>
          <w:spacing w:val="-9"/>
          <w:sz w:val="24"/>
          <w:szCs w:val="24"/>
        </w:rPr>
        <w:t xml:space="preserve"> </w:t>
      </w:r>
      <w:r w:rsidRPr="002D28A0">
        <w:rPr>
          <w:i/>
          <w:sz w:val="24"/>
          <w:szCs w:val="24"/>
        </w:rPr>
        <w:t>Ommisionis</w:t>
      </w:r>
      <w:r w:rsidRPr="002D28A0">
        <w:rPr>
          <w:i/>
          <w:spacing w:val="-8"/>
          <w:sz w:val="24"/>
          <w:szCs w:val="24"/>
        </w:rPr>
        <w:t xml:space="preserve"> </w:t>
      </w:r>
      <w:r w:rsidRPr="002D28A0">
        <w:rPr>
          <w:sz w:val="24"/>
          <w:szCs w:val="24"/>
        </w:rPr>
        <w:t>adalah</w:t>
      </w:r>
      <w:r w:rsidRPr="002D28A0">
        <w:rPr>
          <w:spacing w:val="-8"/>
          <w:sz w:val="24"/>
          <w:szCs w:val="24"/>
        </w:rPr>
        <w:t xml:space="preserve"> </w:t>
      </w:r>
      <w:r w:rsidRPr="002D28A0">
        <w:rPr>
          <w:sz w:val="24"/>
          <w:szCs w:val="24"/>
        </w:rPr>
        <w:t>delik</w:t>
      </w:r>
      <w:r w:rsidRPr="002D28A0">
        <w:rPr>
          <w:spacing w:val="-9"/>
          <w:sz w:val="24"/>
          <w:szCs w:val="24"/>
        </w:rPr>
        <w:t xml:space="preserve"> </w:t>
      </w:r>
      <w:r w:rsidRPr="002D28A0">
        <w:rPr>
          <w:sz w:val="24"/>
          <w:szCs w:val="24"/>
        </w:rPr>
        <w:t>yang</w:t>
      </w:r>
      <w:r w:rsidRPr="002D28A0">
        <w:rPr>
          <w:spacing w:val="-9"/>
          <w:sz w:val="24"/>
          <w:szCs w:val="24"/>
        </w:rPr>
        <w:t xml:space="preserve"> </w:t>
      </w:r>
      <w:r w:rsidRPr="002D28A0">
        <w:rPr>
          <w:sz w:val="24"/>
          <w:szCs w:val="24"/>
        </w:rPr>
        <w:t>mengatur</w:t>
      </w:r>
      <w:r w:rsidRPr="002D28A0">
        <w:rPr>
          <w:spacing w:val="-10"/>
          <w:sz w:val="24"/>
          <w:szCs w:val="24"/>
        </w:rPr>
        <w:t xml:space="preserve"> </w:t>
      </w:r>
      <w:r w:rsidRPr="002D28A0">
        <w:rPr>
          <w:sz w:val="24"/>
          <w:szCs w:val="24"/>
        </w:rPr>
        <w:t>mengenai</w:t>
      </w:r>
      <w:r w:rsidRPr="002D28A0">
        <w:rPr>
          <w:spacing w:val="-9"/>
          <w:sz w:val="24"/>
          <w:szCs w:val="24"/>
        </w:rPr>
        <w:t xml:space="preserve"> </w:t>
      </w:r>
      <w:r w:rsidRPr="002D28A0">
        <w:rPr>
          <w:sz w:val="24"/>
          <w:szCs w:val="24"/>
        </w:rPr>
        <w:t>perbuatan</w:t>
      </w:r>
      <w:r w:rsidRPr="002D28A0">
        <w:rPr>
          <w:spacing w:val="-10"/>
          <w:sz w:val="24"/>
          <w:szCs w:val="24"/>
        </w:rPr>
        <w:t xml:space="preserve"> </w:t>
      </w:r>
      <w:r w:rsidRPr="002D28A0">
        <w:rPr>
          <w:sz w:val="24"/>
          <w:szCs w:val="24"/>
        </w:rPr>
        <w:t>karena</w:t>
      </w:r>
      <w:r w:rsidRPr="002D28A0">
        <w:rPr>
          <w:spacing w:val="-8"/>
          <w:sz w:val="24"/>
          <w:szCs w:val="24"/>
        </w:rPr>
        <w:t xml:space="preserve"> </w:t>
      </w:r>
      <w:r w:rsidRPr="002D28A0">
        <w:rPr>
          <w:sz w:val="24"/>
          <w:szCs w:val="24"/>
        </w:rPr>
        <w:t>tidak melakukan sesuatu (pasif atau tidak berbuat) atau mengabaikan perintah.</w:t>
      </w:r>
    </w:p>
    <w:p w14:paraId="713780E2" w14:textId="77777777" w:rsidR="005F4D05" w:rsidRPr="002D28A0" w:rsidRDefault="005F4D05" w:rsidP="005F4D05">
      <w:pPr>
        <w:pStyle w:val="BodyText"/>
        <w:spacing w:line="480" w:lineRule="auto"/>
        <w:ind w:left="1418" w:right="286"/>
        <w:jc w:val="both"/>
      </w:pPr>
      <w:r w:rsidRPr="002D28A0">
        <w:t>Contohnya</w:t>
      </w:r>
      <w:r w:rsidRPr="002D28A0">
        <w:rPr>
          <w:spacing w:val="36"/>
        </w:rPr>
        <w:t xml:space="preserve"> </w:t>
      </w:r>
      <w:r w:rsidRPr="002D28A0">
        <w:t>Pasal</w:t>
      </w:r>
      <w:r w:rsidRPr="002D28A0">
        <w:rPr>
          <w:spacing w:val="37"/>
        </w:rPr>
        <w:t xml:space="preserve"> </w:t>
      </w:r>
      <w:r w:rsidRPr="002D28A0">
        <w:t>531</w:t>
      </w:r>
      <w:r w:rsidRPr="002D28A0">
        <w:rPr>
          <w:spacing w:val="40"/>
        </w:rPr>
        <w:t xml:space="preserve"> </w:t>
      </w:r>
      <w:r w:rsidRPr="002D28A0">
        <w:t>Kitab</w:t>
      </w:r>
      <w:r w:rsidRPr="002D28A0">
        <w:rPr>
          <w:spacing w:val="36"/>
        </w:rPr>
        <w:t xml:space="preserve"> </w:t>
      </w:r>
      <w:r w:rsidRPr="002D28A0">
        <w:t>Undang-Undang</w:t>
      </w:r>
      <w:r w:rsidRPr="002D28A0">
        <w:rPr>
          <w:spacing w:val="38"/>
        </w:rPr>
        <w:t xml:space="preserve"> </w:t>
      </w:r>
      <w:r w:rsidRPr="002D28A0">
        <w:t>Hukum</w:t>
      </w:r>
      <w:r w:rsidRPr="002D28A0">
        <w:rPr>
          <w:spacing w:val="37"/>
        </w:rPr>
        <w:t xml:space="preserve"> </w:t>
      </w:r>
      <w:r w:rsidRPr="002D28A0">
        <w:t>Pidana</w:t>
      </w:r>
      <w:r w:rsidRPr="002D28A0">
        <w:rPr>
          <w:spacing w:val="36"/>
        </w:rPr>
        <w:t xml:space="preserve"> </w:t>
      </w:r>
      <w:r w:rsidRPr="002D28A0">
        <w:t>mengenai</w:t>
      </w:r>
      <w:r w:rsidRPr="002D28A0">
        <w:rPr>
          <w:spacing w:val="39"/>
        </w:rPr>
        <w:t xml:space="preserve"> </w:t>
      </w:r>
      <w:r w:rsidRPr="002D28A0">
        <w:t>tidak menolong orang yang memerlukan pertolongan;</w:t>
      </w:r>
    </w:p>
    <w:p w14:paraId="7958486C" w14:textId="77777777" w:rsidR="005F4D05" w:rsidRPr="002D28A0" w:rsidRDefault="005F4D05" w:rsidP="005F4D05">
      <w:pPr>
        <w:pStyle w:val="ListParagraph"/>
        <w:numPr>
          <w:ilvl w:val="0"/>
          <w:numId w:val="9"/>
        </w:numPr>
        <w:tabs>
          <w:tab w:val="left" w:pos="849"/>
          <w:tab w:val="left" w:pos="851"/>
        </w:tabs>
        <w:spacing w:line="480" w:lineRule="auto"/>
        <w:ind w:right="280"/>
        <w:contextualSpacing w:val="0"/>
        <w:jc w:val="both"/>
        <w:rPr>
          <w:sz w:val="24"/>
          <w:szCs w:val="24"/>
        </w:rPr>
      </w:pPr>
      <w:r w:rsidRPr="002D28A0">
        <w:rPr>
          <w:sz w:val="24"/>
          <w:szCs w:val="24"/>
        </w:rPr>
        <w:t>Delik</w:t>
      </w:r>
      <w:r w:rsidRPr="002D28A0">
        <w:rPr>
          <w:spacing w:val="-3"/>
          <w:sz w:val="24"/>
          <w:szCs w:val="24"/>
        </w:rPr>
        <w:t xml:space="preserve"> </w:t>
      </w:r>
      <w:r w:rsidRPr="002D28A0">
        <w:rPr>
          <w:i/>
          <w:sz w:val="24"/>
          <w:szCs w:val="24"/>
        </w:rPr>
        <w:t>Commissionis</w:t>
      </w:r>
      <w:r w:rsidRPr="002D28A0">
        <w:rPr>
          <w:i/>
          <w:spacing w:val="-3"/>
          <w:sz w:val="24"/>
          <w:szCs w:val="24"/>
        </w:rPr>
        <w:t xml:space="preserve"> </w:t>
      </w:r>
      <w:r w:rsidRPr="002D28A0">
        <w:rPr>
          <w:i/>
          <w:sz w:val="24"/>
          <w:szCs w:val="24"/>
        </w:rPr>
        <w:t>Per</w:t>
      </w:r>
      <w:r w:rsidRPr="002D28A0">
        <w:rPr>
          <w:i/>
          <w:spacing w:val="-1"/>
          <w:sz w:val="24"/>
          <w:szCs w:val="24"/>
        </w:rPr>
        <w:t xml:space="preserve"> </w:t>
      </w:r>
      <w:r w:rsidRPr="002D28A0">
        <w:rPr>
          <w:i/>
          <w:sz w:val="24"/>
          <w:szCs w:val="24"/>
        </w:rPr>
        <w:t>Ommissionem</w:t>
      </w:r>
      <w:r w:rsidRPr="002D28A0">
        <w:rPr>
          <w:i/>
          <w:spacing w:val="-4"/>
          <w:sz w:val="24"/>
          <w:szCs w:val="24"/>
        </w:rPr>
        <w:t xml:space="preserve"> </w:t>
      </w:r>
      <w:r w:rsidRPr="002D28A0">
        <w:rPr>
          <w:i/>
          <w:sz w:val="24"/>
          <w:szCs w:val="24"/>
        </w:rPr>
        <w:t xml:space="preserve">Commissa </w:t>
      </w:r>
      <w:r w:rsidRPr="002D28A0">
        <w:rPr>
          <w:sz w:val="24"/>
          <w:szCs w:val="24"/>
        </w:rPr>
        <w:t>adalah</w:t>
      </w:r>
      <w:r w:rsidRPr="002D28A0">
        <w:rPr>
          <w:spacing w:val="-2"/>
          <w:sz w:val="24"/>
          <w:szCs w:val="24"/>
        </w:rPr>
        <w:t xml:space="preserve"> </w:t>
      </w:r>
      <w:r w:rsidRPr="002D28A0">
        <w:rPr>
          <w:sz w:val="24"/>
          <w:szCs w:val="24"/>
        </w:rPr>
        <w:t>pelanggaran</w:t>
      </w:r>
      <w:r w:rsidRPr="002D28A0">
        <w:rPr>
          <w:spacing w:val="-1"/>
          <w:sz w:val="24"/>
          <w:szCs w:val="24"/>
        </w:rPr>
        <w:t xml:space="preserve"> </w:t>
      </w:r>
      <w:r w:rsidRPr="002D28A0">
        <w:rPr>
          <w:sz w:val="24"/>
          <w:szCs w:val="24"/>
        </w:rPr>
        <w:t>larangan yang dilakukan secara pasif atau tidak berbuat. Contohnya Pasal 340 Kitab Undang-Undang Hukum Pidana mengenai pembunuhan berencana;</w:t>
      </w:r>
    </w:p>
    <w:p w14:paraId="4ADF4DD8" w14:textId="77777777" w:rsidR="005F4D05" w:rsidRPr="0004019E" w:rsidRDefault="005F4D05" w:rsidP="005F4D05">
      <w:pPr>
        <w:pStyle w:val="ListParagraph"/>
        <w:numPr>
          <w:ilvl w:val="0"/>
          <w:numId w:val="9"/>
        </w:numPr>
        <w:tabs>
          <w:tab w:val="left" w:pos="850"/>
        </w:tabs>
        <w:spacing w:line="480" w:lineRule="auto"/>
        <w:contextualSpacing w:val="0"/>
        <w:jc w:val="both"/>
        <w:rPr>
          <w:sz w:val="24"/>
          <w:szCs w:val="24"/>
        </w:rPr>
      </w:pPr>
      <w:r w:rsidRPr="002D28A0">
        <w:rPr>
          <w:sz w:val="24"/>
          <w:szCs w:val="24"/>
        </w:rPr>
        <w:t>Delik</w:t>
      </w:r>
      <w:r w:rsidRPr="002D28A0">
        <w:rPr>
          <w:spacing w:val="-15"/>
          <w:sz w:val="24"/>
          <w:szCs w:val="24"/>
        </w:rPr>
        <w:t xml:space="preserve"> </w:t>
      </w:r>
      <w:r w:rsidRPr="002D28A0">
        <w:rPr>
          <w:sz w:val="24"/>
          <w:szCs w:val="24"/>
        </w:rPr>
        <w:t>Aduan</w:t>
      </w:r>
      <w:r w:rsidRPr="002D28A0">
        <w:rPr>
          <w:spacing w:val="-3"/>
          <w:sz w:val="24"/>
          <w:szCs w:val="24"/>
        </w:rPr>
        <w:t xml:space="preserve"> </w:t>
      </w:r>
      <w:r w:rsidRPr="002D28A0">
        <w:rPr>
          <w:sz w:val="24"/>
          <w:szCs w:val="24"/>
        </w:rPr>
        <w:t>dan</w:t>
      </w:r>
      <w:r w:rsidRPr="002D28A0">
        <w:rPr>
          <w:spacing w:val="-1"/>
          <w:sz w:val="24"/>
          <w:szCs w:val="24"/>
        </w:rPr>
        <w:t xml:space="preserve"> </w:t>
      </w:r>
      <w:r w:rsidRPr="002D28A0">
        <w:rPr>
          <w:sz w:val="24"/>
          <w:szCs w:val="24"/>
        </w:rPr>
        <w:t>Delik</w:t>
      </w:r>
      <w:r w:rsidRPr="002D28A0">
        <w:rPr>
          <w:spacing w:val="-1"/>
          <w:sz w:val="24"/>
          <w:szCs w:val="24"/>
        </w:rPr>
        <w:t xml:space="preserve"> </w:t>
      </w:r>
      <w:r w:rsidRPr="002D28A0">
        <w:rPr>
          <w:spacing w:val="-2"/>
          <w:sz w:val="24"/>
          <w:szCs w:val="24"/>
        </w:rPr>
        <w:t>Biasa.</w:t>
      </w:r>
    </w:p>
    <w:p w14:paraId="73BA45FC" w14:textId="77777777" w:rsidR="005F4D05" w:rsidRDefault="005F4D05" w:rsidP="005F4D05">
      <w:pPr>
        <w:pStyle w:val="ListParagraph"/>
        <w:spacing w:line="480" w:lineRule="auto"/>
        <w:ind w:left="1418"/>
        <w:rPr>
          <w:spacing w:val="-2"/>
          <w:sz w:val="24"/>
          <w:szCs w:val="24"/>
        </w:rPr>
      </w:pPr>
      <w:r w:rsidRPr="0004019E">
        <w:rPr>
          <w:sz w:val="24"/>
          <w:szCs w:val="24"/>
        </w:rPr>
        <w:t>Penuntutan</w:t>
      </w:r>
      <w:r w:rsidRPr="0004019E">
        <w:rPr>
          <w:spacing w:val="-2"/>
          <w:sz w:val="24"/>
          <w:szCs w:val="24"/>
        </w:rPr>
        <w:t xml:space="preserve"> </w:t>
      </w:r>
      <w:r w:rsidRPr="0004019E">
        <w:rPr>
          <w:sz w:val="24"/>
          <w:szCs w:val="24"/>
        </w:rPr>
        <w:t>berdasarkan</w:t>
      </w:r>
      <w:r w:rsidRPr="0004019E">
        <w:rPr>
          <w:spacing w:val="1"/>
          <w:sz w:val="24"/>
          <w:szCs w:val="24"/>
        </w:rPr>
        <w:t xml:space="preserve"> </w:t>
      </w:r>
      <w:r w:rsidRPr="0004019E">
        <w:rPr>
          <w:sz w:val="24"/>
          <w:szCs w:val="24"/>
        </w:rPr>
        <w:t>pengaduan</w:t>
      </w:r>
      <w:r w:rsidRPr="0004019E">
        <w:rPr>
          <w:spacing w:val="-2"/>
          <w:sz w:val="24"/>
          <w:szCs w:val="24"/>
        </w:rPr>
        <w:t xml:space="preserve"> </w:t>
      </w:r>
      <w:r w:rsidRPr="0004019E">
        <w:rPr>
          <w:sz w:val="24"/>
          <w:szCs w:val="24"/>
        </w:rPr>
        <w:t>korban</w:t>
      </w:r>
      <w:r w:rsidRPr="0004019E">
        <w:rPr>
          <w:spacing w:val="-1"/>
          <w:sz w:val="24"/>
          <w:szCs w:val="24"/>
        </w:rPr>
        <w:t xml:space="preserve"> </w:t>
      </w:r>
      <w:r w:rsidRPr="0004019E">
        <w:rPr>
          <w:sz w:val="24"/>
          <w:szCs w:val="24"/>
        </w:rPr>
        <w:t>dibagi</w:t>
      </w:r>
      <w:r w:rsidRPr="0004019E">
        <w:rPr>
          <w:spacing w:val="1"/>
          <w:sz w:val="24"/>
          <w:szCs w:val="24"/>
        </w:rPr>
        <w:t xml:space="preserve"> </w:t>
      </w:r>
      <w:r w:rsidRPr="0004019E">
        <w:rPr>
          <w:sz w:val="24"/>
          <w:szCs w:val="24"/>
        </w:rPr>
        <w:t>menjadi</w:t>
      </w:r>
      <w:r w:rsidRPr="0004019E">
        <w:rPr>
          <w:spacing w:val="-2"/>
          <w:sz w:val="24"/>
          <w:szCs w:val="24"/>
        </w:rPr>
        <w:t xml:space="preserve"> </w:t>
      </w:r>
      <w:r w:rsidRPr="0004019E">
        <w:rPr>
          <w:sz w:val="24"/>
          <w:szCs w:val="24"/>
        </w:rPr>
        <w:t>dua</w:t>
      </w:r>
      <w:r w:rsidRPr="0004019E">
        <w:rPr>
          <w:spacing w:val="-1"/>
          <w:sz w:val="24"/>
          <w:szCs w:val="24"/>
        </w:rPr>
        <w:t xml:space="preserve"> </w:t>
      </w:r>
      <w:r w:rsidRPr="0004019E">
        <w:rPr>
          <w:sz w:val="24"/>
          <w:szCs w:val="24"/>
        </w:rPr>
        <w:t>jenis,</w:t>
      </w:r>
      <w:r w:rsidRPr="0004019E">
        <w:rPr>
          <w:spacing w:val="-1"/>
          <w:sz w:val="24"/>
          <w:szCs w:val="24"/>
        </w:rPr>
        <w:t xml:space="preserve"> </w:t>
      </w:r>
      <w:r w:rsidRPr="0004019E">
        <w:rPr>
          <w:spacing w:val="-2"/>
          <w:sz w:val="24"/>
          <w:szCs w:val="24"/>
        </w:rPr>
        <w:t>yaitu:</w:t>
      </w:r>
    </w:p>
    <w:p w14:paraId="4C1BD1AD" w14:textId="77777777" w:rsidR="005F4D05" w:rsidRPr="006B0228" w:rsidRDefault="005F4D05" w:rsidP="005F4D05">
      <w:pPr>
        <w:pStyle w:val="ListParagraph"/>
        <w:spacing w:line="480" w:lineRule="auto"/>
        <w:ind w:left="1702"/>
        <w:rPr>
          <w:sz w:val="24"/>
          <w:szCs w:val="24"/>
        </w:rPr>
      </w:pPr>
      <w:r w:rsidRPr="006B0228">
        <w:rPr>
          <w:sz w:val="24"/>
          <w:szCs w:val="24"/>
        </w:rPr>
        <w:t>a.</w:t>
      </w:r>
      <w:r w:rsidRPr="006B0228">
        <w:rPr>
          <w:sz w:val="24"/>
          <w:szCs w:val="24"/>
        </w:rPr>
        <w:tab/>
        <w:t>Delik Aduan Mutlak (absolut),</w:t>
      </w:r>
    </w:p>
    <w:p w14:paraId="6247C0DF" w14:textId="77777777" w:rsidR="005F4D05" w:rsidRPr="00AE4A7A" w:rsidRDefault="005F4D05" w:rsidP="005F4D05">
      <w:pPr>
        <w:pStyle w:val="ListParagraph"/>
        <w:spacing w:line="480" w:lineRule="auto"/>
        <w:ind w:left="1701"/>
        <w:rPr>
          <w:sz w:val="24"/>
          <w:szCs w:val="24"/>
        </w:rPr>
      </w:pPr>
      <w:r w:rsidRPr="006B0228">
        <w:rPr>
          <w:sz w:val="24"/>
          <w:szCs w:val="24"/>
        </w:rPr>
        <w:t xml:space="preserve">yaitu delik yang dapat dituntut jika ada pengaduan. Apabila </w:t>
      </w:r>
      <w:r w:rsidRPr="006B0228">
        <w:rPr>
          <w:sz w:val="24"/>
          <w:szCs w:val="24"/>
        </w:rPr>
        <w:lastRenderedPageBreak/>
        <w:t>terdapat lebih dari satu pelaku kejahatan, maka semua pelaku harus diadukan terlebih dahulu sebelum dilakukan penuntutan. Contohnya terdapat dalam ketentuan Pasal 310 KUHP mengenai pencemaran nama baik;</w:t>
      </w:r>
    </w:p>
    <w:p w14:paraId="75BF21D8" w14:textId="77777777" w:rsidR="005F4D05" w:rsidRPr="006B0228" w:rsidRDefault="005F4D05" w:rsidP="005F4D05">
      <w:pPr>
        <w:pStyle w:val="ListParagraph"/>
        <w:spacing w:line="480" w:lineRule="auto"/>
        <w:ind w:left="1701" w:hanging="283"/>
        <w:rPr>
          <w:sz w:val="24"/>
          <w:szCs w:val="24"/>
        </w:rPr>
      </w:pPr>
      <w:r w:rsidRPr="006B0228">
        <w:rPr>
          <w:sz w:val="24"/>
          <w:szCs w:val="24"/>
        </w:rPr>
        <w:t>b.</w:t>
      </w:r>
      <w:r w:rsidRPr="006B0228">
        <w:rPr>
          <w:sz w:val="24"/>
          <w:szCs w:val="24"/>
        </w:rPr>
        <w:tab/>
        <w:t>Delik Aduan Relatif,</w:t>
      </w:r>
    </w:p>
    <w:p w14:paraId="40825ED1" w14:textId="77777777" w:rsidR="005F4D05" w:rsidRPr="006B0228" w:rsidRDefault="005F4D05" w:rsidP="005F4D05">
      <w:pPr>
        <w:pStyle w:val="ListParagraph"/>
        <w:spacing w:line="480" w:lineRule="auto"/>
        <w:ind w:left="1701"/>
        <w:rPr>
          <w:sz w:val="24"/>
          <w:szCs w:val="24"/>
        </w:rPr>
      </w:pPr>
      <w:r w:rsidRPr="006B0228">
        <w:rPr>
          <w:sz w:val="24"/>
          <w:szCs w:val="24"/>
        </w:rPr>
        <w:t xml:space="preserve">yaitu delik yang penuntutannya didasarkan pada kehendak korban. Hal ini karena pelaku kejahatan memiliki hubungan dengan korban. Jika terdapat lebih dari satu pelaku kejahatan, korban berhak memilih siapa saja pelaku yang akan diadukan. </w:t>
      </w:r>
    </w:p>
    <w:p w14:paraId="647C61CC" w14:textId="77777777" w:rsidR="005F4D05" w:rsidRPr="006B0228" w:rsidRDefault="005F4D05" w:rsidP="005F4D05">
      <w:pPr>
        <w:pStyle w:val="ListParagraph"/>
        <w:spacing w:line="480" w:lineRule="auto"/>
        <w:ind w:left="1701"/>
        <w:rPr>
          <w:sz w:val="24"/>
          <w:szCs w:val="24"/>
        </w:rPr>
      </w:pPr>
      <w:r w:rsidRPr="006B0228">
        <w:rPr>
          <w:sz w:val="24"/>
          <w:szCs w:val="24"/>
        </w:rPr>
        <w:t>c.</w:t>
      </w:r>
      <w:r w:rsidRPr="006B0228">
        <w:rPr>
          <w:sz w:val="24"/>
          <w:szCs w:val="24"/>
        </w:rPr>
        <w:tab/>
        <w:t>Delik Dolus adalah jenis tindak pidana yang didasari oleh unsur kesengajaan. Contohnya terdapat pada Pasal 245 Kitab Undang-Undang Hukum Pidana yang mengatur tentang pemalsuan mata uang dan uang kertas.</w:t>
      </w:r>
    </w:p>
    <w:p w14:paraId="12C0C234" w14:textId="77777777" w:rsidR="005F4D05" w:rsidRPr="006B0228" w:rsidRDefault="005F4D05" w:rsidP="005F4D05">
      <w:pPr>
        <w:pStyle w:val="ListParagraph"/>
        <w:spacing w:line="480" w:lineRule="auto"/>
        <w:ind w:left="1701"/>
        <w:rPr>
          <w:sz w:val="24"/>
          <w:szCs w:val="24"/>
        </w:rPr>
      </w:pPr>
      <w:r w:rsidRPr="006B0228">
        <w:rPr>
          <w:sz w:val="24"/>
          <w:szCs w:val="24"/>
        </w:rPr>
        <w:t>d.</w:t>
      </w:r>
      <w:r w:rsidRPr="006B0228">
        <w:rPr>
          <w:sz w:val="24"/>
          <w:szCs w:val="24"/>
        </w:rPr>
        <w:tab/>
        <w:t>Delik Culpa adalah tindak pidana yang didasari oleh unsur kealpaan, seperti yang terdapat pada Pasal 203 Kitab Undang-Undang Hukum Pidana. Pasal ini menjelaskan bahwa kesalahan terjadi karena kelalaian seseorang yang menyebabkan barang masuk ke dalam sumur, pompa atau sumber air yang digunakan oleh umum, sehingga berpotensi membahayakan nyawa dan kesehatan orang lain. Dalam hal ini, pelaku dapat dijatuhi ancaman pidana berupa penjara, kurungan, atau denda.</w:t>
      </w:r>
    </w:p>
    <w:p w14:paraId="07E6F85F" w14:textId="77777777" w:rsidR="005F4D05" w:rsidRPr="006B0228" w:rsidRDefault="005F4D05" w:rsidP="005F4D05">
      <w:pPr>
        <w:pStyle w:val="ListParagraph"/>
        <w:spacing w:line="480" w:lineRule="auto"/>
        <w:ind w:left="1701" w:hanging="283"/>
        <w:rPr>
          <w:sz w:val="24"/>
          <w:szCs w:val="24"/>
        </w:rPr>
      </w:pPr>
      <w:r w:rsidRPr="006B0228">
        <w:rPr>
          <w:sz w:val="24"/>
          <w:szCs w:val="24"/>
        </w:rPr>
        <w:t>e.</w:t>
      </w:r>
      <w:r w:rsidRPr="006B0228">
        <w:rPr>
          <w:sz w:val="24"/>
          <w:szCs w:val="24"/>
        </w:rPr>
        <w:tab/>
        <w:t>Delik Tunggal adalah tindak pidana yang hanya dilakukan sekali saja.</w:t>
      </w:r>
    </w:p>
    <w:p w14:paraId="42D2FFD2" w14:textId="77777777" w:rsidR="005F4D05" w:rsidRDefault="005F4D05" w:rsidP="005F4D05">
      <w:pPr>
        <w:pStyle w:val="ListParagraph"/>
        <w:spacing w:line="480" w:lineRule="auto"/>
        <w:ind w:left="1701"/>
        <w:rPr>
          <w:sz w:val="24"/>
          <w:szCs w:val="24"/>
        </w:rPr>
      </w:pPr>
      <w:r w:rsidRPr="006B0228">
        <w:rPr>
          <w:sz w:val="24"/>
          <w:szCs w:val="24"/>
        </w:rPr>
        <w:lastRenderedPageBreak/>
        <w:t>f.</w:t>
      </w:r>
      <w:r w:rsidRPr="006B0228">
        <w:rPr>
          <w:sz w:val="24"/>
          <w:szCs w:val="24"/>
        </w:rPr>
        <w:tab/>
        <w:t>Delik Berganda adalah tindak pidana yang dianggap sebagai delik jika perbuatan dilakukan lebih dari satu kali.</w:t>
      </w:r>
    </w:p>
    <w:p w14:paraId="33ACF4AE" w14:textId="77777777" w:rsidR="005F4D05" w:rsidRPr="006B0228" w:rsidRDefault="005F4D05" w:rsidP="005F4D05">
      <w:pPr>
        <w:pStyle w:val="ListParagraph"/>
        <w:spacing w:line="480" w:lineRule="auto"/>
        <w:ind w:left="1701"/>
        <w:rPr>
          <w:sz w:val="24"/>
          <w:szCs w:val="24"/>
        </w:rPr>
      </w:pPr>
      <w:r>
        <w:rPr>
          <w:sz w:val="24"/>
          <w:szCs w:val="24"/>
        </w:rPr>
        <w:t xml:space="preserve">g.  </w:t>
      </w:r>
      <w:r w:rsidRPr="006B0228">
        <w:rPr>
          <w:sz w:val="24"/>
          <w:szCs w:val="24"/>
        </w:rPr>
        <w:t>Delik Sederhana adalah tindak pidana yang terbentuk secara biasa tanpa adanya unsur yang memberatkan. Contohnya Pasal 362 Kitab Undang-Undang Hukum Pidana tentang pencurian.</w:t>
      </w:r>
    </w:p>
    <w:p w14:paraId="0D338571" w14:textId="77777777" w:rsidR="005F4D05" w:rsidRPr="0004019E" w:rsidRDefault="005F4D05" w:rsidP="005F4D05">
      <w:pPr>
        <w:pStyle w:val="ListParagraph"/>
        <w:numPr>
          <w:ilvl w:val="0"/>
          <w:numId w:val="8"/>
        </w:numPr>
        <w:tabs>
          <w:tab w:val="left" w:pos="851"/>
        </w:tabs>
        <w:spacing w:line="480" w:lineRule="auto"/>
        <w:ind w:left="1701" w:hanging="283"/>
        <w:contextualSpacing w:val="0"/>
        <w:jc w:val="both"/>
        <w:rPr>
          <w:sz w:val="24"/>
          <w:szCs w:val="24"/>
        </w:rPr>
      </w:pPr>
      <w:r w:rsidRPr="002D28A0">
        <w:rPr>
          <w:sz w:val="24"/>
          <w:szCs w:val="24"/>
        </w:rPr>
        <w:t>Delik</w:t>
      </w:r>
      <w:r w:rsidRPr="002D28A0">
        <w:rPr>
          <w:spacing w:val="-15"/>
          <w:sz w:val="24"/>
          <w:szCs w:val="24"/>
        </w:rPr>
        <w:t xml:space="preserve"> </w:t>
      </w:r>
      <w:r w:rsidRPr="002D28A0">
        <w:rPr>
          <w:sz w:val="24"/>
          <w:szCs w:val="24"/>
        </w:rPr>
        <w:t>Aduan</w:t>
      </w:r>
      <w:r w:rsidRPr="002D28A0">
        <w:rPr>
          <w:spacing w:val="-4"/>
          <w:sz w:val="24"/>
          <w:szCs w:val="24"/>
        </w:rPr>
        <w:t xml:space="preserve"> </w:t>
      </w:r>
      <w:r w:rsidRPr="002D28A0">
        <w:rPr>
          <w:spacing w:val="-2"/>
          <w:sz w:val="24"/>
          <w:szCs w:val="24"/>
        </w:rPr>
        <w:t>Relatif,</w:t>
      </w:r>
    </w:p>
    <w:p w14:paraId="0C92E572" w14:textId="77777777" w:rsidR="005F4D05" w:rsidRDefault="005F4D05" w:rsidP="005F4D05">
      <w:pPr>
        <w:pStyle w:val="BodyText"/>
        <w:spacing w:line="480" w:lineRule="auto"/>
        <w:ind w:left="1701" w:right="283"/>
        <w:jc w:val="both"/>
        <w:rPr>
          <w:spacing w:val="-2"/>
        </w:rPr>
      </w:pPr>
      <w:r w:rsidRPr="002D28A0">
        <w:t>yaitu delik yang penuntutannya didasarkan pada kehendak korban. Hal ini karena</w:t>
      </w:r>
      <w:r w:rsidRPr="002D28A0">
        <w:rPr>
          <w:spacing w:val="-1"/>
        </w:rPr>
        <w:t xml:space="preserve"> </w:t>
      </w:r>
      <w:r w:rsidRPr="002D28A0">
        <w:t>pelaku</w:t>
      </w:r>
      <w:r w:rsidRPr="002D28A0">
        <w:rPr>
          <w:spacing w:val="3"/>
        </w:rPr>
        <w:t xml:space="preserve"> </w:t>
      </w:r>
      <w:r w:rsidRPr="002D28A0">
        <w:t>kejahatan</w:t>
      </w:r>
      <w:r w:rsidRPr="002D28A0">
        <w:rPr>
          <w:spacing w:val="5"/>
        </w:rPr>
        <w:t xml:space="preserve"> </w:t>
      </w:r>
      <w:r w:rsidRPr="002D28A0">
        <w:t>memiliki</w:t>
      </w:r>
      <w:r w:rsidRPr="002D28A0">
        <w:rPr>
          <w:spacing w:val="4"/>
        </w:rPr>
        <w:t xml:space="preserve"> </w:t>
      </w:r>
      <w:r w:rsidRPr="002D28A0">
        <w:t>hubungan</w:t>
      </w:r>
      <w:r w:rsidRPr="002D28A0">
        <w:rPr>
          <w:spacing w:val="3"/>
        </w:rPr>
        <w:t xml:space="preserve"> </w:t>
      </w:r>
      <w:r w:rsidRPr="002D28A0">
        <w:t>dengan</w:t>
      </w:r>
      <w:r w:rsidRPr="002D28A0">
        <w:rPr>
          <w:spacing w:val="3"/>
        </w:rPr>
        <w:t xml:space="preserve"> </w:t>
      </w:r>
      <w:r w:rsidRPr="002D28A0">
        <w:t>korban.</w:t>
      </w:r>
      <w:r w:rsidRPr="002D28A0">
        <w:rPr>
          <w:spacing w:val="3"/>
        </w:rPr>
        <w:t xml:space="preserve"> </w:t>
      </w:r>
      <w:r w:rsidRPr="002D28A0">
        <w:t>Jika</w:t>
      </w:r>
      <w:r w:rsidRPr="002D28A0">
        <w:rPr>
          <w:spacing w:val="3"/>
        </w:rPr>
        <w:t xml:space="preserve"> </w:t>
      </w:r>
      <w:r w:rsidRPr="002D28A0">
        <w:t>terdapat</w:t>
      </w:r>
      <w:r w:rsidRPr="002D28A0">
        <w:rPr>
          <w:spacing w:val="4"/>
        </w:rPr>
        <w:t xml:space="preserve"> </w:t>
      </w:r>
      <w:r w:rsidRPr="002D28A0">
        <w:rPr>
          <w:spacing w:val="-2"/>
        </w:rPr>
        <w:t>lebih</w:t>
      </w:r>
      <w:r>
        <w:t xml:space="preserve"> </w:t>
      </w:r>
      <w:r w:rsidRPr="002D28A0">
        <w:t xml:space="preserve">dari satu pelaku kejahatan, korban berhak memilih siapa saja pelaku yang akan </w:t>
      </w:r>
      <w:r w:rsidRPr="002D28A0">
        <w:rPr>
          <w:spacing w:val="-2"/>
        </w:rPr>
        <w:t>diadukan</w:t>
      </w:r>
      <w:r>
        <w:rPr>
          <w:spacing w:val="-2"/>
        </w:rPr>
        <w:t>.</w:t>
      </w:r>
      <w:r>
        <w:rPr>
          <w:rStyle w:val="FootnoteReference"/>
          <w:spacing w:val="-2"/>
        </w:rPr>
        <w:footnoteReference w:id="5"/>
      </w:r>
    </w:p>
    <w:p w14:paraId="7A78EC06" w14:textId="77777777" w:rsidR="005F4D05" w:rsidRPr="006B0228" w:rsidRDefault="005F4D05" w:rsidP="005F4D05">
      <w:pPr>
        <w:pStyle w:val="BodyText"/>
        <w:spacing w:line="480" w:lineRule="auto"/>
        <w:ind w:left="1701" w:right="283" w:hanging="283"/>
        <w:jc w:val="both"/>
        <w:rPr>
          <w:spacing w:val="-2"/>
        </w:rPr>
      </w:pPr>
      <w:r w:rsidRPr="006B0228">
        <w:rPr>
          <w:spacing w:val="-2"/>
        </w:rPr>
        <w:t>b.</w:t>
      </w:r>
      <w:r w:rsidRPr="006B0228">
        <w:rPr>
          <w:spacing w:val="-2"/>
        </w:rPr>
        <w:tab/>
        <w:t>Delik Dolus adalah jenis tindak pidana yang didasari oleh unsur kesengajaan. Contohnya terdapat pada Pasal 245 Kitab Undang-Undang Hukum Pidana yang mengatur tentang pemalsuan mata uang dan uang kertas.</w:t>
      </w:r>
    </w:p>
    <w:p w14:paraId="0C03A96E" w14:textId="77777777" w:rsidR="005F4D05" w:rsidRPr="006B0228" w:rsidRDefault="005F4D05" w:rsidP="005F4D05">
      <w:pPr>
        <w:pStyle w:val="BodyText"/>
        <w:spacing w:line="480" w:lineRule="auto"/>
        <w:ind w:left="1701" w:right="283" w:hanging="283"/>
        <w:jc w:val="both"/>
        <w:rPr>
          <w:spacing w:val="-2"/>
        </w:rPr>
      </w:pPr>
      <w:r w:rsidRPr="006B0228">
        <w:rPr>
          <w:spacing w:val="-2"/>
        </w:rPr>
        <w:t>c.</w:t>
      </w:r>
      <w:r w:rsidRPr="006B0228">
        <w:rPr>
          <w:spacing w:val="-2"/>
        </w:rPr>
        <w:tab/>
        <w:t xml:space="preserve">Delik Culpa adalah tindak pidana yang didasari oleh unsur kealpaan, seperti yang terdapat pada Pasal 203 Kitab Undang-Undang Hukum Pidana. Pasal ini menjelaskan bahwa kesalahan terjadi karena kelalaian seseorang yang menyebabkan barang masuk ke dalam sumur, pompa atau sumber air yang digunakan oleh umum, sehingga berpotensi membahayakan nyawa dan kesehatan orang lain. Dalam hal ini, pelaku dapat dijatuhi </w:t>
      </w:r>
      <w:r w:rsidRPr="006B0228">
        <w:rPr>
          <w:spacing w:val="-2"/>
        </w:rPr>
        <w:lastRenderedPageBreak/>
        <w:t>ancaman pidana berupa penjara, kurungan, atau denda.</w:t>
      </w:r>
    </w:p>
    <w:p w14:paraId="03878F32" w14:textId="77777777" w:rsidR="005F4D05" w:rsidRPr="006B0228" w:rsidRDefault="005F4D05" w:rsidP="005F4D05">
      <w:pPr>
        <w:pStyle w:val="BodyText"/>
        <w:spacing w:line="480" w:lineRule="auto"/>
        <w:ind w:left="1701" w:right="283" w:hanging="283"/>
        <w:jc w:val="both"/>
        <w:rPr>
          <w:spacing w:val="-2"/>
        </w:rPr>
      </w:pPr>
      <w:r w:rsidRPr="006B0228">
        <w:rPr>
          <w:spacing w:val="-2"/>
        </w:rPr>
        <w:t>d.</w:t>
      </w:r>
      <w:r w:rsidRPr="006B0228">
        <w:rPr>
          <w:spacing w:val="-2"/>
        </w:rPr>
        <w:tab/>
        <w:t>Delik Tunggal adalah tindak pidana yang hanya dilakukan sekali saja.</w:t>
      </w:r>
    </w:p>
    <w:p w14:paraId="028D276B" w14:textId="77777777" w:rsidR="005F4D05" w:rsidRPr="006B0228" w:rsidRDefault="005F4D05" w:rsidP="005F4D05">
      <w:pPr>
        <w:pStyle w:val="BodyText"/>
        <w:spacing w:line="480" w:lineRule="auto"/>
        <w:ind w:left="1701" w:right="283" w:hanging="283"/>
        <w:jc w:val="both"/>
        <w:rPr>
          <w:spacing w:val="-2"/>
        </w:rPr>
      </w:pPr>
      <w:r w:rsidRPr="006B0228">
        <w:rPr>
          <w:spacing w:val="-2"/>
        </w:rPr>
        <w:t>e.</w:t>
      </w:r>
      <w:r w:rsidRPr="006B0228">
        <w:rPr>
          <w:spacing w:val="-2"/>
        </w:rPr>
        <w:tab/>
        <w:t>Delik Berganda adalah tindak pidana yang dianggap sebagai delik jika perbuatan dilakukan lebih dari satu kali.</w:t>
      </w:r>
    </w:p>
    <w:p w14:paraId="7C2DD476" w14:textId="77777777" w:rsidR="005F4D05" w:rsidRPr="006B0228" w:rsidRDefault="005F4D05" w:rsidP="005F4D05">
      <w:pPr>
        <w:pStyle w:val="BodyText"/>
        <w:spacing w:line="480" w:lineRule="auto"/>
        <w:ind w:left="1701" w:right="283" w:hanging="283"/>
        <w:jc w:val="both"/>
        <w:rPr>
          <w:spacing w:val="-2"/>
        </w:rPr>
      </w:pPr>
      <w:r w:rsidRPr="006B0228">
        <w:rPr>
          <w:spacing w:val="-2"/>
        </w:rPr>
        <w:t>f.</w:t>
      </w:r>
      <w:r w:rsidRPr="006B0228">
        <w:rPr>
          <w:spacing w:val="-2"/>
        </w:rPr>
        <w:tab/>
        <w:t>Delik Sederhana adalah tindak pidana yang terbentuk secara biasa tanpa adanya unsur yang memberatkan. Contohnya Pasal 362 Kitab Undang-Undang Hukum Pidana tentang pencurian.</w:t>
      </w:r>
    </w:p>
    <w:p w14:paraId="053CB39A" w14:textId="77777777" w:rsidR="005F4D05" w:rsidRPr="008D7155" w:rsidRDefault="005F4D05" w:rsidP="005F4D05">
      <w:pPr>
        <w:pStyle w:val="BodyText"/>
        <w:spacing w:line="480" w:lineRule="auto"/>
        <w:ind w:left="1276" w:right="280"/>
        <w:jc w:val="both"/>
      </w:pPr>
      <w:r w:rsidRPr="0004019E">
        <w:t>Delik Berkualifikasi adalah tindak pidana sederhana yang memiliki satu atau lebih</w:t>
      </w:r>
      <w:r w:rsidRPr="0004019E">
        <w:rPr>
          <w:spacing w:val="-15"/>
        </w:rPr>
        <w:t xml:space="preserve"> </w:t>
      </w:r>
      <w:r w:rsidRPr="0004019E">
        <w:t>kondisi</w:t>
      </w:r>
      <w:r w:rsidRPr="0004019E">
        <w:rPr>
          <w:spacing w:val="-15"/>
        </w:rPr>
        <w:t xml:space="preserve"> </w:t>
      </w:r>
      <w:r w:rsidRPr="0004019E">
        <w:t>khusus</w:t>
      </w:r>
      <w:r w:rsidRPr="0004019E">
        <w:rPr>
          <w:spacing w:val="-15"/>
        </w:rPr>
        <w:t xml:space="preserve"> </w:t>
      </w:r>
      <w:r w:rsidRPr="0004019E">
        <w:t>yang</w:t>
      </w:r>
      <w:r w:rsidRPr="0004019E">
        <w:rPr>
          <w:spacing w:val="-15"/>
        </w:rPr>
        <w:t xml:space="preserve"> </w:t>
      </w:r>
      <w:r w:rsidRPr="0004019E">
        <w:t>dapat</w:t>
      </w:r>
      <w:r w:rsidRPr="0004019E">
        <w:rPr>
          <w:spacing w:val="-15"/>
        </w:rPr>
        <w:t xml:space="preserve"> </w:t>
      </w:r>
      <w:r w:rsidRPr="0004019E">
        <w:t>memperberat</w:t>
      </w:r>
      <w:r w:rsidRPr="0004019E">
        <w:rPr>
          <w:spacing w:val="-15"/>
        </w:rPr>
        <w:t xml:space="preserve"> </w:t>
      </w:r>
      <w:r w:rsidRPr="0004019E">
        <w:t>tindakan</w:t>
      </w:r>
      <w:r w:rsidRPr="0004019E">
        <w:rPr>
          <w:spacing w:val="-15"/>
        </w:rPr>
        <w:t xml:space="preserve"> </w:t>
      </w:r>
      <w:r w:rsidRPr="0004019E">
        <w:t>atau</w:t>
      </w:r>
      <w:r w:rsidRPr="0004019E">
        <w:rPr>
          <w:spacing w:val="-15"/>
        </w:rPr>
        <w:t xml:space="preserve"> </w:t>
      </w:r>
      <w:r w:rsidRPr="008D7155">
        <w:t>menimbulkan</w:t>
      </w:r>
      <w:r w:rsidRPr="008D7155">
        <w:rPr>
          <w:spacing w:val="-15"/>
        </w:rPr>
        <w:t xml:space="preserve"> </w:t>
      </w:r>
      <w:r w:rsidRPr="008D7155">
        <w:t>akibat khusus.</w:t>
      </w:r>
      <w:r w:rsidRPr="008D7155">
        <w:rPr>
          <w:spacing w:val="-15"/>
        </w:rPr>
        <w:t xml:space="preserve"> </w:t>
      </w:r>
      <w:r w:rsidRPr="008D7155">
        <w:t>Karena</w:t>
      </w:r>
      <w:r w:rsidRPr="008D7155">
        <w:rPr>
          <w:spacing w:val="-16"/>
        </w:rPr>
        <w:t xml:space="preserve"> </w:t>
      </w:r>
      <w:r w:rsidRPr="008D7155">
        <w:t>itu,</w:t>
      </w:r>
      <w:r w:rsidRPr="008D7155">
        <w:rPr>
          <w:spacing w:val="-15"/>
        </w:rPr>
        <w:t xml:space="preserve"> </w:t>
      </w:r>
      <w:r w:rsidRPr="008D7155">
        <w:t>perbuatan</w:t>
      </w:r>
      <w:r w:rsidRPr="008D7155">
        <w:rPr>
          <w:spacing w:val="-15"/>
        </w:rPr>
        <w:t xml:space="preserve"> </w:t>
      </w:r>
      <w:r w:rsidRPr="008D7155">
        <w:t>ini</w:t>
      </w:r>
      <w:r w:rsidRPr="008D7155">
        <w:rPr>
          <w:spacing w:val="-15"/>
        </w:rPr>
        <w:t xml:space="preserve"> </w:t>
      </w:r>
      <w:r w:rsidRPr="008D7155">
        <w:t>dapat</w:t>
      </w:r>
      <w:r w:rsidRPr="008D7155">
        <w:rPr>
          <w:spacing w:val="-15"/>
        </w:rPr>
        <w:t xml:space="preserve"> </w:t>
      </w:r>
      <w:r w:rsidRPr="008D7155">
        <w:t>diancam</w:t>
      </w:r>
      <w:r w:rsidRPr="008D7155">
        <w:rPr>
          <w:spacing w:val="-15"/>
        </w:rPr>
        <w:t xml:space="preserve"> </w:t>
      </w:r>
      <w:r w:rsidRPr="008D7155">
        <w:t>dengan</w:t>
      </w:r>
      <w:r w:rsidRPr="008D7155">
        <w:rPr>
          <w:spacing w:val="-15"/>
        </w:rPr>
        <w:t xml:space="preserve"> </w:t>
      </w:r>
      <w:r w:rsidRPr="008D7155">
        <w:t>sanksi</w:t>
      </w:r>
      <w:r w:rsidRPr="008D7155">
        <w:rPr>
          <w:spacing w:val="-15"/>
        </w:rPr>
        <w:t xml:space="preserve"> </w:t>
      </w:r>
      <w:r w:rsidRPr="008D7155">
        <w:t>pidana</w:t>
      </w:r>
      <w:r w:rsidRPr="008D7155">
        <w:rPr>
          <w:spacing w:val="-16"/>
        </w:rPr>
        <w:t xml:space="preserve"> </w:t>
      </w:r>
      <w:r w:rsidRPr="008D7155">
        <w:t>yang</w:t>
      </w:r>
      <w:r w:rsidRPr="008D7155">
        <w:rPr>
          <w:spacing w:val="-15"/>
        </w:rPr>
        <w:t xml:space="preserve"> </w:t>
      </w:r>
      <w:r w:rsidRPr="008D7155">
        <w:t>lebih. berat dibandingkan sanksi pada delik aslinya. Contohnya Pasal 363 Kitab Undang-Undang</w:t>
      </w:r>
      <w:r w:rsidRPr="008D7155">
        <w:rPr>
          <w:spacing w:val="-15"/>
        </w:rPr>
        <w:t xml:space="preserve"> </w:t>
      </w:r>
      <w:r w:rsidRPr="008D7155">
        <w:t>Hukum</w:t>
      </w:r>
      <w:r w:rsidRPr="008D7155">
        <w:rPr>
          <w:spacing w:val="-15"/>
        </w:rPr>
        <w:t xml:space="preserve"> </w:t>
      </w:r>
      <w:r w:rsidRPr="008D7155">
        <w:t>Pidana</w:t>
      </w:r>
      <w:r w:rsidRPr="008D7155">
        <w:rPr>
          <w:spacing w:val="-15"/>
        </w:rPr>
        <w:t xml:space="preserve"> </w:t>
      </w:r>
      <w:r w:rsidRPr="008D7155">
        <w:t>tentang</w:t>
      </w:r>
      <w:r w:rsidRPr="008D7155">
        <w:rPr>
          <w:spacing w:val="-15"/>
        </w:rPr>
        <w:t xml:space="preserve"> </w:t>
      </w:r>
      <w:r w:rsidRPr="008D7155">
        <w:t>pencurian</w:t>
      </w:r>
      <w:r w:rsidRPr="008D7155">
        <w:rPr>
          <w:spacing w:val="-13"/>
        </w:rPr>
        <w:t xml:space="preserve"> </w:t>
      </w:r>
      <w:r w:rsidRPr="008D7155">
        <w:t>dalam</w:t>
      </w:r>
      <w:r w:rsidRPr="008D7155">
        <w:rPr>
          <w:spacing w:val="-15"/>
        </w:rPr>
        <w:t xml:space="preserve"> </w:t>
      </w:r>
      <w:r w:rsidRPr="008D7155">
        <w:t>keadaan</w:t>
      </w:r>
      <w:r w:rsidRPr="008D7155">
        <w:rPr>
          <w:spacing w:val="-15"/>
        </w:rPr>
        <w:t xml:space="preserve"> </w:t>
      </w:r>
      <w:r w:rsidRPr="008D7155">
        <w:t>tertentu,</w:t>
      </w:r>
      <w:r w:rsidRPr="008D7155">
        <w:rPr>
          <w:spacing w:val="-15"/>
        </w:rPr>
        <w:t xml:space="preserve"> </w:t>
      </w:r>
      <w:r w:rsidRPr="008D7155">
        <w:t>yang memiliki ancaman pidana hingga tujuh atau sembilan tahun, sedangkan pada Pasal 362 Kitab Undang-Undang Hukum Pidana, ancaman pidananya hanya hingga lima tahun penjara atau denda maksimal sembilan ratus rupiah.</w:t>
      </w:r>
    </w:p>
    <w:p w14:paraId="04C2C163" w14:textId="77777777" w:rsidR="005F4D05" w:rsidRDefault="005F4D05" w:rsidP="005F4D05">
      <w:pPr>
        <w:pStyle w:val="ListParagraph"/>
        <w:numPr>
          <w:ilvl w:val="0"/>
          <w:numId w:val="22"/>
        </w:numPr>
        <w:spacing w:before="1" w:line="480" w:lineRule="auto"/>
        <w:ind w:left="1560" w:right="285"/>
        <w:contextualSpacing w:val="0"/>
        <w:jc w:val="both"/>
        <w:rPr>
          <w:sz w:val="24"/>
          <w:szCs w:val="24"/>
        </w:rPr>
      </w:pPr>
      <w:r w:rsidRPr="008D7155">
        <w:rPr>
          <w:sz w:val="24"/>
          <w:szCs w:val="24"/>
        </w:rPr>
        <w:t>Delik</w:t>
      </w:r>
      <w:r w:rsidRPr="008D7155">
        <w:rPr>
          <w:spacing w:val="30"/>
          <w:sz w:val="24"/>
          <w:szCs w:val="24"/>
        </w:rPr>
        <w:t xml:space="preserve"> </w:t>
      </w:r>
      <w:r w:rsidRPr="008D7155">
        <w:rPr>
          <w:sz w:val="24"/>
          <w:szCs w:val="24"/>
        </w:rPr>
        <w:t>Umum</w:t>
      </w:r>
      <w:r w:rsidRPr="008D7155">
        <w:rPr>
          <w:spacing w:val="30"/>
          <w:sz w:val="24"/>
          <w:szCs w:val="24"/>
        </w:rPr>
        <w:t xml:space="preserve"> </w:t>
      </w:r>
      <w:r w:rsidRPr="008D7155">
        <w:rPr>
          <w:sz w:val="24"/>
          <w:szCs w:val="24"/>
        </w:rPr>
        <w:t>adalah</w:t>
      </w:r>
      <w:r w:rsidRPr="008D7155">
        <w:rPr>
          <w:spacing w:val="29"/>
          <w:sz w:val="24"/>
          <w:szCs w:val="24"/>
        </w:rPr>
        <w:t xml:space="preserve"> </w:t>
      </w:r>
      <w:r w:rsidRPr="008D7155">
        <w:rPr>
          <w:sz w:val="24"/>
          <w:szCs w:val="24"/>
        </w:rPr>
        <w:t>tindak</w:t>
      </w:r>
      <w:r w:rsidRPr="008D7155">
        <w:rPr>
          <w:spacing w:val="30"/>
          <w:sz w:val="24"/>
          <w:szCs w:val="24"/>
        </w:rPr>
        <w:t xml:space="preserve"> </w:t>
      </w:r>
      <w:r w:rsidRPr="008D7155">
        <w:rPr>
          <w:sz w:val="24"/>
          <w:szCs w:val="24"/>
        </w:rPr>
        <w:t>pidana</w:t>
      </w:r>
      <w:r w:rsidRPr="008D7155">
        <w:rPr>
          <w:spacing w:val="28"/>
          <w:sz w:val="24"/>
          <w:szCs w:val="24"/>
        </w:rPr>
        <w:t xml:space="preserve"> </w:t>
      </w:r>
      <w:r w:rsidRPr="008D7155">
        <w:rPr>
          <w:sz w:val="24"/>
          <w:szCs w:val="24"/>
        </w:rPr>
        <w:t>yang</w:t>
      </w:r>
      <w:r w:rsidRPr="008D7155">
        <w:rPr>
          <w:spacing w:val="30"/>
          <w:sz w:val="24"/>
          <w:szCs w:val="24"/>
        </w:rPr>
        <w:t xml:space="preserve"> </w:t>
      </w:r>
      <w:r w:rsidRPr="008D7155">
        <w:rPr>
          <w:sz w:val="24"/>
          <w:szCs w:val="24"/>
        </w:rPr>
        <w:t>dapat</w:t>
      </w:r>
      <w:r w:rsidRPr="008D7155">
        <w:rPr>
          <w:spacing w:val="33"/>
          <w:sz w:val="24"/>
          <w:szCs w:val="24"/>
        </w:rPr>
        <w:t xml:space="preserve"> </w:t>
      </w:r>
      <w:r w:rsidRPr="008D7155">
        <w:rPr>
          <w:sz w:val="24"/>
          <w:szCs w:val="24"/>
        </w:rPr>
        <w:t>dilakukan</w:t>
      </w:r>
      <w:r w:rsidRPr="008D7155">
        <w:rPr>
          <w:spacing w:val="30"/>
          <w:sz w:val="24"/>
          <w:szCs w:val="24"/>
        </w:rPr>
        <w:t xml:space="preserve"> </w:t>
      </w:r>
      <w:r w:rsidRPr="008D7155">
        <w:rPr>
          <w:sz w:val="24"/>
          <w:szCs w:val="24"/>
        </w:rPr>
        <w:t>oleh</w:t>
      </w:r>
      <w:r w:rsidRPr="008D7155">
        <w:rPr>
          <w:spacing w:val="29"/>
          <w:sz w:val="24"/>
          <w:szCs w:val="24"/>
        </w:rPr>
        <w:t xml:space="preserve"> </w:t>
      </w:r>
      <w:r w:rsidRPr="008D7155">
        <w:rPr>
          <w:sz w:val="24"/>
          <w:szCs w:val="24"/>
        </w:rPr>
        <w:t>siapa</w:t>
      </w:r>
      <w:r w:rsidRPr="008D7155">
        <w:rPr>
          <w:spacing w:val="29"/>
          <w:sz w:val="24"/>
          <w:szCs w:val="24"/>
        </w:rPr>
        <w:t xml:space="preserve"> </w:t>
      </w:r>
      <w:r w:rsidRPr="008D7155">
        <w:rPr>
          <w:sz w:val="24"/>
          <w:szCs w:val="24"/>
        </w:rPr>
        <w:t>saja</w:t>
      </w:r>
      <w:r w:rsidRPr="008D7155">
        <w:rPr>
          <w:spacing w:val="29"/>
          <w:sz w:val="24"/>
          <w:szCs w:val="24"/>
        </w:rPr>
        <w:t xml:space="preserve"> </w:t>
      </w:r>
      <w:r w:rsidRPr="008D7155">
        <w:rPr>
          <w:sz w:val="24"/>
          <w:szCs w:val="24"/>
        </w:rPr>
        <w:t>dan diberlakukan secara umum.</w:t>
      </w:r>
    </w:p>
    <w:p w14:paraId="3E81AD69" w14:textId="77777777" w:rsidR="005F4D05" w:rsidRDefault="005F4D05" w:rsidP="005F4D05">
      <w:pPr>
        <w:pStyle w:val="ListParagraph"/>
        <w:numPr>
          <w:ilvl w:val="0"/>
          <w:numId w:val="22"/>
        </w:numPr>
        <w:spacing w:before="1" w:line="480" w:lineRule="auto"/>
        <w:ind w:left="1560" w:right="285"/>
        <w:contextualSpacing w:val="0"/>
        <w:jc w:val="both"/>
        <w:rPr>
          <w:sz w:val="24"/>
          <w:szCs w:val="24"/>
        </w:rPr>
      </w:pPr>
      <w:r w:rsidRPr="003513EE">
        <w:rPr>
          <w:sz w:val="24"/>
          <w:szCs w:val="24"/>
        </w:rPr>
        <w:t>Delik</w:t>
      </w:r>
      <w:r w:rsidRPr="003513EE">
        <w:rPr>
          <w:spacing w:val="-15"/>
          <w:sz w:val="24"/>
          <w:szCs w:val="24"/>
        </w:rPr>
        <w:t xml:space="preserve"> </w:t>
      </w:r>
      <w:r w:rsidRPr="003513EE">
        <w:rPr>
          <w:sz w:val="24"/>
          <w:szCs w:val="24"/>
        </w:rPr>
        <w:t>Propria</w:t>
      </w:r>
      <w:r w:rsidRPr="003513EE">
        <w:rPr>
          <w:spacing w:val="-15"/>
          <w:sz w:val="24"/>
          <w:szCs w:val="24"/>
        </w:rPr>
        <w:t xml:space="preserve"> </w:t>
      </w:r>
      <w:r w:rsidRPr="003513EE">
        <w:rPr>
          <w:sz w:val="24"/>
          <w:szCs w:val="24"/>
        </w:rPr>
        <w:t>adalah</w:t>
      </w:r>
      <w:r w:rsidRPr="003513EE">
        <w:rPr>
          <w:spacing w:val="-15"/>
          <w:sz w:val="24"/>
          <w:szCs w:val="24"/>
        </w:rPr>
        <w:t xml:space="preserve"> </w:t>
      </w:r>
      <w:r w:rsidRPr="003513EE">
        <w:rPr>
          <w:sz w:val="24"/>
          <w:szCs w:val="24"/>
        </w:rPr>
        <w:t>tindak</w:t>
      </w:r>
      <w:r w:rsidRPr="003513EE">
        <w:rPr>
          <w:spacing w:val="-15"/>
          <w:sz w:val="24"/>
          <w:szCs w:val="24"/>
        </w:rPr>
        <w:t xml:space="preserve"> </w:t>
      </w:r>
      <w:r w:rsidRPr="003513EE">
        <w:rPr>
          <w:sz w:val="24"/>
          <w:szCs w:val="24"/>
        </w:rPr>
        <w:t>pidana</w:t>
      </w:r>
      <w:r w:rsidRPr="003513EE">
        <w:rPr>
          <w:spacing w:val="-16"/>
          <w:sz w:val="24"/>
          <w:szCs w:val="24"/>
        </w:rPr>
        <w:t xml:space="preserve"> </w:t>
      </w:r>
      <w:r w:rsidRPr="003513EE">
        <w:rPr>
          <w:sz w:val="24"/>
          <w:szCs w:val="24"/>
        </w:rPr>
        <w:t>yang</w:t>
      </w:r>
      <w:r w:rsidRPr="003513EE">
        <w:rPr>
          <w:spacing w:val="-15"/>
          <w:sz w:val="24"/>
          <w:szCs w:val="24"/>
        </w:rPr>
        <w:t xml:space="preserve"> </w:t>
      </w:r>
      <w:r w:rsidRPr="003513EE">
        <w:rPr>
          <w:sz w:val="24"/>
          <w:szCs w:val="24"/>
        </w:rPr>
        <w:t>hanya</w:t>
      </w:r>
      <w:r w:rsidRPr="003513EE">
        <w:rPr>
          <w:spacing w:val="-16"/>
          <w:sz w:val="24"/>
          <w:szCs w:val="24"/>
        </w:rPr>
        <w:t xml:space="preserve"> </w:t>
      </w:r>
      <w:r w:rsidRPr="003513EE">
        <w:rPr>
          <w:sz w:val="24"/>
          <w:szCs w:val="24"/>
        </w:rPr>
        <w:t>dapat</w:t>
      </w:r>
      <w:r w:rsidRPr="003513EE">
        <w:rPr>
          <w:spacing w:val="-15"/>
          <w:sz w:val="24"/>
          <w:szCs w:val="24"/>
        </w:rPr>
        <w:t xml:space="preserve"> </w:t>
      </w:r>
      <w:r w:rsidRPr="003513EE">
        <w:rPr>
          <w:sz w:val="24"/>
          <w:szCs w:val="24"/>
        </w:rPr>
        <w:t>dilakukan</w:t>
      </w:r>
      <w:r w:rsidRPr="003513EE">
        <w:rPr>
          <w:spacing w:val="-15"/>
          <w:sz w:val="24"/>
          <w:szCs w:val="24"/>
        </w:rPr>
        <w:t xml:space="preserve"> </w:t>
      </w:r>
      <w:r w:rsidRPr="003513EE">
        <w:rPr>
          <w:sz w:val="24"/>
          <w:szCs w:val="24"/>
        </w:rPr>
        <w:t>oleh</w:t>
      </w:r>
      <w:r w:rsidRPr="003513EE">
        <w:rPr>
          <w:spacing w:val="-15"/>
          <w:sz w:val="24"/>
          <w:szCs w:val="24"/>
        </w:rPr>
        <w:t xml:space="preserve"> </w:t>
      </w:r>
      <w:r w:rsidRPr="003513EE">
        <w:rPr>
          <w:sz w:val="24"/>
          <w:szCs w:val="24"/>
        </w:rPr>
        <w:t>orang-orang tertentu, seperti dalam tindak pidana yang hanya melibatkan anggota militer.</w:t>
      </w:r>
    </w:p>
    <w:p w14:paraId="0FE662B3" w14:textId="77777777" w:rsidR="005F4D05" w:rsidRPr="003513EE" w:rsidRDefault="005F4D05" w:rsidP="005F4D05">
      <w:pPr>
        <w:pStyle w:val="ListParagraph"/>
        <w:numPr>
          <w:ilvl w:val="0"/>
          <w:numId w:val="22"/>
        </w:numPr>
        <w:spacing w:before="1" w:line="480" w:lineRule="auto"/>
        <w:ind w:left="1560" w:right="285"/>
        <w:contextualSpacing w:val="0"/>
        <w:jc w:val="both"/>
        <w:rPr>
          <w:sz w:val="24"/>
          <w:szCs w:val="24"/>
        </w:rPr>
      </w:pPr>
      <w:r w:rsidRPr="003513EE">
        <w:rPr>
          <w:sz w:val="24"/>
          <w:szCs w:val="24"/>
        </w:rPr>
        <w:lastRenderedPageBreak/>
        <w:t>Delik</w:t>
      </w:r>
      <w:r w:rsidRPr="003513EE">
        <w:rPr>
          <w:spacing w:val="-4"/>
          <w:sz w:val="24"/>
          <w:szCs w:val="24"/>
        </w:rPr>
        <w:t xml:space="preserve"> </w:t>
      </w:r>
      <w:r w:rsidRPr="003513EE">
        <w:rPr>
          <w:sz w:val="24"/>
          <w:szCs w:val="24"/>
        </w:rPr>
        <w:t>Pelanggaran</w:t>
      </w:r>
      <w:r w:rsidRPr="003513EE">
        <w:rPr>
          <w:spacing w:val="-3"/>
          <w:sz w:val="24"/>
          <w:szCs w:val="24"/>
        </w:rPr>
        <w:t xml:space="preserve"> </w:t>
      </w:r>
      <w:r w:rsidRPr="003513EE">
        <w:rPr>
          <w:sz w:val="24"/>
          <w:szCs w:val="24"/>
        </w:rPr>
        <w:t>adalah</w:t>
      </w:r>
      <w:r w:rsidRPr="003513EE">
        <w:rPr>
          <w:spacing w:val="-4"/>
          <w:sz w:val="24"/>
          <w:szCs w:val="24"/>
        </w:rPr>
        <w:t xml:space="preserve"> </w:t>
      </w:r>
      <w:r w:rsidRPr="003513EE">
        <w:rPr>
          <w:sz w:val="24"/>
          <w:szCs w:val="24"/>
        </w:rPr>
        <w:t>tindakan</w:t>
      </w:r>
      <w:r w:rsidRPr="003513EE">
        <w:rPr>
          <w:spacing w:val="-4"/>
          <w:sz w:val="24"/>
          <w:szCs w:val="24"/>
        </w:rPr>
        <w:t xml:space="preserve"> </w:t>
      </w:r>
      <w:r w:rsidRPr="003513EE">
        <w:rPr>
          <w:sz w:val="24"/>
          <w:szCs w:val="24"/>
        </w:rPr>
        <w:t>yang</w:t>
      </w:r>
      <w:r w:rsidRPr="003513EE">
        <w:rPr>
          <w:spacing w:val="-4"/>
          <w:sz w:val="24"/>
          <w:szCs w:val="24"/>
        </w:rPr>
        <w:t xml:space="preserve"> </w:t>
      </w:r>
      <w:r w:rsidRPr="003513EE">
        <w:rPr>
          <w:sz w:val="24"/>
          <w:szCs w:val="24"/>
        </w:rPr>
        <w:t>dianggap</w:t>
      </w:r>
      <w:r w:rsidRPr="003513EE">
        <w:rPr>
          <w:spacing w:val="-4"/>
          <w:sz w:val="24"/>
          <w:szCs w:val="24"/>
        </w:rPr>
        <w:t xml:space="preserve"> </w:t>
      </w:r>
      <w:r w:rsidRPr="003513EE">
        <w:rPr>
          <w:sz w:val="24"/>
          <w:szCs w:val="24"/>
        </w:rPr>
        <w:t>sebagai</w:t>
      </w:r>
      <w:r w:rsidRPr="003513EE">
        <w:rPr>
          <w:spacing w:val="-4"/>
          <w:sz w:val="24"/>
          <w:szCs w:val="24"/>
        </w:rPr>
        <w:t xml:space="preserve"> </w:t>
      </w:r>
      <w:r w:rsidRPr="003513EE">
        <w:rPr>
          <w:sz w:val="24"/>
          <w:szCs w:val="24"/>
        </w:rPr>
        <w:t>tindak</w:t>
      </w:r>
      <w:r w:rsidRPr="003513EE">
        <w:rPr>
          <w:spacing w:val="-4"/>
          <w:sz w:val="24"/>
          <w:szCs w:val="24"/>
        </w:rPr>
        <w:t xml:space="preserve"> </w:t>
      </w:r>
      <w:r w:rsidRPr="003513EE">
        <w:rPr>
          <w:sz w:val="24"/>
          <w:szCs w:val="24"/>
        </w:rPr>
        <w:t>pidana</w:t>
      </w:r>
      <w:r w:rsidRPr="003513EE">
        <w:rPr>
          <w:spacing w:val="-5"/>
          <w:sz w:val="24"/>
          <w:szCs w:val="24"/>
        </w:rPr>
        <w:t xml:space="preserve"> </w:t>
      </w:r>
      <w:r w:rsidRPr="003513EE">
        <w:rPr>
          <w:sz w:val="24"/>
          <w:szCs w:val="24"/>
        </w:rPr>
        <w:t>karena diatur</w:t>
      </w:r>
      <w:r w:rsidRPr="003513EE">
        <w:rPr>
          <w:spacing w:val="26"/>
          <w:sz w:val="24"/>
          <w:szCs w:val="24"/>
        </w:rPr>
        <w:t xml:space="preserve"> </w:t>
      </w:r>
      <w:r w:rsidRPr="003513EE">
        <w:rPr>
          <w:sz w:val="24"/>
          <w:szCs w:val="24"/>
        </w:rPr>
        <w:t>dalam</w:t>
      </w:r>
      <w:r w:rsidRPr="003513EE">
        <w:rPr>
          <w:spacing w:val="27"/>
          <w:sz w:val="24"/>
          <w:szCs w:val="24"/>
        </w:rPr>
        <w:t xml:space="preserve"> </w:t>
      </w:r>
      <w:r w:rsidRPr="003513EE">
        <w:rPr>
          <w:sz w:val="24"/>
          <w:szCs w:val="24"/>
        </w:rPr>
        <w:t>undang-undang</w:t>
      </w:r>
      <w:r w:rsidRPr="003513EE">
        <w:rPr>
          <w:spacing w:val="26"/>
          <w:sz w:val="24"/>
          <w:szCs w:val="24"/>
        </w:rPr>
        <w:t xml:space="preserve"> </w:t>
      </w:r>
      <w:r w:rsidRPr="003513EE">
        <w:rPr>
          <w:sz w:val="24"/>
          <w:szCs w:val="24"/>
        </w:rPr>
        <w:t>dan</w:t>
      </w:r>
      <w:r w:rsidRPr="003513EE">
        <w:rPr>
          <w:spacing w:val="26"/>
          <w:sz w:val="24"/>
          <w:szCs w:val="24"/>
        </w:rPr>
        <w:t xml:space="preserve"> </w:t>
      </w:r>
      <w:r w:rsidRPr="003513EE">
        <w:rPr>
          <w:sz w:val="24"/>
          <w:szCs w:val="24"/>
        </w:rPr>
        <w:t>dirumuskan</w:t>
      </w:r>
      <w:r w:rsidRPr="003513EE">
        <w:rPr>
          <w:spacing w:val="26"/>
          <w:sz w:val="24"/>
          <w:szCs w:val="24"/>
        </w:rPr>
        <w:t xml:space="preserve"> </w:t>
      </w:r>
      <w:r w:rsidRPr="003513EE">
        <w:rPr>
          <w:sz w:val="24"/>
          <w:szCs w:val="24"/>
        </w:rPr>
        <w:t>dalam</w:t>
      </w:r>
      <w:r w:rsidRPr="003513EE">
        <w:rPr>
          <w:spacing w:val="27"/>
          <w:sz w:val="24"/>
          <w:szCs w:val="24"/>
        </w:rPr>
        <w:t xml:space="preserve"> </w:t>
      </w:r>
      <w:r w:rsidRPr="003513EE">
        <w:rPr>
          <w:sz w:val="24"/>
          <w:szCs w:val="24"/>
        </w:rPr>
        <w:t>Buku</w:t>
      </w:r>
      <w:r w:rsidRPr="003513EE">
        <w:rPr>
          <w:spacing w:val="26"/>
          <w:sz w:val="24"/>
          <w:szCs w:val="24"/>
        </w:rPr>
        <w:t xml:space="preserve"> </w:t>
      </w:r>
      <w:r w:rsidRPr="003513EE">
        <w:rPr>
          <w:sz w:val="24"/>
          <w:szCs w:val="24"/>
        </w:rPr>
        <w:t>III</w:t>
      </w:r>
      <w:r w:rsidRPr="003513EE">
        <w:rPr>
          <w:spacing w:val="29"/>
          <w:sz w:val="24"/>
          <w:szCs w:val="24"/>
        </w:rPr>
        <w:t xml:space="preserve"> </w:t>
      </w:r>
      <w:r w:rsidRPr="003513EE">
        <w:rPr>
          <w:sz w:val="24"/>
          <w:szCs w:val="24"/>
        </w:rPr>
        <w:t>Kitab</w:t>
      </w:r>
      <w:r w:rsidRPr="003513EE">
        <w:rPr>
          <w:spacing w:val="26"/>
          <w:sz w:val="24"/>
          <w:szCs w:val="24"/>
        </w:rPr>
        <w:t xml:space="preserve"> </w:t>
      </w:r>
      <w:r w:rsidRPr="003513EE">
        <w:rPr>
          <w:sz w:val="24"/>
          <w:szCs w:val="24"/>
        </w:rPr>
        <w:t>Undang-Undang</w:t>
      </w:r>
      <w:r w:rsidRPr="003513EE">
        <w:rPr>
          <w:spacing w:val="-1"/>
          <w:sz w:val="24"/>
          <w:szCs w:val="24"/>
        </w:rPr>
        <w:t xml:space="preserve"> </w:t>
      </w:r>
      <w:r w:rsidRPr="003513EE">
        <w:rPr>
          <w:sz w:val="24"/>
          <w:szCs w:val="24"/>
        </w:rPr>
        <w:t>Hukum</w:t>
      </w:r>
      <w:r w:rsidRPr="003513EE">
        <w:rPr>
          <w:spacing w:val="-1"/>
          <w:sz w:val="24"/>
          <w:szCs w:val="24"/>
        </w:rPr>
        <w:t xml:space="preserve"> </w:t>
      </w:r>
      <w:r w:rsidRPr="003513EE">
        <w:rPr>
          <w:spacing w:val="-2"/>
          <w:sz w:val="24"/>
          <w:szCs w:val="24"/>
        </w:rPr>
        <w:t>Pidana.</w:t>
      </w:r>
    </w:p>
    <w:p w14:paraId="1465206E" w14:textId="77777777" w:rsidR="005F4D05" w:rsidRPr="008D7155" w:rsidRDefault="005F4D05" w:rsidP="005F4D05">
      <w:pPr>
        <w:pStyle w:val="ListParagraph"/>
        <w:spacing w:line="480" w:lineRule="auto"/>
        <w:ind w:left="1134" w:right="279"/>
        <w:rPr>
          <w:b/>
          <w:bCs/>
          <w:sz w:val="24"/>
          <w:szCs w:val="24"/>
        </w:rPr>
      </w:pPr>
      <w:r w:rsidRPr="008D7155">
        <w:rPr>
          <w:b/>
          <w:bCs/>
          <w:spacing w:val="-2"/>
          <w:sz w:val="24"/>
          <w:szCs w:val="24"/>
        </w:rPr>
        <w:t>2. Penyertaan/</w:t>
      </w:r>
      <w:r w:rsidRPr="008D7155">
        <w:rPr>
          <w:b/>
          <w:bCs/>
          <w:i/>
          <w:iCs/>
          <w:spacing w:val="-2"/>
          <w:sz w:val="24"/>
          <w:szCs w:val="24"/>
        </w:rPr>
        <w:t>Deelneming Delicten</w:t>
      </w:r>
    </w:p>
    <w:p w14:paraId="0699E6AB" w14:textId="77777777" w:rsidR="005F4D05" w:rsidRDefault="005F4D05" w:rsidP="005F4D05">
      <w:pPr>
        <w:pStyle w:val="BodyText"/>
        <w:spacing w:line="480" w:lineRule="auto"/>
        <w:ind w:left="1276" w:right="284" w:firstLine="720"/>
        <w:jc w:val="both"/>
      </w:pPr>
      <w:r w:rsidRPr="002D28A0">
        <w:t>Apabila</w:t>
      </w:r>
      <w:r w:rsidRPr="002D28A0">
        <w:rPr>
          <w:spacing w:val="-7"/>
        </w:rPr>
        <w:t xml:space="preserve"> </w:t>
      </w:r>
      <w:r w:rsidRPr="002D28A0">
        <w:t>dalam</w:t>
      </w:r>
      <w:r w:rsidRPr="002D28A0">
        <w:rPr>
          <w:spacing w:val="-6"/>
        </w:rPr>
        <w:t xml:space="preserve"> </w:t>
      </w:r>
      <w:r w:rsidRPr="002D28A0">
        <w:t>sebuah</w:t>
      </w:r>
      <w:r w:rsidRPr="002D28A0">
        <w:rPr>
          <w:spacing w:val="-6"/>
        </w:rPr>
        <w:t xml:space="preserve"> </w:t>
      </w:r>
      <w:r w:rsidRPr="002D28A0">
        <w:t>perkara</w:t>
      </w:r>
      <w:r w:rsidRPr="002D28A0">
        <w:rPr>
          <w:spacing w:val="-8"/>
        </w:rPr>
        <w:t xml:space="preserve"> </w:t>
      </w:r>
      <w:r w:rsidRPr="002D28A0">
        <w:t>pidana</w:t>
      </w:r>
      <w:r w:rsidRPr="002D28A0">
        <w:rPr>
          <w:spacing w:val="-7"/>
        </w:rPr>
        <w:t xml:space="preserve"> </w:t>
      </w:r>
      <w:r w:rsidRPr="002D28A0">
        <w:t>terdapat</w:t>
      </w:r>
      <w:r w:rsidRPr="002D28A0">
        <w:rPr>
          <w:spacing w:val="-5"/>
        </w:rPr>
        <w:t xml:space="preserve"> </w:t>
      </w:r>
      <w:r w:rsidRPr="002D28A0">
        <w:t>lebih</w:t>
      </w:r>
      <w:r w:rsidRPr="002D28A0">
        <w:rPr>
          <w:spacing w:val="-6"/>
        </w:rPr>
        <w:t xml:space="preserve"> </w:t>
      </w:r>
      <w:r w:rsidRPr="002D28A0">
        <w:t>dari</w:t>
      </w:r>
      <w:r w:rsidRPr="002D28A0">
        <w:rPr>
          <w:spacing w:val="-6"/>
        </w:rPr>
        <w:t xml:space="preserve"> </w:t>
      </w:r>
      <w:r w:rsidRPr="002D28A0">
        <w:t>satu</w:t>
      </w:r>
      <w:r w:rsidRPr="002D28A0">
        <w:rPr>
          <w:spacing w:val="-5"/>
        </w:rPr>
        <w:t xml:space="preserve"> </w:t>
      </w:r>
      <w:r w:rsidRPr="002D28A0">
        <w:t>orang,</w:t>
      </w:r>
      <w:r w:rsidRPr="002D28A0">
        <w:rPr>
          <w:spacing w:val="-6"/>
        </w:rPr>
        <w:t xml:space="preserve"> </w:t>
      </w:r>
      <w:r w:rsidRPr="002D28A0">
        <w:t>maka perlu</w:t>
      </w:r>
      <w:r w:rsidRPr="002D28A0">
        <w:rPr>
          <w:spacing w:val="-10"/>
        </w:rPr>
        <w:t xml:space="preserve"> </w:t>
      </w:r>
      <w:r w:rsidRPr="002D28A0">
        <w:t>dilakukan</w:t>
      </w:r>
      <w:r w:rsidRPr="002D28A0">
        <w:rPr>
          <w:spacing w:val="-7"/>
        </w:rPr>
        <w:t xml:space="preserve"> </w:t>
      </w:r>
      <w:r w:rsidRPr="002D28A0">
        <w:t>pencarian</w:t>
      </w:r>
      <w:r w:rsidRPr="002D28A0">
        <w:rPr>
          <w:spacing w:val="-9"/>
        </w:rPr>
        <w:t xml:space="preserve"> </w:t>
      </w:r>
      <w:r w:rsidRPr="002D28A0">
        <w:t>terhadap</w:t>
      </w:r>
      <w:r w:rsidRPr="002D28A0">
        <w:rPr>
          <w:spacing w:val="-9"/>
        </w:rPr>
        <w:t xml:space="preserve"> </w:t>
      </w:r>
      <w:r w:rsidRPr="002D28A0">
        <w:t>pertanggungjawaban</w:t>
      </w:r>
      <w:r w:rsidRPr="002D28A0">
        <w:rPr>
          <w:spacing w:val="-9"/>
        </w:rPr>
        <w:t xml:space="preserve"> </w:t>
      </w:r>
      <w:r w:rsidRPr="002D28A0">
        <w:t>dan</w:t>
      </w:r>
      <w:r w:rsidRPr="002D28A0">
        <w:rPr>
          <w:spacing w:val="-9"/>
        </w:rPr>
        <w:t xml:space="preserve"> </w:t>
      </w:r>
      <w:r w:rsidRPr="002D28A0">
        <w:t>peran</w:t>
      </w:r>
      <w:r w:rsidRPr="002D28A0">
        <w:rPr>
          <w:spacing w:val="-7"/>
        </w:rPr>
        <w:t xml:space="preserve"> </w:t>
      </w:r>
      <w:r w:rsidRPr="002D28A0">
        <w:t>masing-masing individu dalam peristiwa tersebut. Penyertaan dalam tindak pidana dibagi berdasarkan sifatnya sebagai berikut:</w:t>
      </w:r>
    </w:p>
    <w:p w14:paraId="5932E544" w14:textId="77777777" w:rsidR="005F4D05" w:rsidRPr="00D97E73" w:rsidRDefault="005F4D05" w:rsidP="005F4D05">
      <w:pPr>
        <w:pStyle w:val="BodyText"/>
        <w:numPr>
          <w:ilvl w:val="0"/>
          <w:numId w:val="7"/>
        </w:numPr>
        <w:spacing w:line="480" w:lineRule="auto"/>
        <w:ind w:right="284"/>
        <w:jc w:val="both"/>
      </w:pPr>
      <w:r w:rsidRPr="00D97E73">
        <w:t>Penyertaan</w:t>
      </w:r>
      <w:r w:rsidRPr="00D97E73">
        <w:rPr>
          <w:spacing w:val="-1"/>
        </w:rPr>
        <w:t xml:space="preserve"> </w:t>
      </w:r>
      <w:r w:rsidRPr="00D97E73">
        <w:t>Berdiri Sendiri: yaitu</w:t>
      </w:r>
      <w:r w:rsidRPr="00D97E73">
        <w:rPr>
          <w:spacing w:val="-1"/>
        </w:rPr>
        <w:t xml:space="preserve"> </w:t>
      </w:r>
      <w:r w:rsidRPr="00D97E73">
        <w:t>orang-orang</w:t>
      </w:r>
      <w:r w:rsidRPr="00D97E73">
        <w:rPr>
          <w:spacing w:val="-1"/>
        </w:rPr>
        <w:t xml:space="preserve"> </w:t>
      </w:r>
      <w:r w:rsidRPr="00D97E73">
        <w:t>yang</w:t>
      </w:r>
      <w:r w:rsidRPr="00D97E73">
        <w:rPr>
          <w:spacing w:val="-1"/>
        </w:rPr>
        <w:t xml:space="preserve"> </w:t>
      </w:r>
      <w:r w:rsidRPr="00D97E73">
        <w:t>secara</w:t>
      </w:r>
      <w:r w:rsidRPr="00D97E73">
        <w:rPr>
          <w:spacing w:val="-3"/>
        </w:rPr>
        <w:t xml:space="preserve"> </w:t>
      </w:r>
      <w:r w:rsidRPr="00D97E73">
        <w:t>langsung</w:t>
      </w:r>
      <w:r w:rsidRPr="00D97E73">
        <w:rPr>
          <w:spacing w:val="-1"/>
        </w:rPr>
        <w:t xml:space="preserve"> </w:t>
      </w:r>
      <w:r w:rsidRPr="00D97E73">
        <w:t>melakukan tindak pidana. Pertanggungjawaban masing-masing individu dinilai secara terpisah berdasarkan perbuatan yang dilakukan oleh dirinya sendiri;</w:t>
      </w:r>
    </w:p>
    <w:p w14:paraId="109255EC" w14:textId="77777777" w:rsidR="005F4D05" w:rsidRDefault="005F4D05" w:rsidP="005F4D05">
      <w:pPr>
        <w:pStyle w:val="ListParagraph"/>
        <w:numPr>
          <w:ilvl w:val="0"/>
          <w:numId w:val="7"/>
        </w:numPr>
        <w:tabs>
          <w:tab w:val="left" w:pos="851"/>
        </w:tabs>
        <w:spacing w:line="480" w:lineRule="auto"/>
        <w:ind w:right="285"/>
        <w:contextualSpacing w:val="0"/>
        <w:jc w:val="both"/>
        <w:rPr>
          <w:sz w:val="24"/>
          <w:szCs w:val="24"/>
        </w:rPr>
      </w:pPr>
      <w:r w:rsidRPr="002D28A0">
        <w:rPr>
          <w:sz w:val="24"/>
          <w:szCs w:val="24"/>
        </w:rPr>
        <w:t>Penyertaan Tidak Berdiri Sendiri: meliputi pembujuk, pembantu, serta orang yang</w:t>
      </w:r>
      <w:r w:rsidRPr="002D28A0">
        <w:rPr>
          <w:spacing w:val="-2"/>
          <w:sz w:val="24"/>
          <w:szCs w:val="24"/>
        </w:rPr>
        <w:t xml:space="preserve"> </w:t>
      </w:r>
      <w:r w:rsidRPr="002D28A0">
        <w:rPr>
          <w:sz w:val="24"/>
          <w:szCs w:val="24"/>
        </w:rPr>
        <w:t>memerintahkan</w:t>
      </w:r>
      <w:r w:rsidRPr="002D28A0">
        <w:rPr>
          <w:spacing w:val="-2"/>
          <w:sz w:val="24"/>
          <w:szCs w:val="24"/>
        </w:rPr>
        <w:t xml:space="preserve"> </w:t>
      </w:r>
      <w:r w:rsidRPr="002D28A0">
        <w:rPr>
          <w:sz w:val="24"/>
          <w:szCs w:val="24"/>
        </w:rPr>
        <w:t>pelaksanaan</w:t>
      </w:r>
      <w:r w:rsidRPr="002D28A0">
        <w:rPr>
          <w:spacing w:val="-2"/>
          <w:sz w:val="24"/>
          <w:szCs w:val="24"/>
        </w:rPr>
        <w:t xml:space="preserve"> </w:t>
      </w:r>
      <w:r w:rsidRPr="002D28A0">
        <w:rPr>
          <w:sz w:val="24"/>
          <w:szCs w:val="24"/>
        </w:rPr>
        <w:t>tindak</w:t>
      </w:r>
      <w:r w:rsidRPr="002D28A0">
        <w:rPr>
          <w:spacing w:val="-2"/>
          <w:sz w:val="24"/>
          <w:szCs w:val="24"/>
        </w:rPr>
        <w:t xml:space="preserve"> </w:t>
      </w:r>
      <w:r w:rsidRPr="002D28A0">
        <w:rPr>
          <w:sz w:val="24"/>
          <w:szCs w:val="24"/>
        </w:rPr>
        <w:t>pidana.</w:t>
      </w:r>
      <w:r w:rsidRPr="002D28A0">
        <w:rPr>
          <w:spacing w:val="-2"/>
          <w:sz w:val="24"/>
          <w:szCs w:val="24"/>
        </w:rPr>
        <w:t xml:space="preserve"> </w:t>
      </w:r>
      <w:r w:rsidRPr="002D28A0">
        <w:rPr>
          <w:sz w:val="24"/>
          <w:szCs w:val="24"/>
        </w:rPr>
        <w:t>Pertanggungjawaban</w:t>
      </w:r>
      <w:r w:rsidRPr="002D28A0">
        <w:rPr>
          <w:spacing w:val="-2"/>
          <w:sz w:val="24"/>
          <w:szCs w:val="24"/>
        </w:rPr>
        <w:t xml:space="preserve"> </w:t>
      </w:r>
      <w:r w:rsidRPr="002D28A0">
        <w:rPr>
          <w:sz w:val="24"/>
          <w:szCs w:val="24"/>
        </w:rPr>
        <w:t>dari satu peserta tergantung pada perbuatan peserta lainnya.</w:t>
      </w:r>
    </w:p>
    <w:p w14:paraId="58F6E7A5" w14:textId="77777777" w:rsidR="005F4D05" w:rsidRPr="002D28A0" w:rsidRDefault="005F4D05" w:rsidP="005F4D05">
      <w:pPr>
        <w:pStyle w:val="BodyText"/>
        <w:spacing w:line="480" w:lineRule="auto"/>
        <w:ind w:left="1276" w:right="286" w:firstLine="852"/>
      </w:pPr>
      <w:r w:rsidRPr="002D28A0">
        <w:t>Dalam</w:t>
      </w:r>
      <w:r w:rsidRPr="002D28A0">
        <w:rPr>
          <w:spacing w:val="40"/>
        </w:rPr>
        <w:t xml:space="preserve"> </w:t>
      </w:r>
      <w:r w:rsidRPr="002D28A0">
        <w:t>Kitab</w:t>
      </w:r>
      <w:r w:rsidRPr="002D28A0">
        <w:rPr>
          <w:spacing w:val="40"/>
        </w:rPr>
        <w:t xml:space="preserve"> </w:t>
      </w:r>
      <w:r w:rsidRPr="002D28A0">
        <w:t>Undang-Undang</w:t>
      </w:r>
      <w:r w:rsidRPr="002D28A0">
        <w:rPr>
          <w:spacing w:val="40"/>
        </w:rPr>
        <w:t xml:space="preserve"> </w:t>
      </w:r>
      <w:r w:rsidRPr="002D28A0">
        <w:t>Hukum</w:t>
      </w:r>
      <w:r w:rsidRPr="002D28A0">
        <w:rPr>
          <w:spacing w:val="40"/>
        </w:rPr>
        <w:t xml:space="preserve"> </w:t>
      </w:r>
      <w:r w:rsidRPr="002D28A0">
        <w:t>Pidana</w:t>
      </w:r>
      <w:r w:rsidRPr="002D28A0">
        <w:rPr>
          <w:spacing w:val="40"/>
        </w:rPr>
        <w:t xml:space="preserve"> </w:t>
      </w:r>
      <w:r w:rsidRPr="002D28A0">
        <w:t>(KUHP),</w:t>
      </w:r>
      <w:r w:rsidRPr="002D28A0">
        <w:rPr>
          <w:spacing w:val="40"/>
        </w:rPr>
        <w:t xml:space="preserve"> </w:t>
      </w:r>
      <w:r w:rsidRPr="002D28A0">
        <w:t>terdapat</w:t>
      </w:r>
      <w:r w:rsidRPr="002D28A0">
        <w:rPr>
          <w:spacing w:val="40"/>
        </w:rPr>
        <w:t xml:space="preserve"> </w:t>
      </w:r>
      <w:r w:rsidRPr="002D28A0">
        <w:t>dua</w:t>
      </w:r>
      <w:r w:rsidRPr="002D28A0">
        <w:rPr>
          <w:spacing w:val="40"/>
        </w:rPr>
        <w:t xml:space="preserve"> </w:t>
      </w:r>
      <w:r w:rsidRPr="002D28A0">
        <w:t>bentuk penyertaan yaitu:</w:t>
      </w:r>
    </w:p>
    <w:p w14:paraId="13218587" w14:textId="77777777" w:rsidR="005F4D05" w:rsidRPr="002D28A0" w:rsidRDefault="005F4D05" w:rsidP="005F4D05">
      <w:pPr>
        <w:pStyle w:val="ListParagraph"/>
        <w:numPr>
          <w:ilvl w:val="0"/>
          <w:numId w:val="6"/>
        </w:numPr>
        <w:tabs>
          <w:tab w:val="left" w:pos="851"/>
        </w:tabs>
        <w:spacing w:before="1" w:line="480" w:lineRule="auto"/>
        <w:ind w:left="1419" w:right="278"/>
        <w:contextualSpacing w:val="0"/>
        <w:jc w:val="both"/>
        <w:rPr>
          <w:sz w:val="24"/>
          <w:szCs w:val="24"/>
        </w:rPr>
      </w:pPr>
      <w:r w:rsidRPr="002D28A0">
        <w:rPr>
          <w:sz w:val="24"/>
          <w:szCs w:val="24"/>
        </w:rPr>
        <w:t>Para</w:t>
      </w:r>
      <w:r w:rsidRPr="002D28A0">
        <w:rPr>
          <w:spacing w:val="33"/>
          <w:sz w:val="24"/>
          <w:szCs w:val="24"/>
        </w:rPr>
        <w:t xml:space="preserve"> </w:t>
      </w:r>
      <w:r w:rsidRPr="002D28A0">
        <w:rPr>
          <w:sz w:val="24"/>
          <w:szCs w:val="24"/>
        </w:rPr>
        <w:t>Pembuat</w:t>
      </w:r>
      <w:r w:rsidRPr="002D28A0">
        <w:rPr>
          <w:spacing w:val="37"/>
          <w:sz w:val="24"/>
          <w:szCs w:val="24"/>
        </w:rPr>
        <w:t xml:space="preserve"> </w:t>
      </w:r>
      <w:r w:rsidRPr="002D28A0">
        <w:rPr>
          <w:sz w:val="24"/>
          <w:szCs w:val="24"/>
        </w:rPr>
        <w:t>(</w:t>
      </w:r>
      <w:r w:rsidRPr="002D28A0">
        <w:rPr>
          <w:i/>
          <w:sz w:val="24"/>
          <w:szCs w:val="24"/>
        </w:rPr>
        <w:t>Mede</w:t>
      </w:r>
      <w:r w:rsidRPr="002D28A0">
        <w:rPr>
          <w:i/>
          <w:spacing w:val="36"/>
          <w:sz w:val="24"/>
          <w:szCs w:val="24"/>
        </w:rPr>
        <w:t xml:space="preserve"> </w:t>
      </w:r>
      <w:r w:rsidRPr="002D28A0">
        <w:rPr>
          <w:i/>
          <w:sz w:val="24"/>
          <w:szCs w:val="24"/>
        </w:rPr>
        <w:t>Dader</w:t>
      </w:r>
      <w:r w:rsidRPr="002D28A0">
        <w:rPr>
          <w:sz w:val="24"/>
          <w:szCs w:val="24"/>
        </w:rPr>
        <w:t>)</w:t>
      </w:r>
      <w:r w:rsidRPr="002D28A0">
        <w:rPr>
          <w:spacing w:val="34"/>
          <w:sz w:val="24"/>
          <w:szCs w:val="24"/>
        </w:rPr>
        <w:t xml:space="preserve"> </w:t>
      </w:r>
      <w:r w:rsidRPr="002D28A0">
        <w:rPr>
          <w:sz w:val="24"/>
          <w:szCs w:val="24"/>
        </w:rPr>
        <w:t>sesuai</w:t>
      </w:r>
      <w:r w:rsidRPr="002D28A0">
        <w:rPr>
          <w:spacing w:val="35"/>
          <w:sz w:val="24"/>
          <w:szCs w:val="24"/>
        </w:rPr>
        <w:t xml:space="preserve"> </w:t>
      </w:r>
      <w:r w:rsidRPr="002D28A0">
        <w:rPr>
          <w:sz w:val="24"/>
          <w:szCs w:val="24"/>
        </w:rPr>
        <w:t>Pasal</w:t>
      </w:r>
      <w:r w:rsidRPr="002D28A0">
        <w:rPr>
          <w:spacing w:val="37"/>
          <w:sz w:val="24"/>
          <w:szCs w:val="24"/>
        </w:rPr>
        <w:t xml:space="preserve"> </w:t>
      </w:r>
      <w:r w:rsidRPr="002D28A0">
        <w:rPr>
          <w:sz w:val="24"/>
          <w:szCs w:val="24"/>
        </w:rPr>
        <w:t>55</w:t>
      </w:r>
      <w:r w:rsidRPr="002D28A0">
        <w:rPr>
          <w:spacing w:val="35"/>
          <w:sz w:val="24"/>
          <w:szCs w:val="24"/>
        </w:rPr>
        <w:t xml:space="preserve"> </w:t>
      </w:r>
      <w:r w:rsidRPr="002D28A0">
        <w:rPr>
          <w:sz w:val="24"/>
          <w:szCs w:val="24"/>
        </w:rPr>
        <w:t>Kitab</w:t>
      </w:r>
      <w:r w:rsidRPr="002D28A0">
        <w:rPr>
          <w:spacing w:val="35"/>
          <w:sz w:val="24"/>
          <w:szCs w:val="24"/>
        </w:rPr>
        <w:t xml:space="preserve"> </w:t>
      </w:r>
      <w:r w:rsidRPr="002D28A0">
        <w:rPr>
          <w:sz w:val="24"/>
          <w:szCs w:val="24"/>
        </w:rPr>
        <w:t>Undang-Undang</w:t>
      </w:r>
      <w:r w:rsidRPr="002D28A0">
        <w:rPr>
          <w:spacing w:val="38"/>
          <w:sz w:val="24"/>
          <w:szCs w:val="24"/>
        </w:rPr>
        <w:t xml:space="preserve"> </w:t>
      </w:r>
      <w:r w:rsidRPr="002D28A0">
        <w:rPr>
          <w:sz w:val="24"/>
          <w:szCs w:val="24"/>
        </w:rPr>
        <w:t>Hukum Pidana, yang terdiri dari:</w:t>
      </w:r>
    </w:p>
    <w:p w14:paraId="080C44B1" w14:textId="77777777" w:rsidR="005F4D05" w:rsidRPr="002D28A0" w:rsidRDefault="005F4D05" w:rsidP="005F4D05">
      <w:pPr>
        <w:pStyle w:val="ListParagraph"/>
        <w:numPr>
          <w:ilvl w:val="1"/>
          <w:numId w:val="6"/>
        </w:numPr>
        <w:tabs>
          <w:tab w:val="left" w:pos="1133"/>
        </w:tabs>
        <w:ind w:left="1701" w:hanging="282"/>
        <w:contextualSpacing w:val="0"/>
        <w:jc w:val="both"/>
        <w:rPr>
          <w:sz w:val="24"/>
          <w:szCs w:val="24"/>
        </w:rPr>
      </w:pPr>
      <w:r w:rsidRPr="002D28A0">
        <w:rPr>
          <w:sz w:val="24"/>
          <w:szCs w:val="24"/>
        </w:rPr>
        <w:t>Orang</w:t>
      </w:r>
      <w:r w:rsidRPr="002D28A0">
        <w:rPr>
          <w:spacing w:val="-1"/>
          <w:sz w:val="24"/>
          <w:szCs w:val="24"/>
        </w:rPr>
        <w:t xml:space="preserve"> </w:t>
      </w:r>
      <w:r w:rsidRPr="002D28A0">
        <w:rPr>
          <w:sz w:val="24"/>
          <w:szCs w:val="24"/>
        </w:rPr>
        <w:t>yang</w:t>
      </w:r>
      <w:r w:rsidRPr="002D28A0">
        <w:rPr>
          <w:spacing w:val="-1"/>
          <w:sz w:val="24"/>
          <w:szCs w:val="24"/>
        </w:rPr>
        <w:t xml:space="preserve"> </w:t>
      </w:r>
      <w:r w:rsidRPr="002D28A0">
        <w:rPr>
          <w:sz w:val="24"/>
          <w:szCs w:val="24"/>
        </w:rPr>
        <w:t>melakukan</w:t>
      </w:r>
      <w:r w:rsidRPr="002D28A0">
        <w:rPr>
          <w:spacing w:val="-1"/>
          <w:sz w:val="24"/>
          <w:szCs w:val="24"/>
        </w:rPr>
        <w:t xml:space="preserve"> </w:t>
      </w:r>
      <w:r w:rsidRPr="002D28A0">
        <w:rPr>
          <w:sz w:val="24"/>
          <w:szCs w:val="24"/>
        </w:rPr>
        <w:t>tindakan</w:t>
      </w:r>
      <w:r w:rsidRPr="002D28A0">
        <w:rPr>
          <w:spacing w:val="-1"/>
          <w:sz w:val="24"/>
          <w:szCs w:val="24"/>
        </w:rPr>
        <w:t xml:space="preserve"> </w:t>
      </w:r>
      <w:r w:rsidRPr="002D28A0">
        <w:rPr>
          <w:spacing w:val="-2"/>
          <w:sz w:val="24"/>
          <w:szCs w:val="24"/>
        </w:rPr>
        <w:t>(</w:t>
      </w:r>
      <w:r w:rsidRPr="002D28A0">
        <w:rPr>
          <w:i/>
          <w:spacing w:val="-2"/>
          <w:sz w:val="24"/>
          <w:szCs w:val="24"/>
        </w:rPr>
        <w:t>plegen</w:t>
      </w:r>
      <w:r w:rsidRPr="002D28A0">
        <w:rPr>
          <w:spacing w:val="-2"/>
          <w:sz w:val="24"/>
          <w:szCs w:val="24"/>
        </w:rPr>
        <w:t>);</w:t>
      </w:r>
    </w:p>
    <w:p w14:paraId="59B3FA10" w14:textId="77777777" w:rsidR="005F4D05" w:rsidRPr="002D28A0" w:rsidRDefault="005F4D05" w:rsidP="005F4D05">
      <w:pPr>
        <w:pStyle w:val="BodyText"/>
        <w:ind w:left="568"/>
      </w:pPr>
    </w:p>
    <w:p w14:paraId="688D27C1" w14:textId="77777777" w:rsidR="005F4D05" w:rsidRPr="002D28A0" w:rsidRDefault="005F4D05" w:rsidP="005F4D05">
      <w:pPr>
        <w:pStyle w:val="ListParagraph"/>
        <w:numPr>
          <w:ilvl w:val="1"/>
          <w:numId w:val="6"/>
        </w:numPr>
        <w:tabs>
          <w:tab w:val="left" w:pos="1134"/>
        </w:tabs>
        <w:ind w:left="1702" w:right="286" w:hanging="283"/>
        <w:contextualSpacing w:val="0"/>
        <w:jc w:val="both"/>
        <w:rPr>
          <w:sz w:val="24"/>
          <w:szCs w:val="24"/>
        </w:rPr>
      </w:pPr>
      <w:r w:rsidRPr="002D28A0">
        <w:rPr>
          <w:sz w:val="24"/>
          <w:szCs w:val="24"/>
        </w:rPr>
        <w:lastRenderedPageBreak/>
        <w:t>Orang</w:t>
      </w:r>
      <w:r w:rsidRPr="002D28A0">
        <w:rPr>
          <w:spacing w:val="-4"/>
          <w:sz w:val="24"/>
          <w:szCs w:val="24"/>
        </w:rPr>
        <w:t xml:space="preserve"> </w:t>
      </w:r>
      <w:r w:rsidRPr="002D28A0">
        <w:rPr>
          <w:sz w:val="24"/>
          <w:szCs w:val="24"/>
        </w:rPr>
        <w:t>yang</w:t>
      </w:r>
      <w:r w:rsidRPr="002D28A0">
        <w:rPr>
          <w:spacing w:val="-1"/>
          <w:sz w:val="24"/>
          <w:szCs w:val="24"/>
        </w:rPr>
        <w:t xml:space="preserve"> </w:t>
      </w:r>
      <w:r w:rsidRPr="002D28A0">
        <w:rPr>
          <w:sz w:val="24"/>
          <w:szCs w:val="24"/>
        </w:rPr>
        <w:t>memerintahkan</w:t>
      </w:r>
      <w:r w:rsidRPr="002D28A0">
        <w:rPr>
          <w:spacing w:val="-1"/>
          <w:sz w:val="24"/>
          <w:szCs w:val="24"/>
        </w:rPr>
        <w:t xml:space="preserve"> </w:t>
      </w:r>
      <w:r w:rsidRPr="002D28A0">
        <w:rPr>
          <w:sz w:val="24"/>
          <w:szCs w:val="24"/>
        </w:rPr>
        <w:t>untuk</w:t>
      </w:r>
      <w:r w:rsidRPr="002D28A0">
        <w:rPr>
          <w:spacing w:val="-1"/>
          <w:sz w:val="24"/>
          <w:szCs w:val="24"/>
        </w:rPr>
        <w:t xml:space="preserve"> </w:t>
      </w:r>
      <w:r w:rsidRPr="002D28A0">
        <w:rPr>
          <w:sz w:val="24"/>
          <w:szCs w:val="24"/>
        </w:rPr>
        <w:t>melakukan</w:t>
      </w:r>
      <w:r w:rsidRPr="002D28A0">
        <w:rPr>
          <w:spacing w:val="-1"/>
          <w:sz w:val="24"/>
          <w:szCs w:val="24"/>
        </w:rPr>
        <w:t xml:space="preserve"> </w:t>
      </w:r>
      <w:r w:rsidRPr="002D28A0">
        <w:rPr>
          <w:sz w:val="24"/>
          <w:szCs w:val="24"/>
        </w:rPr>
        <w:t>tindakan</w:t>
      </w:r>
      <w:r w:rsidRPr="002D28A0">
        <w:rPr>
          <w:spacing w:val="-1"/>
          <w:sz w:val="24"/>
          <w:szCs w:val="24"/>
        </w:rPr>
        <w:t xml:space="preserve"> </w:t>
      </w:r>
      <w:r w:rsidRPr="002D28A0">
        <w:rPr>
          <w:sz w:val="24"/>
          <w:szCs w:val="24"/>
        </w:rPr>
        <w:t>(</w:t>
      </w:r>
      <w:r w:rsidRPr="002D28A0">
        <w:rPr>
          <w:i/>
          <w:sz w:val="24"/>
          <w:szCs w:val="24"/>
        </w:rPr>
        <w:t>doen</w:t>
      </w:r>
      <w:r w:rsidRPr="002D28A0">
        <w:rPr>
          <w:i/>
          <w:spacing w:val="-1"/>
          <w:sz w:val="24"/>
          <w:szCs w:val="24"/>
        </w:rPr>
        <w:t xml:space="preserve"> </w:t>
      </w:r>
      <w:r w:rsidRPr="002D28A0">
        <w:rPr>
          <w:i/>
          <w:spacing w:val="-2"/>
          <w:sz w:val="24"/>
          <w:szCs w:val="24"/>
        </w:rPr>
        <w:t>plegen</w:t>
      </w:r>
      <w:r w:rsidRPr="002D28A0">
        <w:rPr>
          <w:spacing w:val="-2"/>
          <w:sz w:val="24"/>
          <w:szCs w:val="24"/>
        </w:rPr>
        <w:t>);</w:t>
      </w:r>
    </w:p>
    <w:p w14:paraId="0A3AFF31" w14:textId="77777777" w:rsidR="005F4D05" w:rsidRPr="002D28A0" w:rsidRDefault="005F4D05" w:rsidP="005F4D05">
      <w:pPr>
        <w:pStyle w:val="BodyText"/>
        <w:ind w:left="568"/>
      </w:pPr>
    </w:p>
    <w:p w14:paraId="145CB9BE" w14:textId="77777777" w:rsidR="005F4D05" w:rsidRPr="002D28A0" w:rsidRDefault="005F4D05" w:rsidP="005F4D05">
      <w:pPr>
        <w:pStyle w:val="ListParagraph"/>
        <w:numPr>
          <w:ilvl w:val="1"/>
          <w:numId w:val="6"/>
        </w:numPr>
        <w:tabs>
          <w:tab w:val="left" w:pos="1133"/>
        </w:tabs>
        <w:ind w:left="1701" w:hanging="282"/>
        <w:contextualSpacing w:val="0"/>
        <w:jc w:val="both"/>
        <w:rPr>
          <w:sz w:val="24"/>
          <w:szCs w:val="24"/>
        </w:rPr>
      </w:pPr>
      <w:r w:rsidRPr="002D28A0">
        <w:rPr>
          <w:sz w:val="24"/>
          <w:szCs w:val="24"/>
        </w:rPr>
        <w:t>Orang</w:t>
      </w:r>
      <w:r w:rsidRPr="002D28A0">
        <w:rPr>
          <w:spacing w:val="-1"/>
          <w:sz w:val="24"/>
          <w:szCs w:val="24"/>
        </w:rPr>
        <w:t xml:space="preserve"> </w:t>
      </w:r>
      <w:r w:rsidRPr="002D28A0">
        <w:rPr>
          <w:sz w:val="24"/>
          <w:szCs w:val="24"/>
        </w:rPr>
        <w:t>yang</w:t>
      </w:r>
      <w:r w:rsidRPr="002D28A0">
        <w:rPr>
          <w:spacing w:val="-1"/>
          <w:sz w:val="24"/>
          <w:szCs w:val="24"/>
        </w:rPr>
        <w:t xml:space="preserve"> </w:t>
      </w:r>
      <w:r w:rsidRPr="002D28A0">
        <w:rPr>
          <w:sz w:val="24"/>
          <w:szCs w:val="24"/>
        </w:rPr>
        <w:t>turut</w:t>
      </w:r>
      <w:r w:rsidRPr="002D28A0">
        <w:rPr>
          <w:spacing w:val="-1"/>
          <w:sz w:val="24"/>
          <w:szCs w:val="24"/>
        </w:rPr>
        <w:t xml:space="preserve"> </w:t>
      </w:r>
      <w:r w:rsidRPr="002D28A0">
        <w:rPr>
          <w:sz w:val="24"/>
          <w:szCs w:val="24"/>
        </w:rPr>
        <w:t>serta</w:t>
      </w:r>
      <w:r w:rsidRPr="002D28A0">
        <w:rPr>
          <w:spacing w:val="-3"/>
          <w:sz w:val="24"/>
          <w:szCs w:val="24"/>
        </w:rPr>
        <w:t xml:space="preserve"> </w:t>
      </w:r>
      <w:r w:rsidRPr="002D28A0">
        <w:rPr>
          <w:sz w:val="24"/>
          <w:szCs w:val="24"/>
        </w:rPr>
        <w:t>melakukan</w:t>
      </w:r>
      <w:r w:rsidRPr="002D28A0">
        <w:rPr>
          <w:spacing w:val="-1"/>
          <w:sz w:val="24"/>
          <w:szCs w:val="24"/>
        </w:rPr>
        <w:t xml:space="preserve"> </w:t>
      </w:r>
      <w:r w:rsidRPr="002D28A0">
        <w:rPr>
          <w:sz w:val="24"/>
          <w:szCs w:val="24"/>
        </w:rPr>
        <w:t>tindakan</w:t>
      </w:r>
      <w:r w:rsidRPr="002D28A0">
        <w:rPr>
          <w:spacing w:val="1"/>
          <w:sz w:val="24"/>
          <w:szCs w:val="24"/>
        </w:rPr>
        <w:t xml:space="preserve"> </w:t>
      </w:r>
      <w:r w:rsidRPr="002D28A0">
        <w:rPr>
          <w:sz w:val="24"/>
          <w:szCs w:val="24"/>
        </w:rPr>
        <w:t>(</w:t>
      </w:r>
      <w:r w:rsidRPr="002D28A0">
        <w:rPr>
          <w:i/>
          <w:sz w:val="24"/>
          <w:szCs w:val="24"/>
        </w:rPr>
        <w:t>mede</w:t>
      </w:r>
      <w:r w:rsidRPr="002D28A0">
        <w:rPr>
          <w:i/>
          <w:spacing w:val="1"/>
          <w:sz w:val="24"/>
          <w:szCs w:val="24"/>
        </w:rPr>
        <w:t xml:space="preserve"> </w:t>
      </w:r>
      <w:r w:rsidRPr="002D28A0">
        <w:rPr>
          <w:i/>
          <w:spacing w:val="-2"/>
          <w:sz w:val="24"/>
          <w:szCs w:val="24"/>
        </w:rPr>
        <w:t>plegen</w:t>
      </w:r>
      <w:r w:rsidRPr="002D28A0">
        <w:rPr>
          <w:spacing w:val="-2"/>
          <w:sz w:val="24"/>
          <w:szCs w:val="24"/>
        </w:rPr>
        <w:t>);</w:t>
      </w:r>
    </w:p>
    <w:p w14:paraId="444E77AE" w14:textId="77777777" w:rsidR="005F4D05" w:rsidRPr="002D28A0" w:rsidRDefault="005F4D05" w:rsidP="005F4D05">
      <w:pPr>
        <w:pStyle w:val="BodyText"/>
        <w:ind w:left="568"/>
      </w:pPr>
    </w:p>
    <w:p w14:paraId="115216E5" w14:textId="77777777" w:rsidR="005F4D05" w:rsidRPr="002D28A0" w:rsidRDefault="005F4D05" w:rsidP="005F4D05">
      <w:pPr>
        <w:pStyle w:val="ListParagraph"/>
        <w:numPr>
          <w:ilvl w:val="1"/>
          <w:numId w:val="6"/>
        </w:numPr>
        <w:tabs>
          <w:tab w:val="left" w:pos="1134"/>
        </w:tabs>
        <w:spacing w:line="480" w:lineRule="auto"/>
        <w:ind w:left="1702" w:right="282"/>
        <w:contextualSpacing w:val="0"/>
        <w:jc w:val="both"/>
        <w:rPr>
          <w:sz w:val="24"/>
          <w:szCs w:val="24"/>
        </w:rPr>
      </w:pPr>
      <w:r w:rsidRPr="002D28A0">
        <w:rPr>
          <w:sz w:val="24"/>
          <w:szCs w:val="24"/>
        </w:rPr>
        <w:t xml:space="preserve">Orang yang sengaja menganjurkan atau mempromosikan tindakan tersebut </w:t>
      </w:r>
      <w:r w:rsidRPr="002D28A0">
        <w:rPr>
          <w:spacing w:val="-2"/>
          <w:sz w:val="24"/>
          <w:szCs w:val="24"/>
        </w:rPr>
        <w:t>(</w:t>
      </w:r>
      <w:r w:rsidRPr="002D28A0">
        <w:rPr>
          <w:i/>
          <w:spacing w:val="-2"/>
          <w:sz w:val="24"/>
          <w:szCs w:val="24"/>
        </w:rPr>
        <w:t>uitlokken</w:t>
      </w:r>
      <w:r w:rsidRPr="002D28A0">
        <w:rPr>
          <w:spacing w:val="-2"/>
          <w:sz w:val="24"/>
          <w:szCs w:val="24"/>
        </w:rPr>
        <w:t>).</w:t>
      </w:r>
    </w:p>
    <w:p w14:paraId="15450A03" w14:textId="77777777" w:rsidR="005F4D05" w:rsidRPr="002D28A0" w:rsidRDefault="005F4D05" w:rsidP="005F4D05">
      <w:pPr>
        <w:pStyle w:val="ListParagraph"/>
        <w:numPr>
          <w:ilvl w:val="0"/>
          <w:numId w:val="6"/>
        </w:numPr>
        <w:tabs>
          <w:tab w:val="left" w:pos="851"/>
        </w:tabs>
        <w:spacing w:line="480" w:lineRule="auto"/>
        <w:ind w:left="1419" w:right="280"/>
        <w:contextualSpacing w:val="0"/>
        <w:jc w:val="both"/>
        <w:rPr>
          <w:sz w:val="24"/>
          <w:szCs w:val="24"/>
        </w:rPr>
      </w:pPr>
      <w:r w:rsidRPr="002D28A0">
        <w:rPr>
          <w:sz w:val="24"/>
          <w:szCs w:val="24"/>
        </w:rPr>
        <w:t>Pembuat Pembantu (</w:t>
      </w:r>
      <w:r w:rsidRPr="002D28A0">
        <w:rPr>
          <w:i/>
          <w:sz w:val="24"/>
          <w:szCs w:val="24"/>
        </w:rPr>
        <w:t>Mede Plichtigheid</w:t>
      </w:r>
      <w:r w:rsidRPr="002D28A0">
        <w:rPr>
          <w:sz w:val="24"/>
          <w:szCs w:val="24"/>
        </w:rPr>
        <w:t>) pada Pasal 56 Kitab Undang-Undang Hukum Pidana, yang mencakup:</w:t>
      </w:r>
    </w:p>
    <w:p w14:paraId="149DDF1F" w14:textId="77777777" w:rsidR="005F4D05" w:rsidRPr="002D28A0" w:rsidRDefault="005F4D05" w:rsidP="005F4D05">
      <w:pPr>
        <w:pStyle w:val="ListParagraph"/>
        <w:numPr>
          <w:ilvl w:val="1"/>
          <w:numId w:val="6"/>
        </w:numPr>
        <w:tabs>
          <w:tab w:val="left" w:pos="1132"/>
          <w:tab w:val="left" w:pos="1134"/>
        </w:tabs>
        <w:spacing w:before="1" w:line="480" w:lineRule="auto"/>
        <w:ind w:left="1702" w:right="287"/>
        <w:contextualSpacing w:val="0"/>
        <w:jc w:val="both"/>
        <w:rPr>
          <w:sz w:val="24"/>
          <w:szCs w:val="24"/>
        </w:rPr>
      </w:pPr>
      <w:r w:rsidRPr="002D28A0">
        <w:rPr>
          <w:sz w:val="24"/>
          <w:szCs w:val="24"/>
        </w:rPr>
        <w:t>Orang</w:t>
      </w:r>
      <w:r w:rsidRPr="002D28A0">
        <w:rPr>
          <w:spacing w:val="40"/>
          <w:sz w:val="24"/>
          <w:szCs w:val="24"/>
        </w:rPr>
        <w:t xml:space="preserve"> </w:t>
      </w:r>
      <w:r w:rsidRPr="002D28A0">
        <w:rPr>
          <w:sz w:val="24"/>
          <w:szCs w:val="24"/>
        </w:rPr>
        <w:t>yang</w:t>
      </w:r>
      <w:r w:rsidRPr="002D28A0">
        <w:rPr>
          <w:spacing w:val="40"/>
          <w:sz w:val="24"/>
          <w:szCs w:val="24"/>
        </w:rPr>
        <w:t xml:space="preserve"> </w:t>
      </w:r>
      <w:r w:rsidRPr="002D28A0">
        <w:rPr>
          <w:sz w:val="24"/>
          <w:szCs w:val="24"/>
        </w:rPr>
        <w:t>secara</w:t>
      </w:r>
      <w:r w:rsidRPr="002D28A0">
        <w:rPr>
          <w:spacing w:val="40"/>
          <w:sz w:val="24"/>
          <w:szCs w:val="24"/>
        </w:rPr>
        <w:t xml:space="preserve"> </w:t>
      </w:r>
      <w:r w:rsidRPr="002D28A0">
        <w:rPr>
          <w:sz w:val="24"/>
          <w:szCs w:val="24"/>
        </w:rPr>
        <w:t>sengaja</w:t>
      </w:r>
      <w:r w:rsidRPr="002D28A0">
        <w:rPr>
          <w:spacing w:val="40"/>
          <w:sz w:val="24"/>
          <w:szCs w:val="24"/>
        </w:rPr>
        <w:t xml:space="preserve"> </w:t>
      </w:r>
      <w:r w:rsidRPr="002D28A0">
        <w:rPr>
          <w:sz w:val="24"/>
          <w:szCs w:val="24"/>
        </w:rPr>
        <w:t>memberikan</w:t>
      </w:r>
      <w:r w:rsidRPr="002D28A0">
        <w:rPr>
          <w:spacing w:val="40"/>
          <w:sz w:val="24"/>
          <w:szCs w:val="24"/>
        </w:rPr>
        <w:t xml:space="preserve"> </w:t>
      </w:r>
      <w:r w:rsidRPr="002D28A0">
        <w:rPr>
          <w:sz w:val="24"/>
          <w:szCs w:val="24"/>
        </w:rPr>
        <w:t>bantuan</w:t>
      </w:r>
      <w:r w:rsidRPr="002D28A0">
        <w:rPr>
          <w:spacing w:val="40"/>
          <w:sz w:val="24"/>
          <w:szCs w:val="24"/>
        </w:rPr>
        <w:t xml:space="preserve"> </w:t>
      </w:r>
      <w:r w:rsidRPr="002D28A0">
        <w:rPr>
          <w:sz w:val="24"/>
          <w:szCs w:val="24"/>
        </w:rPr>
        <w:t>selama</w:t>
      </w:r>
      <w:r w:rsidRPr="002D28A0">
        <w:rPr>
          <w:spacing w:val="40"/>
          <w:sz w:val="24"/>
          <w:szCs w:val="24"/>
        </w:rPr>
        <w:t xml:space="preserve"> </w:t>
      </w:r>
      <w:r w:rsidRPr="002D28A0">
        <w:rPr>
          <w:sz w:val="24"/>
          <w:szCs w:val="24"/>
        </w:rPr>
        <w:t>tindak</w:t>
      </w:r>
      <w:r w:rsidRPr="002D28A0">
        <w:rPr>
          <w:spacing w:val="40"/>
          <w:sz w:val="24"/>
          <w:szCs w:val="24"/>
        </w:rPr>
        <w:t xml:space="preserve"> </w:t>
      </w:r>
      <w:r w:rsidRPr="002D28A0">
        <w:rPr>
          <w:sz w:val="24"/>
          <w:szCs w:val="24"/>
        </w:rPr>
        <w:t>pidana</w:t>
      </w:r>
      <w:r w:rsidRPr="002D28A0">
        <w:rPr>
          <w:spacing w:val="80"/>
          <w:w w:val="150"/>
          <w:sz w:val="24"/>
          <w:szCs w:val="24"/>
        </w:rPr>
        <w:t xml:space="preserve"> </w:t>
      </w:r>
      <w:r w:rsidRPr="002D28A0">
        <w:rPr>
          <w:spacing w:val="-2"/>
          <w:sz w:val="24"/>
          <w:szCs w:val="24"/>
        </w:rPr>
        <w:t>dilakukan;</w:t>
      </w:r>
    </w:p>
    <w:p w14:paraId="07856D6D" w14:textId="77777777" w:rsidR="005F4D05" w:rsidRPr="00D97E73" w:rsidRDefault="005F4D05" w:rsidP="005F4D05">
      <w:pPr>
        <w:pStyle w:val="ListParagraph"/>
        <w:numPr>
          <w:ilvl w:val="1"/>
          <w:numId w:val="6"/>
        </w:numPr>
        <w:tabs>
          <w:tab w:val="left" w:pos="1134"/>
        </w:tabs>
        <w:spacing w:line="480" w:lineRule="auto"/>
        <w:ind w:left="1702" w:right="286"/>
        <w:contextualSpacing w:val="0"/>
        <w:jc w:val="both"/>
        <w:rPr>
          <w:sz w:val="24"/>
          <w:szCs w:val="24"/>
        </w:rPr>
      </w:pPr>
      <w:r w:rsidRPr="002D28A0">
        <w:rPr>
          <w:sz w:val="24"/>
          <w:szCs w:val="24"/>
        </w:rPr>
        <w:t>Orang</w:t>
      </w:r>
      <w:r w:rsidRPr="002D28A0">
        <w:rPr>
          <w:spacing w:val="80"/>
          <w:sz w:val="24"/>
          <w:szCs w:val="24"/>
        </w:rPr>
        <w:t xml:space="preserve"> </w:t>
      </w:r>
      <w:r w:rsidRPr="002D28A0">
        <w:rPr>
          <w:sz w:val="24"/>
          <w:szCs w:val="24"/>
        </w:rPr>
        <w:t>yang</w:t>
      </w:r>
      <w:r w:rsidRPr="002D28A0">
        <w:rPr>
          <w:spacing w:val="80"/>
          <w:sz w:val="24"/>
          <w:szCs w:val="24"/>
        </w:rPr>
        <w:t xml:space="preserve"> </w:t>
      </w:r>
      <w:r w:rsidRPr="002D28A0">
        <w:rPr>
          <w:sz w:val="24"/>
          <w:szCs w:val="24"/>
        </w:rPr>
        <w:t>memberikan</w:t>
      </w:r>
      <w:r w:rsidRPr="002D28A0">
        <w:rPr>
          <w:spacing w:val="80"/>
          <w:sz w:val="24"/>
          <w:szCs w:val="24"/>
        </w:rPr>
        <w:t xml:space="preserve"> </w:t>
      </w:r>
      <w:r w:rsidRPr="002D28A0">
        <w:rPr>
          <w:sz w:val="24"/>
          <w:szCs w:val="24"/>
        </w:rPr>
        <w:t>kesempatan,</w:t>
      </w:r>
      <w:r w:rsidRPr="002D28A0">
        <w:rPr>
          <w:spacing w:val="80"/>
          <w:sz w:val="24"/>
          <w:szCs w:val="24"/>
        </w:rPr>
        <w:t xml:space="preserve"> </w:t>
      </w:r>
      <w:r w:rsidRPr="002D28A0">
        <w:rPr>
          <w:sz w:val="24"/>
          <w:szCs w:val="24"/>
        </w:rPr>
        <w:t>sarana,</w:t>
      </w:r>
      <w:r w:rsidRPr="002D28A0">
        <w:rPr>
          <w:spacing w:val="80"/>
          <w:sz w:val="24"/>
          <w:szCs w:val="24"/>
        </w:rPr>
        <w:t xml:space="preserve"> </w:t>
      </w:r>
      <w:r w:rsidRPr="002D28A0">
        <w:rPr>
          <w:sz w:val="24"/>
          <w:szCs w:val="24"/>
        </w:rPr>
        <w:t>atau</w:t>
      </w:r>
      <w:r w:rsidRPr="002D28A0">
        <w:rPr>
          <w:spacing w:val="80"/>
          <w:sz w:val="24"/>
          <w:szCs w:val="24"/>
        </w:rPr>
        <w:t xml:space="preserve"> </w:t>
      </w:r>
      <w:r w:rsidRPr="002D28A0">
        <w:rPr>
          <w:sz w:val="24"/>
          <w:szCs w:val="24"/>
        </w:rPr>
        <w:t>keterangan</w:t>
      </w:r>
      <w:r w:rsidRPr="002D28A0">
        <w:rPr>
          <w:spacing w:val="80"/>
          <w:sz w:val="24"/>
          <w:szCs w:val="24"/>
        </w:rPr>
        <w:t xml:space="preserve"> </w:t>
      </w:r>
      <w:r w:rsidRPr="002D28A0">
        <w:rPr>
          <w:sz w:val="24"/>
          <w:szCs w:val="24"/>
        </w:rPr>
        <w:t>untuk</w:t>
      </w:r>
      <w:r w:rsidRPr="002D28A0">
        <w:rPr>
          <w:spacing w:val="40"/>
          <w:sz w:val="24"/>
          <w:szCs w:val="24"/>
        </w:rPr>
        <w:t xml:space="preserve"> </w:t>
      </w:r>
      <w:r w:rsidRPr="002D28A0">
        <w:rPr>
          <w:sz w:val="24"/>
          <w:szCs w:val="24"/>
        </w:rPr>
        <w:t>melakukan tindak pidana sebelum tindakan tersebut dilakukan.</w:t>
      </w:r>
    </w:p>
    <w:p w14:paraId="24C394D0" w14:textId="77777777" w:rsidR="005F4D05" w:rsidRPr="00D97E73" w:rsidRDefault="005F4D05" w:rsidP="005F4D05">
      <w:pPr>
        <w:pStyle w:val="Heading2"/>
        <w:spacing w:line="360" w:lineRule="auto"/>
        <w:rPr>
          <w:rFonts w:ascii="Times New Roman" w:hAnsi="Times New Roman" w:cs="Times New Roman"/>
          <w:b/>
          <w:color w:val="auto"/>
          <w:sz w:val="24"/>
        </w:rPr>
      </w:pPr>
      <w:bookmarkStart w:id="9" w:name="_Toc235546049"/>
      <w:r w:rsidRPr="00D97E73">
        <w:rPr>
          <w:rFonts w:ascii="Times New Roman" w:hAnsi="Times New Roman" w:cs="Times New Roman"/>
          <w:b/>
          <w:color w:val="auto"/>
          <w:sz w:val="24"/>
        </w:rPr>
        <w:t>2.3 Tinjauan Umum Tentang Narkotika</w:t>
      </w:r>
      <w:bookmarkEnd w:id="9"/>
    </w:p>
    <w:p w14:paraId="7E30BB76" w14:textId="77777777" w:rsidR="005F4D05" w:rsidRPr="00D97E73" w:rsidRDefault="005F4D05" w:rsidP="005F4D05">
      <w:pPr>
        <w:pStyle w:val="Heading3"/>
        <w:spacing w:line="360" w:lineRule="auto"/>
        <w:ind w:left="426"/>
        <w:rPr>
          <w:rFonts w:cs="Times New Roman"/>
          <w:b/>
          <w:color w:val="auto"/>
        </w:rPr>
      </w:pPr>
      <w:bookmarkStart w:id="10" w:name="_Toc235546050"/>
      <w:r w:rsidRPr="00D97E73">
        <w:rPr>
          <w:rFonts w:cs="Times New Roman"/>
          <w:b/>
          <w:color w:val="auto"/>
        </w:rPr>
        <w:t>2.3.1 Definisi Narkotika</w:t>
      </w:r>
      <w:bookmarkEnd w:id="10"/>
    </w:p>
    <w:p w14:paraId="2E949E25" w14:textId="77777777" w:rsidR="005F4D05" w:rsidRDefault="005F4D05" w:rsidP="005F4D05">
      <w:pPr>
        <w:pStyle w:val="BodyText"/>
        <w:spacing w:line="480" w:lineRule="auto"/>
        <w:ind w:left="992" w:right="284" w:firstLine="720"/>
        <w:jc w:val="both"/>
      </w:pPr>
      <w:r w:rsidRPr="00197911">
        <w:t>Narkotika merujuk pada obat yang berasal dari tanaman atau zat kimia yang</w:t>
      </w:r>
      <w:r w:rsidRPr="00197911">
        <w:rPr>
          <w:spacing w:val="-15"/>
        </w:rPr>
        <w:t xml:space="preserve"> </w:t>
      </w:r>
      <w:r w:rsidRPr="00197911">
        <w:t>dibuat</w:t>
      </w:r>
      <w:r w:rsidRPr="00197911">
        <w:rPr>
          <w:spacing w:val="-15"/>
        </w:rPr>
        <w:t xml:space="preserve"> </w:t>
      </w:r>
      <w:r w:rsidRPr="00197911">
        <w:t>secara</w:t>
      </w:r>
      <w:r w:rsidRPr="00197911">
        <w:rPr>
          <w:spacing w:val="-15"/>
        </w:rPr>
        <w:t xml:space="preserve"> </w:t>
      </w:r>
      <w:r w:rsidRPr="00197911">
        <w:t>sintetis</w:t>
      </w:r>
      <w:r w:rsidRPr="00197911">
        <w:rPr>
          <w:spacing w:val="-15"/>
        </w:rPr>
        <w:t xml:space="preserve"> </w:t>
      </w:r>
      <w:r w:rsidRPr="00197911">
        <w:t>maupun</w:t>
      </w:r>
      <w:r w:rsidRPr="00197911">
        <w:rPr>
          <w:spacing w:val="-15"/>
        </w:rPr>
        <w:t xml:space="preserve"> </w:t>
      </w:r>
      <w:r w:rsidRPr="00197911">
        <w:t>semisintetis.</w:t>
      </w:r>
      <w:r w:rsidRPr="00197911">
        <w:rPr>
          <w:spacing w:val="-15"/>
        </w:rPr>
        <w:t xml:space="preserve"> </w:t>
      </w:r>
      <w:r w:rsidRPr="00197911">
        <w:t>Zat</w:t>
      </w:r>
      <w:r w:rsidRPr="00197911">
        <w:rPr>
          <w:spacing w:val="-15"/>
        </w:rPr>
        <w:t xml:space="preserve"> </w:t>
      </w:r>
      <w:r w:rsidRPr="00197911">
        <w:t>ini</w:t>
      </w:r>
      <w:r w:rsidRPr="00197911">
        <w:rPr>
          <w:spacing w:val="-15"/>
        </w:rPr>
        <w:t xml:space="preserve"> </w:t>
      </w:r>
      <w:r w:rsidRPr="00197911">
        <w:t>memiliki</w:t>
      </w:r>
      <w:r w:rsidRPr="00197911">
        <w:rPr>
          <w:spacing w:val="-15"/>
        </w:rPr>
        <w:t xml:space="preserve"> </w:t>
      </w:r>
      <w:r w:rsidRPr="00197911">
        <w:t>kemampuan</w:t>
      </w:r>
      <w:r w:rsidRPr="00197911">
        <w:rPr>
          <w:spacing w:val="-15"/>
        </w:rPr>
        <w:t xml:space="preserve"> </w:t>
      </w:r>
      <w:r w:rsidRPr="00197911">
        <w:t>untuk menurunkan kesadaran, mengurangi atau menghilangkan rasa sakit, serta menyebabkan ketergantungan pada penggunaannya. Sementara itu, psikotropika adalah jenis obat yang bersifat alami maupun sintetis, selain narkotika. Fungsi utamanya</w:t>
      </w:r>
      <w:r w:rsidRPr="00197911">
        <w:rPr>
          <w:spacing w:val="65"/>
        </w:rPr>
        <w:t xml:space="preserve"> </w:t>
      </w:r>
      <w:r w:rsidRPr="00197911">
        <w:t>adalah</w:t>
      </w:r>
      <w:r w:rsidRPr="00197911">
        <w:rPr>
          <w:spacing w:val="68"/>
        </w:rPr>
        <w:t xml:space="preserve"> </w:t>
      </w:r>
      <w:r w:rsidRPr="00197911">
        <w:t>memengaruhi</w:t>
      </w:r>
      <w:r w:rsidRPr="00197911">
        <w:rPr>
          <w:spacing w:val="68"/>
        </w:rPr>
        <w:t xml:space="preserve"> </w:t>
      </w:r>
      <w:r w:rsidRPr="00197911">
        <w:t>sistem</w:t>
      </w:r>
      <w:r w:rsidRPr="00197911">
        <w:rPr>
          <w:spacing w:val="69"/>
        </w:rPr>
        <w:t xml:space="preserve"> </w:t>
      </w:r>
      <w:r w:rsidRPr="00197911">
        <w:t>saraf</w:t>
      </w:r>
      <w:r w:rsidRPr="00197911">
        <w:rPr>
          <w:spacing w:val="67"/>
        </w:rPr>
        <w:t xml:space="preserve"> </w:t>
      </w:r>
      <w:r w:rsidRPr="00197911">
        <w:t>pusat,</w:t>
      </w:r>
      <w:r w:rsidRPr="00197911">
        <w:rPr>
          <w:spacing w:val="69"/>
        </w:rPr>
        <w:t xml:space="preserve"> </w:t>
      </w:r>
      <w:r w:rsidRPr="00197911">
        <w:t>sehingga</w:t>
      </w:r>
      <w:r w:rsidRPr="00197911">
        <w:rPr>
          <w:spacing w:val="67"/>
        </w:rPr>
        <w:t xml:space="preserve"> </w:t>
      </w:r>
      <w:r w:rsidRPr="00197911">
        <w:t>dapat</w:t>
      </w:r>
      <w:r w:rsidRPr="00197911">
        <w:rPr>
          <w:spacing w:val="69"/>
        </w:rPr>
        <w:t xml:space="preserve"> </w:t>
      </w:r>
      <w:r w:rsidRPr="00197911">
        <w:rPr>
          <w:spacing w:val="-2"/>
        </w:rPr>
        <w:t xml:space="preserve">mengubah aktivitas </w:t>
      </w:r>
      <w:r w:rsidRPr="00197911">
        <w:t xml:space="preserve">mental dan perilaku seseorang. Narkotika dan psikotropika pada satu sisi dapat digunakan sebagai obat yang berguna dalam </w:t>
      </w:r>
      <w:r w:rsidRPr="00197911">
        <w:lastRenderedPageBreak/>
        <w:t>proses pengobatan tertentu dan diperbolehkan dalam bidang medis. Namun, di sisi lain penggunaan kedua jenis zat tersebut</w:t>
      </w:r>
      <w:r w:rsidRPr="00197911">
        <w:rPr>
          <w:spacing w:val="-4"/>
        </w:rPr>
        <w:t xml:space="preserve"> </w:t>
      </w:r>
      <w:r w:rsidRPr="00197911">
        <w:t>harus</w:t>
      </w:r>
      <w:r w:rsidRPr="00197911">
        <w:rPr>
          <w:spacing w:val="-5"/>
        </w:rPr>
        <w:t xml:space="preserve"> </w:t>
      </w:r>
      <w:r w:rsidRPr="00197911">
        <w:t>mengikuti</w:t>
      </w:r>
      <w:r w:rsidRPr="00197911">
        <w:rPr>
          <w:spacing w:val="-4"/>
        </w:rPr>
        <w:t xml:space="preserve"> </w:t>
      </w:r>
      <w:r w:rsidRPr="00197911">
        <w:t>standar</w:t>
      </w:r>
      <w:r w:rsidRPr="00197911">
        <w:rPr>
          <w:spacing w:val="-4"/>
        </w:rPr>
        <w:t xml:space="preserve"> </w:t>
      </w:r>
      <w:r w:rsidRPr="00197911">
        <w:t>kesehatan</w:t>
      </w:r>
      <w:r w:rsidRPr="00197911">
        <w:rPr>
          <w:spacing w:val="-4"/>
        </w:rPr>
        <w:t xml:space="preserve"> </w:t>
      </w:r>
      <w:r w:rsidRPr="00197911">
        <w:t>yang</w:t>
      </w:r>
      <w:r w:rsidRPr="00197911">
        <w:rPr>
          <w:spacing w:val="-4"/>
        </w:rPr>
        <w:t xml:space="preserve"> </w:t>
      </w:r>
      <w:r w:rsidRPr="00197911">
        <w:t>berlaku</w:t>
      </w:r>
      <w:r w:rsidRPr="00197911">
        <w:rPr>
          <w:spacing w:val="-4"/>
        </w:rPr>
        <w:t xml:space="preserve"> </w:t>
      </w:r>
      <w:r w:rsidRPr="00197911">
        <w:t>dan</w:t>
      </w:r>
      <w:r w:rsidRPr="00197911">
        <w:rPr>
          <w:spacing w:val="-4"/>
        </w:rPr>
        <w:t xml:space="preserve"> </w:t>
      </w:r>
      <w:r w:rsidRPr="00197911">
        <w:t>mendapatkan</w:t>
      </w:r>
      <w:r w:rsidRPr="00197911">
        <w:rPr>
          <w:spacing w:val="-4"/>
        </w:rPr>
        <w:t xml:space="preserve"> </w:t>
      </w:r>
      <w:r w:rsidRPr="00197911">
        <w:t>izin dari dokter atau tenaga medis yang berwenang.</w:t>
      </w:r>
    </w:p>
    <w:p w14:paraId="1683CA16" w14:textId="77777777" w:rsidR="005F4D05" w:rsidRPr="00197911" w:rsidRDefault="005F4D05" w:rsidP="005F4D05">
      <w:pPr>
        <w:pStyle w:val="BodyText"/>
        <w:spacing w:line="480" w:lineRule="auto"/>
        <w:ind w:left="992" w:right="284" w:firstLine="720"/>
        <w:jc w:val="both"/>
      </w:pPr>
      <w:r w:rsidRPr="00197911">
        <w:t>Adapun</w:t>
      </w:r>
      <w:r w:rsidRPr="00197911">
        <w:rPr>
          <w:spacing w:val="-1"/>
        </w:rPr>
        <w:t xml:space="preserve"> </w:t>
      </w:r>
      <w:r w:rsidRPr="00197911">
        <w:t>definisi</w:t>
      </w:r>
      <w:r w:rsidRPr="00197911">
        <w:rPr>
          <w:spacing w:val="-1"/>
        </w:rPr>
        <w:t xml:space="preserve"> </w:t>
      </w:r>
      <w:r w:rsidRPr="00197911">
        <w:t>narkotika</w:t>
      </w:r>
      <w:r w:rsidRPr="00197911">
        <w:rPr>
          <w:spacing w:val="-2"/>
        </w:rPr>
        <w:t xml:space="preserve"> </w:t>
      </w:r>
      <w:r w:rsidRPr="00197911">
        <w:t>menurut</w:t>
      </w:r>
      <w:r w:rsidRPr="00197911">
        <w:rPr>
          <w:spacing w:val="-1"/>
        </w:rPr>
        <w:t xml:space="preserve"> </w:t>
      </w:r>
      <w:r w:rsidRPr="00197911">
        <w:t>beberapa</w:t>
      </w:r>
      <w:r w:rsidRPr="00197911">
        <w:rPr>
          <w:spacing w:val="-2"/>
        </w:rPr>
        <w:t xml:space="preserve"> </w:t>
      </w:r>
      <w:r w:rsidRPr="00197911">
        <w:t>ahli</w:t>
      </w:r>
      <w:r w:rsidRPr="00197911">
        <w:rPr>
          <w:spacing w:val="2"/>
        </w:rPr>
        <w:t xml:space="preserve"> </w:t>
      </w:r>
      <w:r w:rsidRPr="00197911">
        <w:rPr>
          <w:spacing w:val="-2"/>
        </w:rPr>
        <w:t>yaitu:</w:t>
      </w:r>
    </w:p>
    <w:p w14:paraId="58EC5CE5" w14:textId="77777777" w:rsidR="005F4D05" w:rsidRPr="008D7155" w:rsidRDefault="005F4D05" w:rsidP="005F4D05">
      <w:pPr>
        <w:pStyle w:val="ListParagraph"/>
        <w:numPr>
          <w:ilvl w:val="0"/>
          <w:numId w:val="5"/>
        </w:numPr>
        <w:tabs>
          <w:tab w:val="left" w:pos="850"/>
        </w:tabs>
        <w:spacing w:line="480" w:lineRule="auto"/>
        <w:ind w:left="1274" w:hanging="282"/>
        <w:contextualSpacing w:val="0"/>
        <w:jc w:val="both"/>
        <w:rPr>
          <w:sz w:val="24"/>
          <w:szCs w:val="24"/>
        </w:rPr>
      </w:pPr>
      <w:r w:rsidRPr="00197911">
        <w:rPr>
          <w:sz w:val="24"/>
          <w:szCs w:val="24"/>
        </w:rPr>
        <w:t>Smith</w:t>
      </w:r>
      <w:r w:rsidRPr="00197911">
        <w:rPr>
          <w:spacing w:val="-1"/>
          <w:sz w:val="24"/>
          <w:szCs w:val="24"/>
        </w:rPr>
        <w:t xml:space="preserve"> </w:t>
      </w:r>
      <w:r w:rsidRPr="00197911">
        <w:rPr>
          <w:sz w:val="24"/>
          <w:szCs w:val="24"/>
        </w:rPr>
        <w:t>Kline</w:t>
      </w:r>
      <w:r w:rsidRPr="00197911">
        <w:rPr>
          <w:spacing w:val="-2"/>
          <w:sz w:val="24"/>
          <w:szCs w:val="24"/>
        </w:rPr>
        <w:t xml:space="preserve"> </w:t>
      </w:r>
      <w:r w:rsidRPr="00197911">
        <w:rPr>
          <w:sz w:val="24"/>
          <w:szCs w:val="24"/>
        </w:rPr>
        <w:t>dan</w:t>
      </w:r>
      <w:r w:rsidRPr="00197911">
        <w:rPr>
          <w:spacing w:val="-1"/>
          <w:sz w:val="24"/>
          <w:szCs w:val="24"/>
        </w:rPr>
        <w:t xml:space="preserve"> </w:t>
      </w:r>
      <w:r w:rsidRPr="00197911">
        <w:rPr>
          <w:sz w:val="24"/>
          <w:szCs w:val="24"/>
        </w:rPr>
        <w:t>French</w:t>
      </w:r>
      <w:r w:rsidRPr="00197911">
        <w:rPr>
          <w:spacing w:val="-1"/>
          <w:sz w:val="24"/>
          <w:szCs w:val="24"/>
        </w:rPr>
        <w:t xml:space="preserve"> </w:t>
      </w:r>
      <w:r w:rsidRPr="00197911">
        <w:rPr>
          <w:spacing w:val="-2"/>
          <w:sz w:val="24"/>
          <w:szCs w:val="24"/>
        </w:rPr>
        <w:t>Clinical</w:t>
      </w:r>
    </w:p>
    <w:p w14:paraId="7EB4B227" w14:textId="77777777" w:rsidR="005F4D05" w:rsidRPr="00D97E73" w:rsidRDefault="005F4D05" w:rsidP="005F4D05">
      <w:pPr>
        <w:pStyle w:val="ListParagraph"/>
        <w:tabs>
          <w:tab w:val="left" w:pos="850"/>
        </w:tabs>
        <w:spacing w:line="480" w:lineRule="auto"/>
        <w:ind w:left="1274" w:right="286"/>
        <w:rPr>
          <w:sz w:val="24"/>
          <w:szCs w:val="24"/>
        </w:rPr>
      </w:pPr>
      <w:r w:rsidRPr="00D97E73">
        <w:rPr>
          <w:sz w:val="24"/>
          <w:szCs w:val="24"/>
        </w:rPr>
        <w:t>Narkoba adalah zat yang dapat menimbulkan pengaruh tertentu bagi orang yang menggunakannya dengan cara memasukkan narkoba ke dalam tubuh. Pengaruh tersebut bisa berupa pembiusan, hilangnya rasa sakit, rangsangan semangat, dan halusinasi atau munculnya khayalan. Sifat-sifat tersebut sudah diketahui dan ditemukan dalam bidang medis, serta digunakan untuk tujuan pengobatan dan keperluan manusia di bidang pembedahan, menghilangkan rasa sakit, dan lain sebagainya.</w:t>
      </w:r>
    </w:p>
    <w:p w14:paraId="752370C2" w14:textId="77777777" w:rsidR="005F4D05" w:rsidRPr="00D97E73" w:rsidRDefault="005F4D05" w:rsidP="005F4D05">
      <w:pPr>
        <w:pStyle w:val="ListParagraph"/>
        <w:numPr>
          <w:ilvl w:val="0"/>
          <w:numId w:val="5"/>
        </w:numPr>
        <w:tabs>
          <w:tab w:val="left" w:pos="851"/>
        </w:tabs>
        <w:spacing w:before="1" w:line="480" w:lineRule="auto"/>
        <w:ind w:left="1275" w:right="286" w:hanging="283"/>
        <w:contextualSpacing w:val="0"/>
        <w:jc w:val="both"/>
        <w:rPr>
          <w:sz w:val="24"/>
          <w:szCs w:val="24"/>
        </w:rPr>
      </w:pPr>
      <w:r w:rsidRPr="00D97E73">
        <w:rPr>
          <w:spacing w:val="-2"/>
          <w:sz w:val="24"/>
          <w:szCs w:val="24"/>
        </w:rPr>
        <w:t>Jackobus</w:t>
      </w:r>
    </w:p>
    <w:p w14:paraId="6BA9C693" w14:textId="77777777" w:rsidR="005F4D05" w:rsidRPr="00D97E73" w:rsidRDefault="005F4D05" w:rsidP="005F4D05">
      <w:pPr>
        <w:pStyle w:val="ListParagraph"/>
        <w:tabs>
          <w:tab w:val="left" w:pos="851"/>
        </w:tabs>
        <w:spacing w:before="1" w:line="480" w:lineRule="auto"/>
        <w:ind w:left="1275" w:right="286"/>
        <w:rPr>
          <w:sz w:val="24"/>
          <w:szCs w:val="24"/>
        </w:rPr>
      </w:pPr>
      <w:r w:rsidRPr="00D97E73">
        <w:rPr>
          <w:sz w:val="24"/>
          <w:szCs w:val="24"/>
        </w:rPr>
        <w:t>Narkoba adalah zat atau obat yang berasal dari tanaman atau bukan tanaman, baik sintetis maupun semi sintetis, yang dapat menyebabkan penurunan atau perubahan kesadaran, hilangnya rasa, mengurangi bahkan menghilangkan rasa nyeri, serta dapat menimbulkan ketergantungan.</w:t>
      </w:r>
    </w:p>
    <w:p w14:paraId="6B33D83B" w14:textId="77777777" w:rsidR="005F4D05" w:rsidRPr="00D97E73" w:rsidRDefault="005F4D05" w:rsidP="005F4D05">
      <w:pPr>
        <w:pStyle w:val="ListParagraph"/>
        <w:numPr>
          <w:ilvl w:val="0"/>
          <w:numId w:val="5"/>
        </w:numPr>
        <w:tabs>
          <w:tab w:val="left" w:pos="850"/>
        </w:tabs>
        <w:spacing w:before="1" w:line="480" w:lineRule="auto"/>
        <w:ind w:left="1274" w:hanging="282"/>
        <w:contextualSpacing w:val="0"/>
        <w:jc w:val="both"/>
        <w:rPr>
          <w:sz w:val="24"/>
          <w:szCs w:val="24"/>
        </w:rPr>
      </w:pPr>
      <w:r w:rsidRPr="00D97E73">
        <w:rPr>
          <w:spacing w:val="-2"/>
          <w:sz w:val="24"/>
          <w:szCs w:val="24"/>
        </w:rPr>
        <w:t>Kurniawan</w:t>
      </w:r>
    </w:p>
    <w:p w14:paraId="3EFB3FC0" w14:textId="77777777" w:rsidR="005F4D05" w:rsidRPr="00D97E73" w:rsidRDefault="005F4D05" w:rsidP="005F4D05">
      <w:pPr>
        <w:pStyle w:val="BodyText"/>
        <w:spacing w:line="480" w:lineRule="auto"/>
        <w:ind w:left="1275" w:right="284"/>
        <w:jc w:val="both"/>
      </w:pPr>
      <w:r w:rsidRPr="00D97E73">
        <w:t>Narkoba adalah zat kimia yang mampu mengubah kondisi psikologi seseorang</w:t>
      </w:r>
      <w:r w:rsidRPr="00D97E73">
        <w:rPr>
          <w:spacing w:val="32"/>
        </w:rPr>
        <w:t xml:space="preserve"> </w:t>
      </w:r>
      <w:r w:rsidRPr="00D97E73">
        <w:t>seperti</w:t>
      </w:r>
      <w:r w:rsidRPr="00D97E73">
        <w:rPr>
          <w:spacing w:val="30"/>
        </w:rPr>
        <w:t xml:space="preserve"> </w:t>
      </w:r>
      <w:r w:rsidRPr="00D97E73">
        <w:t>perasaan,</w:t>
      </w:r>
      <w:r w:rsidRPr="00D97E73">
        <w:rPr>
          <w:spacing w:val="29"/>
        </w:rPr>
        <w:t xml:space="preserve"> </w:t>
      </w:r>
      <w:r w:rsidRPr="00D97E73">
        <w:t>pikiran,</w:t>
      </w:r>
      <w:r w:rsidRPr="00D97E73">
        <w:rPr>
          <w:spacing w:val="29"/>
        </w:rPr>
        <w:t xml:space="preserve"> </w:t>
      </w:r>
      <w:r w:rsidRPr="00D97E73">
        <w:t>suasana</w:t>
      </w:r>
      <w:r w:rsidRPr="00D97E73">
        <w:rPr>
          <w:spacing w:val="30"/>
        </w:rPr>
        <w:t xml:space="preserve"> </w:t>
      </w:r>
      <w:r w:rsidRPr="00D97E73">
        <w:t>hati,</w:t>
      </w:r>
      <w:r w:rsidRPr="00D97E73">
        <w:rPr>
          <w:spacing w:val="29"/>
        </w:rPr>
        <w:t xml:space="preserve"> </w:t>
      </w:r>
      <w:r w:rsidRPr="00D97E73">
        <w:t>dan</w:t>
      </w:r>
      <w:r w:rsidRPr="00D97E73">
        <w:rPr>
          <w:spacing w:val="29"/>
        </w:rPr>
        <w:t xml:space="preserve"> </w:t>
      </w:r>
      <w:r w:rsidRPr="00D97E73">
        <w:lastRenderedPageBreak/>
        <w:t>perilaku</w:t>
      </w:r>
      <w:r w:rsidRPr="00D97E73">
        <w:rPr>
          <w:spacing w:val="32"/>
        </w:rPr>
        <w:t xml:space="preserve"> </w:t>
      </w:r>
      <w:r w:rsidRPr="00D97E73">
        <w:t>jika</w:t>
      </w:r>
      <w:r w:rsidRPr="00D97E73">
        <w:rPr>
          <w:spacing w:val="29"/>
        </w:rPr>
        <w:t xml:space="preserve"> </w:t>
      </w:r>
      <w:r w:rsidRPr="00D97E73">
        <w:t>masuk</w:t>
      </w:r>
      <w:r w:rsidRPr="00D97E73">
        <w:rPr>
          <w:spacing w:val="30"/>
        </w:rPr>
        <w:t xml:space="preserve"> </w:t>
      </w:r>
      <w:r w:rsidRPr="00D97E73">
        <w:rPr>
          <w:spacing w:val="-5"/>
        </w:rPr>
        <w:t xml:space="preserve">ke </w:t>
      </w:r>
      <w:r w:rsidRPr="00D97E73">
        <w:t>dalam tubuh manusia, baik melalui cara dimakan, dihirup, diminum, suntik, intravena, maupun cara lainnya.</w:t>
      </w:r>
    </w:p>
    <w:p w14:paraId="47C98D61" w14:textId="77777777" w:rsidR="005F4D05" w:rsidRDefault="005F4D05" w:rsidP="005F4D05">
      <w:pPr>
        <w:pStyle w:val="BodyText"/>
        <w:spacing w:before="1" w:line="480" w:lineRule="auto"/>
        <w:ind w:left="992" w:right="278" w:firstLine="720"/>
        <w:jc w:val="both"/>
      </w:pPr>
      <w:r w:rsidRPr="002D28A0">
        <w:t>Secara</w:t>
      </w:r>
      <w:r w:rsidRPr="002D28A0">
        <w:rPr>
          <w:spacing w:val="-9"/>
        </w:rPr>
        <w:t xml:space="preserve"> </w:t>
      </w:r>
      <w:r w:rsidRPr="002D28A0">
        <w:t>etimologis,</w:t>
      </w:r>
      <w:r w:rsidRPr="002D28A0">
        <w:rPr>
          <w:spacing w:val="-6"/>
        </w:rPr>
        <w:t xml:space="preserve"> </w:t>
      </w:r>
      <w:r w:rsidRPr="002D28A0">
        <w:t>kata</w:t>
      </w:r>
      <w:r w:rsidRPr="002D28A0">
        <w:rPr>
          <w:spacing w:val="-7"/>
        </w:rPr>
        <w:t xml:space="preserve"> </w:t>
      </w:r>
      <w:r w:rsidRPr="002D28A0">
        <w:t>narkoba</w:t>
      </w:r>
      <w:r w:rsidRPr="002D28A0">
        <w:rPr>
          <w:spacing w:val="-9"/>
        </w:rPr>
        <w:t xml:space="preserve"> </w:t>
      </w:r>
      <w:r w:rsidRPr="002D28A0">
        <w:t>atau</w:t>
      </w:r>
      <w:r w:rsidRPr="002D28A0">
        <w:rPr>
          <w:spacing w:val="-7"/>
        </w:rPr>
        <w:t xml:space="preserve"> </w:t>
      </w:r>
      <w:r w:rsidRPr="002D28A0">
        <w:t>narkotika</w:t>
      </w:r>
      <w:r w:rsidRPr="002D28A0">
        <w:rPr>
          <w:spacing w:val="-8"/>
        </w:rPr>
        <w:t xml:space="preserve"> </w:t>
      </w:r>
      <w:r w:rsidRPr="002D28A0">
        <w:t>berasal</w:t>
      </w:r>
      <w:r w:rsidRPr="002D28A0">
        <w:rPr>
          <w:spacing w:val="-6"/>
        </w:rPr>
        <w:t xml:space="preserve"> </w:t>
      </w:r>
      <w:r w:rsidRPr="002D28A0">
        <w:t>dari</w:t>
      </w:r>
      <w:r w:rsidRPr="002D28A0">
        <w:rPr>
          <w:spacing w:val="-7"/>
        </w:rPr>
        <w:t xml:space="preserve"> </w:t>
      </w:r>
      <w:r w:rsidRPr="002D28A0">
        <w:t>bahasa</w:t>
      </w:r>
      <w:r w:rsidRPr="002D28A0">
        <w:rPr>
          <w:spacing w:val="-8"/>
        </w:rPr>
        <w:t xml:space="preserve"> </w:t>
      </w:r>
      <w:r w:rsidRPr="002D28A0">
        <w:t xml:space="preserve">Inggris </w:t>
      </w:r>
      <w:r w:rsidRPr="002D28A0">
        <w:rPr>
          <w:i/>
        </w:rPr>
        <w:t>drug</w:t>
      </w:r>
      <w:r w:rsidRPr="002D28A0">
        <w:rPr>
          <w:i/>
          <w:spacing w:val="-10"/>
        </w:rPr>
        <w:t xml:space="preserve"> </w:t>
      </w:r>
      <w:r w:rsidRPr="002D28A0">
        <w:t>atau</w:t>
      </w:r>
      <w:r w:rsidRPr="002D28A0">
        <w:rPr>
          <w:spacing w:val="-10"/>
        </w:rPr>
        <w:t xml:space="preserve"> </w:t>
      </w:r>
      <w:r w:rsidRPr="002D28A0">
        <w:rPr>
          <w:i/>
        </w:rPr>
        <w:t>narcotics</w:t>
      </w:r>
      <w:r w:rsidRPr="002D28A0">
        <w:t>,</w:t>
      </w:r>
      <w:r w:rsidRPr="002D28A0">
        <w:rPr>
          <w:spacing w:val="-10"/>
        </w:rPr>
        <w:t xml:space="preserve"> </w:t>
      </w:r>
      <w:r w:rsidRPr="002D28A0">
        <w:t>yang</w:t>
      </w:r>
      <w:r w:rsidRPr="002D28A0">
        <w:rPr>
          <w:spacing w:val="-8"/>
        </w:rPr>
        <w:t xml:space="preserve"> </w:t>
      </w:r>
      <w:r w:rsidRPr="002D28A0">
        <w:t>berarti</w:t>
      </w:r>
      <w:r w:rsidRPr="002D28A0">
        <w:rPr>
          <w:spacing w:val="-10"/>
        </w:rPr>
        <w:t xml:space="preserve"> </w:t>
      </w:r>
      <w:r w:rsidRPr="002D28A0">
        <w:t>pereda</w:t>
      </w:r>
      <w:r w:rsidRPr="002D28A0">
        <w:rPr>
          <w:spacing w:val="-10"/>
        </w:rPr>
        <w:t xml:space="preserve"> </w:t>
      </w:r>
      <w:r w:rsidRPr="002D28A0">
        <w:t>rasa</w:t>
      </w:r>
      <w:r w:rsidRPr="002D28A0">
        <w:rPr>
          <w:spacing w:val="-10"/>
        </w:rPr>
        <w:t xml:space="preserve"> </w:t>
      </w:r>
      <w:r w:rsidRPr="002D28A0">
        <w:t>sakit</w:t>
      </w:r>
      <w:r w:rsidRPr="002D28A0">
        <w:rPr>
          <w:spacing w:val="-7"/>
        </w:rPr>
        <w:t xml:space="preserve"> </w:t>
      </w:r>
      <w:r w:rsidRPr="002D28A0">
        <w:t>dan</w:t>
      </w:r>
      <w:r w:rsidRPr="002D28A0">
        <w:rPr>
          <w:spacing w:val="-10"/>
        </w:rPr>
        <w:t xml:space="preserve"> </w:t>
      </w:r>
      <w:r w:rsidRPr="002D28A0">
        <w:t>tidur.</w:t>
      </w:r>
      <w:r w:rsidRPr="002D28A0">
        <w:rPr>
          <w:spacing w:val="-10"/>
        </w:rPr>
        <w:t xml:space="preserve"> </w:t>
      </w:r>
      <w:r w:rsidRPr="002D28A0">
        <w:t>Dalam</w:t>
      </w:r>
      <w:r w:rsidRPr="002D28A0">
        <w:rPr>
          <w:spacing w:val="-10"/>
        </w:rPr>
        <w:t xml:space="preserve"> </w:t>
      </w:r>
      <w:r w:rsidRPr="002D28A0">
        <w:t>bahasa</w:t>
      </w:r>
      <w:r w:rsidRPr="002D28A0">
        <w:rPr>
          <w:spacing w:val="-15"/>
        </w:rPr>
        <w:t xml:space="preserve"> </w:t>
      </w:r>
      <w:r w:rsidRPr="002D28A0">
        <w:t>Yunani, istilah obat primitif merujuk pada obat-obatan atau zat bius, yang berarti bahan untuk</w:t>
      </w:r>
      <w:r w:rsidRPr="002D28A0">
        <w:rPr>
          <w:spacing w:val="-3"/>
        </w:rPr>
        <w:t xml:space="preserve"> </w:t>
      </w:r>
      <w:r w:rsidRPr="002D28A0">
        <w:t>pengobatan</w:t>
      </w:r>
      <w:r w:rsidRPr="002D28A0">
        <w:rPr>
          <w:spacing w:val="-3"/>
        </w:rPr>
        <w:t xml:space="preserve"> </w:t>
      </w:r>
      <w:r w:rsidRPr="002D28A0">
        <w:t>karena</w:t>
      </w:r>
      <w:r w:rsidRPr="002D28A0">
        <w:rPr>
          <w:spacing w:val="-2"/>
        </w:rPr>
        <w:t xml:space="preserve"> </w:t>
      </w:r>
      <w:r w:rsidRPr="002D28A0">
        <w:t>kurangnya</w:t>
      </w:r>
      <w:r w:rsidRPr="002D28A0">
        <w:rPr>
          <w:spacing w:val="-2"/>
        </w:rPr>
        <w:t xml:space="preserve"> </w:t>
      </w:r>
      <w:r w:rsidRPr="002D28A0">
        <w:t>bukti.</w:t>
      </w:r>
      <w:r w:rsidRPr="002D28A0">
        <w:rPr>
          <w:spacing w:val="-3"/>
        </w:rPr>
        <w:t xml:space="preserve"> </w:t>
      </w:r>
      <w:r w:rsidRPr="002D28A0">
        <w:t>Kata</w:t>
      </w:r>
      <w:r w:rsidRPr="002D28A0">
        <w:rPr>
          <w:spacing w:val="-2"/>
        </w:rPr>
        <w:t xml:space="preserve"> </w:t>
      </w:r>
      <w:r w:rsidRPr="002D28A0">
        <w:t>obat</w:t>
      </w:r>
      <w:r w:rsidRPr="002D28A0">
        <w:rPr>
          <w:spacing w:val="-3"/>
        </w:rPr>
        <w:t xml:space="preserve"> </w:t>
      </w:r>
      <w:r w:rsidRPr="002D28A0">
        <w:t>berasal</w:t>
      </w:r>
      <w:r w:rsidRPr="002D28A0">
        <w:rPr>
          <w:spacing w:val="-3"/>
        </w:rPr>
        <w:t xml:space="preserve"> </w:t>
      </w:r>
      <w:r w:rsidRPr="002D28A0">
        <w:t>dari</w:t>
      </w:r>
      <w:r w:rsidRPr="002D28A0">
        <w:rPr>
          <w:spacing w:val="-3"/>
        </w:rPr>
        <w:t xml:space="preserve"> </w:t>
      </w:r>
      <w:r w:rsidRPr="002D28A0">
        <w:t>istilah</w:t>
      </w:r>
      <w:r w:rsidRPr="002D28A0">
        <w:rPr>
          <w:spacing w:val="-3"/>
        </w:rPr>
        <w:t xml:space="preserve"> </w:t>
      </w:r>
      <w:r w:rsidRPr="002D28A0">
        <w:t>narkotika, yang memiliki makna menghilangkan nyeri dan menyebabkan pingsan (mual atau muntah), serta zat bius dan zat yang membuat terangsang.</w:t>
      </w:r>
    </w:p>
    <w:p w14:paraId="1A4199E8" w14:textId="77777777" w:rsidR="005F4D05" w:rsidRDefault="005F4D05" w:rsidP="005F4D05">
      <w:pPr>
        <w:pStyle w:val="BodyText"/>
        <w:spacing w:before="1" w:line="480" w:lineRule="auto"/>
        <w:ind w:left="992" w:right="278" w:firstLine="720"/>
        <w:jc w:val="both"/>
      </w:pPr>
      <w:r w:rsidRPr="002D28A0">
        <w:t>Produk medis ini ditentukan oleh Badan Narkotika Nasional. Narkoba merupakan singkatan dari Narkotika dan Zat Berbahaya. Dengan kata lain, sesuai dengan definisi yang dicanangkan oleh Kementerian Kesehatan Republik Indonesia,</w:t>
      </w:r>
      <w:r w:rsidRPr="002D28A0">
        <w:rPr>
          <w:spacing w:val="-3"/>
        </w:rPr>
        <w:t xml:space="preserve"> </w:t>
      </w:r>
      <w:r w:rsidRPr="002D28A0">
        <w:t>narkoba</w:t>
      </w:r>
      <w:r w:rsidRPr="002D28A0">
        <w:rPr>
          <w:spacing w:val="-3"/>
        </w:rPr>
        <w:t xml:space="preserve"> </w:t>
      </w:r>
      <w:r w:rsidRPr="002D28A0">
        <w:t>adalah</w:t>
      </w:r>
      <w:r w:rsidRPr="002D28A0">
        <w:rPr>
          <w:spacing w:val="-2"/>
        </w:rPr>
        <w:t xml:space="preserve"> </w:t>
      </w:r>
      <w:r w:rsidRPr="002D28A0">
        <w:t>singkatan</w:t>
      </w:r>
      <w:r w:rsidRPr="002D28A0">
        <w:rPr>
          <w:spacing w:val="-3"/>
        </w:rPr>
        <w:t xml:space="preserve"> </w:t>
      </w:r>
      <w:r w:rsidRPr="002D28A0">
        <w:t>dari Narkotika,</w:t>
      </w:r>
      <w:r w:rsidRPr="002D28A0">
        <w:rPr>
          <w:spacing w:val="-2"/>
        </w:rPr>
        <w:t xml:space="preserve"> </w:t>
      </w:r>
      <w:r w:rsidRPr="002D28A0">
        <w:t>Psikotropika,</w:t>
      </w:r>
      <w:r w:rsidRPr="002D28A0">
        <w:rPr>
          <w:spacing w:val="-2"/>
        </w:rPr>
        <w:t xml:space="preserve"> </w:t>
      </w:r>
      <w:r w:rsidRPr="002D28A0">
        <w:t>dan</w:t>
      </w:r>
      <w:r w:rsidRPr="002D28A0">
        <w:rPr>
          <w:spacing w:val="-2"/>
        </w:rPr>
        <w:t xml:space="preserve"> </w:t>
      </w:r>
      <w:r w:rsidRPr="002D28A0">
        <w:t>Zat</w:t>
      </w:r>
      <w:r w:rsidRPr="002D28A0">
        <w:rPr>
          <w:spacing w:val="-15"/>
        </w:rPr>
        <w:t xml:space="preserve"> </w:t>
      </w:r>
      <w:r w:rsidRPr="002D28A0">
        <w:t>Adiktif. Dalam</w:t>
      </w:r>
      <w:r w:rsidRPr="002D28A0">
        <w:rPr>
          <w:spacing w:val="-7"/>
        </w:rPr>
        <w:t xml:space="preserve"> </w:t>
      </w:r>
      <w:r w:rsidRPr="002D28A0">
        <w:t>kedua</w:t>
      </w:r>
      <w:r w:rsidRPr="002D28A0">
        <w:rPr>
          <w:spacing w:val="-8"/>
        </w:rPr>
        <w:t xml:space="preserve"> </w:t>
      </w:r>
      <w:r w:rsidRPr="002D28A0">
        <w:t>istilah</w:t>
      </w:r>
      <w:r w:rsidRPr="002D28A0">
        <w:rPr>
          <w:spacing w:val="-7"/>
        </w:rPr>
        <w:t xml:space="preserve"> </w:t>
      </w:r>
      <w:r w:rsidRPr="002D28A0">
        <w:t>ini,</w:t>
      </w:r>
      <w:r w:rsidRPr="002D28A0">
        <w:rPr>
          <w:spacing w:val="-5"/>
        </w:rPr>
        <w:t xml:space="preserve"> </w:t>
      </w:r>
      <w:r w:rsidRPr="002D28A0">
        <w:t>narkoba</w:t>
      </w:r>
      <w:r w:rsidRPr="002D28A0">
        <w:rPr>
          <w:spacing w:val="-9"/>
        </w:rPr>
        <w:t xml:space="preserve"> </w:t>
      </w:r>
      <w:r w:rsidRPr="002D28A0">
        <w:t>dan</w:t>
      </w:r>
      <w:r w:rsidRPr="002D28A0">
        <w:rPr>
          <w:spacing w:val="-7"/>
        </w:rPr>
        <w:t xml:space="preserve"> </w:t>
      </w:r>
      <w:r w:rsidRPr="002D28A0">
        <w:t>narkotika</w:t>
      </w:r>
      <w:r w:rsidRPr="002D28A0">
        <w:rPr>
          <w:spacing w:val="-8"/>
        </w:rPr>
        <w:t xml:space="preserve"> </w:t>
      </w:r>
      <w:r w:rsidRPr="002D28A0">
        <w:t>merujuk</w:t>
      </w:r>
      <w:r w:rsidRPr="002D28A0">
        <w:rPr>
          <w:spacing w:val="-8"/>
        </w:rPr>
        <w:t xml:space="preserve"> </w:t>
      </w:r>
      <w:r w:rsidRPr="002D28A0">
        <w:t>pada</w:t>
      </w:r>
      <w:r w:rsidRPr="002D28A0">
        <w:rPr>
          <w:spacing w:val="-8"/>
        </w:rPr>
        <w:t xml:space="preserve"> </w:t>
      </w:r>
      <w:r w:rsidRPr="002D28A0">
        <w:t>sekelompok</w:t>
      </w:r>
      <w:r w:rsidRPr="002D28A0">
        <w:rPr>
          <w:spacing w:val="-5"/>
        </w:rPr>
        <w:t xml:space="preserve"> </w:t>
      </w:r>
      <w:r w:rsidRPr="002D28A0">
        <w:t xml:space="preserve">senyawa yang cenderung memiliki risiko tinggi </w:t>
      </w:r>
      <w:r>
        <w:t>menyebabkan kecanduan pengguna.</w:t>
      </w:r>
    </w:p>
    <w:p w14:paraId="61BA20B0" w14:textId="77777777" w:rsidR="005F4D05" w:rsidRDefault="005F4D05" w:rsidP="005F4D05">
      <w:pPr>
        <w:pStyle w:val="BodyText"/>
        <w:spacing w:before="1" w:line="480" w:lineRule="auto"/>
        <w:ind w:left="992" w:right="278" w:firstLine="720"/>
        <w:jc w:val="both"/>
      </w:pPr>
      <w:r w:rsidRPr="002D28A0">
        <w:t>Kamus</w:t>
      </w:r>
      <w:r w:rsidRPr="002D28A0">
        <w:rPr>
          <w:spacing w:val="-12"/>
        </w:rPr>
        <w:t xml:space="preserve"> </w:t>
      </w:r>
      <w:r w:rsidRPr="002D28A0">
        <w:t>bahasa</w:t>
      </w:r>
      <w:r w:rsidRPr="002D28A0">
        <w:rPr>
          <w:spacing w:val="-11"/>
        </w:rPr>
        <w:t xml:space="preserve"> </w:t>
      </w:r>
      <w:r w:rsidRPr="002D28A0">
        <w:t>Indonesia</w:t>
      </w:r>
      <w:r w:rsidRPr="002D28A0">
        <w:rPr>
          <w:spacing w:val="-10"/>
        </w:rPr>
        <w:t xml:space="preserve"> </w:t>
      </w:r>
      <w:r w:rsidRPr="002D28A0">
        <w:t>menyebutkan</w:t>
      </w:r>
      <w:r w:rsidRPr="002D28A0">
        <w:rPr>
          <w:spacing w:val="-13"/>
        </w:rPr>
        <w:t xml:space="preserve"> </w:t>
      </w:r>
      <w:r w:rsidRPr="002D28A0">
        <w:t>bahwa</w:t>
      </w:r>
      <w:r w:rsidRPr="002D28A0">
        <w:rPr>
          <w:spacing w:val="-14"/>
        </w:rPr>
        <w:t xml:space="preserve"> </w:t>
      </w:r>
      <w:r w:rsidRPr="002D28A0">
        <w:t>obat</w:t>
      </w:r>
      <w:r w:rsidRPr="002D28A0">
        <w:rPr>
          <w:spacing w:val="-10"/>
        </w:rPr>
        <w:t xml:space="preserve"> </w:t>
      </w:r>
      <w:r w:rsidRPr="002D28A0">
        <w:t>atau</w:t>
      </w:r>
      <w:r w:rsidRPr="002D28A0">
        <w:rPr>
          <w:spacing w:val="-13"/>
        </w:rPr>
        <w:t xml:space="preserve"> </w:t>
      </w:r>
      <w:r w:rsidRPr="002D28A0">
        <w:t>anestesi</w:t>
      </w:r>
      <w:r w:rsidRPr="002D28A0">
        <w:rPr>
          <w:spacing w:val="-12"/>
        </w:rPr>
        <w:t xml:space="preserve"> </w:t>
      </w:r>
      <w:r w:rsidRPr="002D28A0">
        <w:t>berfungsi untuk menenangkan saraf, menghilangkan rasa sakit, sert</w:t>
      </w:r>
      <w:r>
        <w:t xml:space="preserve">a </w:t>
      </w:r>
      <w:r w:rsidRPr="002D28A0">
        <w:t>menyebabkan kantuk atau</w:t>
      </w:r>
      <w:r w:rsidRPr="002D28A0">
        <w:rPr>
          <w:spacing w:val="-6"/>
        </w:rPr>
        <w:t xml:space="preserve"> </w:t>
      </w:r>
      <w:r w:rsidRPr="002D28A0">
        <w:t>keadaan</w:t>
      </w:r>
      <w:r w:rsidRPr="002D28A0">
        <w:rPr>
          <w:spacing w:val="-4"/>
        </w:rPr>
        <w:t xml:space="preserve"> </w:t>
      </w:r>
      <w:r w:rsidRPr="002D28A0">
        <w:t>mudah</w:t>
      </w:r>
      <w:r w:rsidRPr="002D28A0">
        <w:rPr>
          <w:spacing w:val="-6"/>
        </w:rPr>
        <w:t xml:space="preserve"> </w:t>
      </w:r>
      <w:r w:rsidRPr="002D28A0">
        <w:t>tersinggung.</w:t>
      </w:r>
      <w:r w:rsidRPr="002D28A0">
        <w:rPr>
          <w:spacing w:val="-6"/>
        </w:rPr>
        <w:t xml:space="preserve"> </w:t>
      </w:r>
      <w:r w:rsidRPr="002D28A0">
        <w:t>Secara</w:t>
      </w:r>
      <w:r w:rsidRPr="002D28A0">
        <w:rPr>
          <w:spacing w:val="-7"/>
        </w:rPr>
        <w:t xml:space="preserve"> </w:t>
      </w:r>
      <w:r w:rsidRPr="002D28A0">
        <w:t>medis,</w:t>
      </w:r>
      <w:r w:rsidRPr="002D28A0">
        <w:rPr>
          <w:spacing w:val="-6"/>
        </w:rPr>
        <w:t xml:space="preserve"> </w:t>
      </w:r>
      <w:r w:rsidRPr="002D28A0">
        <w:t>obat</w:t>
      </w:r>
      <w:r w:rsidRPr="002D28A0">
        <w:rPr>
          <w:spacing w:val="-5"/>
        </w:rPr>
        <w:t xml:space="preserve"> </w:t>
      </w:r>
      <w:r w:rsidRPr="002D28A0">
        <w:t>ini</w:t>
      </w:r>
      <w:r w:rsidRPr="002D28A0">
        <w:rPr>
          <w:spacing w:val="-5"/>
        </w:rPr>
        <w:t xml:space="preserve"> </w:t>
      </w:r>
      <w:r w:rsidRPr="002D28A0">
        <w:t>terutama</w:t>
      </w:r>
      <w:r w:rsidRPr="002D28A0">
        <w:rPr>
          <w:spacing w:val="-7"/>
        </w:rPr>
        <w:t xml:space="preserve"> </w:t>
      </w:r>
      <w:r w:rsidRPr="002D28A0">
        <w:t>digunakan</w:t>
      </w:r>
      <w:r w:rsidRPr="002D28A0">
        <w:rPr>
          <w:spacing w:val="-6"/>
        </w:rPr>
        <w:t xml:space="preserve"> </w:t>
      </w:r>
      <w:r w:rsidRPr="002D28A0">
        <w:t xml:space="preserve">untuk meredakan nyeri dan ketidaknyamanan. Tergantung pada area visual atau organ sensorik </w:t>
      </w:r>
      <w:r w:rsidRPr="002D28A0">
        <w:lastRenderedPageBreak/>
        <w:t>yang terkena, seperti dada dan perut, obat-obatan ini juga dapat menyebabkan pingsan, kantuk, atau bahkan kecanduan ketika seseorang sadar kembali. Secara singkat, obat adalah zat yang menenangkan saraf, menyebabkan kebingungan atau pembiusan, menghilangkan rasa sakit, serta memicu kantuk.</w:t>
      </w:r>
    </w:p>
    <w:p w14:paraId="3C84DDC0" w14:textId="77777777" w:rsidR="005F4D05" w:rsidRDefault="005F4D05" w:rsidP="005F4D05">
      <w:pPr>
        <w:pStyle w:val="BodyText"/>
        <w:spacing w:before="1" w:line="480" w:lineRule="auto"/>
        <w:ind w:left="992" w:right="278" w:firstLine="720"/>
        <w:jc w:val="both"/>
      </w:pPr>
      <w:r w:rsidRPr="002D28A0">
        <w:t>Narkoba adalah zat kimia yang dapat mengubah psikologi seseorang, seperti</w:t>
      </w:r>
      <w:r w:rsidRPr="002D28A0">
        <w:rPr>
          <w:spacing w:val="-13"/>
        </w:rPr>
        <w:t xml:space="preserve"> </w:t>
      </w:r>
      <w:r w:rsidRPr="002D28A0">
        <w:t>perasaan,</w:t>
      </w:r>
      <w:r w:rsidRPr="002D28A0">
        <w:rPr>
          <w:spacing w:val="-13"/>
        </w:rPr>
        <w:t xml:space="preserve"> </w:t>
      </w:r>
      <w:r w:rsidRPr="002D28A0">
        <w:t>pikiran,</w:t>
      </w:r>
      <w:r w:rsidRPr="002D28A0">
        <w:rPr>
          <w:spacing w:val="-9"/>
        </w:rPr>
        <w:t xml:space="preserve"> </w:t>
      </w:r>
      <w:r w:rsidRPr="002D28A0">
        <w:t>emosi,</w:t>
      </w:r>
      <w:r w:rsidRPr="002D28A0">
        <w:rPr>
          <w:spacing w:val="-13"/>
        </w:rPr>
        <w:t xml:space="preserve"> </w:t>
      </w:r>
      <w:r w:rsidRPr="002D28A0">
        <w:t>dan</w:t>
      </w:r>
      <w:r w:rsidRPr="002D28A0">
        <w:rPr>
          <w:spacing w:val="-13"/>
        </w:rPr>
        <w:t xml:space="preserve"> </w:t>
      </w:r>
      <w:r w:rsidRPr="002D28A0">
        <w:t>perilaku</w:t>
      </w:r>
      <w:r w:rsidRPr="002D28A0">
        <w:rPr>
          <w:spacing w:val="-13"/>
        </w:rPr>
        <w:t xml:space="preserve"> </w:t>
      </w:r>
      <w:r w:rsidRPr="002D28A0">
        <w:t>setelah</w:t>
      </w:r>
      <w:r w:rsidRPr="002D28A0">
        <w:rPr>
          <w:spacing w:val="-14"/>
        </w:rPr>
        <w:t xml:space="preserve"> </w:t>
      </w:r>
      <w:r w:rsidRPr="002D28A0">
        <w:t>memasuki</w:t>
      </w:r>
      <w:r w:rsidRPr="002D28A0">
        <w:rPr>
          <w:spacing w:val="-13"/>
        </w:rPr>
        <w:t xml:space="preserve"> </w:t>
      </w:r>
      <w:r w:rsidRPr="002D28A0">
        <w:t>tubuh</w:t>
      </w:r>
      <w:r w:rsidRPr="002D28A0">
        <w:rPr>
          <w:spacing w:val="-13"/>
        </w:rPr>
        <w:t xml:space="preserve"> </w:t>
      </w:r>
      <w:r w:rsidRPr="002D28A0">
        <w:t>manusia.</w:t>
      </w:r>
      <w:r w:rsidRPr="002D28A0">
        <w:rPr>
          <w:spacing w:val="-13"/>
        </w:rPr>
        <w:t xml:space="preserve"> </w:t>
      </w:r>
      <w:r w:rsidRPr="002D28A0">
        <w:t>Zat ini bisa masuk ke dalam tubuh melalui berbagai cara, seperti makan, minum, menghirup,</w:t>
      </w:r>
      <w:r w:rsidRPr="002D28A0">
        <w:rPr>
          <w:spacing w:val="-15"/>
        </w:rPr>
        <w:t xml:space="preserve"> </w:t>
      </w:r>
      <w:r w:rsidRPr="002D28A0">
        <w:t>suntikan,</w:t>
      </w:r>
      <w:r w:rsidRPr="002D28A0">
        <w:rPr>
          <w:spacing w:val="-15"/>
        </w:rPr>
        <w:t xml:space="preserve"> </w:t>
      </w:r>
      <w:r w:rsidRPr="002D28A0">
        <w:t>atau</w:t>
      </w:r>
      <w:r w:rsidRPr="002D28A0">
        <w:rPr>
          <w:spacing w:val="-15"/>
        </w:rPr>
        <w:t xml:space="preserve"> </w:t>
      </w:r>
      <w:r w:rsidRPr="002D28A0">
        <w:t>infus.</w:t>
      </w:r>
      <w:r w:rsidRPr="002D28A0">
        <w:rPr>
          <w:spacing w:val="-15"/>
        </w:rPr>
        <w:t xml:space="preserve"> </w:t>
      </w:r>
      <w:r w:rsidRPr="002D28A0">
        <w:t>Narkoba</w:t>
      </w:r>
      <w:r w:rsidRPr="002D28A0">
        <w:rPr>
          <w:spacing w:val="-15"/>
        </w:rPr>
        <w:t xml:space="preserve"> </w:t>
      </w:r>
      <w:r w:rsidRPr="002D28A0">
        <w:t>adalah</w:t>
      </w:r>
      <w:r w:rsidRPr="002D28A0">
        <w:rPr>
          <w:spacing w:val="-15"/>
        </w:rPr>
        <w:t xml:space="preserve"> </w:t>
      </w:r>
      <w:r w:rsidRPr="002D28A0">
        <w:t>zat</w:t>
      </w:r>
      <w:r w:rsidRPr="002D28A0">
        <w:rPr>
          <w:spacing w:val="-15"/>
        </w:rPr>
        <w:t xml:space="preserve"> </w:t>
      </w:r>
      <w:r w:rsidRPr="002D28A0">
        <w:t>atau</w:t>
      </w:r>
      <w:r w:rsidRPr="002D28A0">
        <w:rPr>
          <w:spacing w:val="-15"/>
        </w:rPr>
        <w:t xml:space="preserve"> </w:t>
      </w:r>
      <w:r w:rsidRPr="002D28A0">
        <w:t>obat</w:t>
      </w:r>
      <w:r w:rsidRPr="002D28A0">
        <w:rPr>
          <w:spacing w:val="-15"/>
        </w:rPr>
        <w:t xml:space="preserve"> </w:t>
      </w:r>
      <w:r w:rsidRPr="002D28A0">
        <w:t>yang</w:t>
      </w:r>
      <w:r w:rsidRPr="002D28A0">
        <w:rPr>
          <w:spacing w:val="-15"/>
        </w:rPr>
        <w:t xml:space="preserve"> </w:t>
      </w:r>
      <w:r w:rsidRPr="002D28A0">
        <w:t>bisa</w:t>
      </w:r>
      <w:r w:rsidRPr="002D28A0">
        <w:rPr>
          <w:spacing w:val="-15"/>
        </w:rPr>
        <w:t xml:space="preserve"> </w:t>
      </w:r>
      <w:r w:rsidRPr="002D28A0">
        <w:t>berasal</w:t>
      </w:r>
      <w:r w:rsidRPr="002D28A0">
        <w:rPr>
          <w:spacing w:val="-15"/>
        </w:rPr>
        <w:t xml:space="preserve"> </w:t>
      </w:r>
      <w:r w:rsidRPr="002D28A0">
        <w:t>dari tumbuhan</w:t>
      </w:r>
      <w:r w:rsidRPr="002D28A0">
        <w:rPr>
          <w:spacing w:val="-1"/>
        </w:rPr>
        <w:t xml:space="preserve"> </w:t>
      </w:r>
      <w:r w:rsidRPr="002D28A0">
        <w:t>atau</w:t>
      </w:r>
      <w:r w:rsidRPr="002D28A0">
        <w:rPr>
          <w:spacing w:val="-2"/>
        </w:rPr>
        <w:t xml:space="preserve"> </w:t>
      </w:r>
      <w:r w:rsidRPr="002D28A0">
        <w:t>bukan</w:t>
      </w:r>
      <w:r w:rsidRPr="002D28A0">
        <w:rPr>
          <w:spacing w:val="-1"/>
        </w:rPr>
        <w:t xml:space="preserve"> </w:t>
      </w:r>
      <w:r w:rsidRPr="002D28A0">
        <w:t>berasal</w:t>
      </w:r>
      <w:r w:rsidRPr="002D28A0">
        <w:rPr>
          <w:spacing w:val="-1"/>
        </w:rPr>
        <w:t xml:space="preserve"> </w:t>
      </w:r>
      <w:r w:rsidRPr="002D28A0">
        <w:t>dari tumbuhan.</w:t>
      </w:r>
      <w:r w:rsidRPr="002D28A0">
        <w:rPr>
          <w:spacing w:val="-1"/>
        </w:rPr>
        <w:t xml:space="preserve"> </w:t>
      </w:r>
      <w:r w:rsidRPr="002D28A0">
        <w:t>Obat tersebut</w:t>
      </w:r>
      <w:r w:rsidRPr="002D28A0">
        <w:rPr>
          <w:spacing w:val="-1"/>
        </w:rPr>
        <w:t xml:space="preserve"> </w:t>
      </w:r>
      <w:r w:rsidRPr="002D28A0">
        <w:t>bisa berupa</w:t>
      </w:r>
      <w:r w:rsidRPr="002D28A0">
        <w:rPr>
          <w:spacing w:val="-2"/>
        </w:rPr>
        <w:t xml:space="preserve"> </w:t>
      </w:r>
      <w:r w:rsidRPr="002D28A0">
        <w:t>zat sintetis maupun semi-sintetis, dan dapat menyebabkan perubahan pada kesadaran, hilangnya rasa, hilangnya indra penciuman, serta mengakibatkan kecanduan.</w:t>
      </w:r>
    </w:p>
    <w:p w14:paraId="503BD21C" w14:textId="77777777" w:rsidR="005F4D05" w:rsidRDefault="005F4D05" w:rsidP="005F4D05">
      <w:pPr>
        <w:pStyle w:val="BodyText"/>
        <w:spacing w:before="1" w:line="480" w:lineRule="auto"/>
        <w:ind w:left="992" w:right="278" w:firstLine="720"/>
        <w:jc w:val="both"/>
      </w:pPr>
      <w:r w:rsidRPr="002D28A0">
        <w:t>Zat ini diharapkan dapat membantu menyembuhkan berbagai masalah kesehatan. Ketika zat tersebut masuk ke dalam organ tubuh, fungsinya akan mengalami perubahan. Situasi ini dapat berkembang menjadi kecanduan fisik maupun</w:t>
      </w:r>
      <w:r w:rsidRPr="002D28A0">
        <w:rPr>
          <w:spacing w:val="-2"/>
        </w:rPr>
        <w:t xml:space="preserve"> </w:t>
      </w:r>
      <w:r w:rsidRPr="002D28A0">
        <w:t>psikologis.</w:t>
      </w:r>
      <w:r>
        <w:t xml:space="preserve"> </w:t>
      </w:r>
      <w:r w:rsidRPr="002D28A0">
        <w:t>Jika</w:t>
      </w:r>
      <w:r w:rsidRPr="002D28A0">
        <w:rPr>
          <w:spacing w:val="-2"/>
        </w:rPr>
        <w:t xml:space="preserve"> </w:t>
      </w:r>
      <w:r w:rsidRPr="002D28A0">
        <w:t>tubuh</w:t>
      </w:r>
      <w:r w:rsidRPr="002D28A0">
        <w:rPr>
          <w:spacing w:val="-1"/>
        </w:rPr>
        <w:t xml:space="preserve"> </w:t>
      </w:r>
      <w:r w:rsidRPr="002D28A0">
        <w:t>tidak</w:t>
      </w:r>
      <w:r w:rsidRPr="002D28A0">
        <w:rPr>
          <w:spacing w:val="-1"/>
        </w:rPr>
        <w:t xml:space="preserve"> </w:t>
      </w:r>
      <w:r w:rsidRPr="002D28A0">
        <w:t>lagi</w:t>
      </w:r>
      <w:r w:rsidRPr="002D28A0">
        <w:rPr>
          <w:spacing w:val="-1"/>
        </w:rPr>
        <w:t xml:space="preserve"> </w:t>
      </w:r>
      <w:r w:rsidRPr="002D28A0">
        <w:t>menerima</w:t>
      </w:r>
      <w:r w:rsidRPr="002D28A0">
        <w:rPr>
          <w:spacing w:val="-2"/>
        </w:rPr>
        <w:t xml:space="preserve"> </w:t>
      </w:r>
      <w:r w:rsidRPr="002D28A0">
        <w:t>zat</w:t>
      </w:r>
      <w:r w:rsidRPr="002D28A0">
        <w:rPr>
          <w:spacing w:val="-1"/>
        </w:rPr>
        <w:t xml:space="preserve"> </w:t>
      </w:r>
      <w:r w:rsidRPr="002D28A0">
        <w:t>tersebut,</w:t>
      </w:r>
      <w:r w:rsidRPr="002D28A0">
        <w:rPr>
          <w:spacing w:val="-1"/>
        </w:rPr>
        <w:t xml:space="preserve"> </w:t>
      </w:r>
      <w:r w:rsidRPr="002D28A0">
        <w:t>maka</w:t>
      </w:r>
      <w:r w:rsidRPr="002D28A0">
        <w:rPr>
          <w:spacing w:val="-3"/>
        </w:rPr>
        <w:t xml:space="preserve"> </w:t>
      </w:r>
      <w:r w:rsidRPr="002D28A0">
        <w:t>akan timbul berbagai</w:t>
      </w:r>
      <w:r w:rsidRPr="002D28A0">
        <w:rPr>
          <w:spacing w:val="-8"/>
        </w:rPr>
        <w:t xml:space="preserve"> </w:t>
      </w:r>
      <w:r w:rsidRPr="002D28A0">
        <w:t>penyakit</w:t>
      </w:r>
      <w:r w:rsidRPr="002D28A0">
        <w:rPr>
          <w:spacing w:val="-8"/>
        </w:rPr>
        <w:t xml:space="preserve"> </w:t>
      </w:r>
      <w:r w:rsidRPr="002D28A0">
        <w:t>fisik</w:t>
      </w:r>
      <w:r w:rsidRPr="002D28A0">
        <w:rPr>
          <w:spacing w:val="-8"/>
        </w:rPr>
        <w:t xml:space="preserve"> </w:t>
      </w:r>
      <w:r w:rsidRPr="002D28A0">
        <w:t>dan</w:t>
      </w:r>
      <w:r w:rsidRPr="002D28A0">
        <w:rPr>
          <w:spacing w:val="-8"/>
        </w:rPr>
        <w:t xml:space="preserve"> </w:t>
      </w:r>
      <w:r w:rsidRPr="002D28A0">
        <w:t>mental.</w:t>
      </w:r>
      <w:r w:rsidRPr="002D28A0">
        <w:rPr>
          <w:spacing w:val="-8"/>
        </w:rPr>
        <w:t xml:space="preserve"> </w:t>
      </w:r>
      <w:r w:rsidRPr="002D28A0">
        <w:t>Hal</w:t>
      </w:r>
      <w:r w:rsidRPr="002D28A0">
        <w:rPr>
          <w:spacing w:val="-8"/>
        </w:rPr>
        <w:t xml:space="preserve"> </w:t>
      </w:r>
      <w:r w:rsidRPr="002D28A0">
        <w:t>ini</w:t>
      </w:r>
      <w:r w:rsidRPr="002D28A0">
        <w:rPr>
          <w:spacing w:val="-8"/>
        </w:rPr>
        <w:t xml:space="preserve"> </w:t>
      </w:r>
      <w:r w:rsidRPr="002D28A0">
        <w:t>juga</w:t>
      </w:r>
      <w:r w:rsidRPr="002D28A0">
        <w:rPr>
          <w:spacing w:val="-9"/>
        </w:rPr>
        <w:t xml:space="preserve"> </w:t>
      </w:r>
      <w:r w:rsidRPr="002D28A0">
        <w:t>dapat</w:t>
      </w:r>
      <w:r w:rsidRPr="002D28A0">
        <w:rPr>
          <w:spacing w:val="-8"/>
        </w:rPr>
        <w:t xml:space="preserve"> </w:t>
      </w:r>
      <w:r w:rsidRPr="002D28A0">
        <w:t>menimbulkan</w:t>
      </w:r>
      <w:r w:rsidRPr="002D28A0">
        <w:rPr>
          <w:spacing w:val="-8"/>
        </w:rPr>
        <w:t xml:space="preserve"> </w:t>
      </w:r>
      <w:r w:rsidRPr="002D28A0">
        <w:t>efek</w:t>
      </w:r>
      <w:r w:rsidRPr="002D28A0">
        <w:rPr>
          <w:spacing w:val="-8"/>
        </w:rPr>
        <w:t xml:space="preserve"> </w:t>
      </w:r>
      <w:r w:rsidRPr="002D28A0">
        <w:t>mati</w:t>
      </w:r>
      <w:r w:rsidRPr="002D28A0">
        <w:rPr>
          <w:spacing w:val="-8"/>
        </w:rPr>
        <w:t xml:space="preserve"> </w:t>
      </w:r>
      <w:r w:rsidRPr="002D28A0">
        <w:t>rasa, yang berpotensi menyebabkan</w:t>
      </w:r>
      <w:r>
        <w:t xml:space="preserve"> adiksi.</w:t>
      </w:r>
      <w:r>
        <w:rPr>
          <w:rStyle w:val="FootnoteReference"/>
        </w:rPr>
        <w:footnoteReference w:id="6"/>
      </w:r>
    </w:p>
    <w:p w14:paraId="21F86154" w14:textId="77777777" w:rsidR="005F4D05" w:rsidRPr="00E05114" w:rsidRDefault="005F4D05" w:rsidP="005F4D05">
      <w:pPr>
        <w:pStyle w:val="BodyText"/>
        <w:spacing w:before="1" w:line="480" w:lineRule="auto"/>
        <w:ind w:left="992" w:right="278" w:firstLine="720"/>
        <w:jc w:val="both"/>
      </w:pPr>
      <w:r w:rsidRPr="00E05114">
        <w:lastRenderedPageBreak/>
        <w:t>Beberapa</w:t>
      </w:r>
      <w:r w:rsidRPr="00E05114">
        <w:rPr>
          <w:spacing w:val="-3"/>
        </w:rPr>
        <w:t xml:space="preserve"> </w:t>
      </w:r>
      <w:r w:rsidRPr="00E05114">
        <w:t>teori</w:t>
      </w:r>
      <w:r w:rsidRPr="00E05114">
        <w:rPr>
          <w:spacing w:val="-1"/>
        </w:rPr>
        <w:t xml:space="preserve"> </w:t>
      </w:r>
      <w:r w:rsidRPr="00E05114">
        <w:t>yang relevan</w:t>
      </w:r>
      <w:r w:rsidRPr="00E05114">
        <w:rPr>
          <w:spacing w:val="-1"/>
        </w:rPr>
        <w:t xml:space="preserve"> </w:t>
      </w:r>
      <w:r w:rsidRPr="00E05114">
        <w:rPr>
          <w:spacing w:val="-2"/>
        </w:rPr>
        <w:t>diantaranya:</w:t>
      </w:r>
    </w:p>
    <w:p w14:paraId="50BA8F3C" w14:textId="77777777" w:rsidR="005F4D05" w:rsidRPr="001E6336" w:rsidRDefault="005F4D05" w:rsidP="005F4D05">
      <w:pPr>
        <w:pStyle w:val="BodyText"/>
        <w:spacing w:line="480" w:lineRule="auto"/>
        <w:ind w:left="992"/>
        <w:jc w:val="both"/>
        <w:rPr>
          <w:b/>
          <w:bCs/>
        </w:rPr>
      </w:pPr>
      <w:r w:rsidRPr="001E6336">
        <w:rPr>
          <w:b/>
          <w:bCs/>
          <w:noProof/>
        </w:rPr>
        <w:t>1. Teori Kesalahan (</w:t>
      </w:r>
      <w:r w:rsidRPr="001E6336">
        <w:rPr>
          <w:b/>
          <w:bCs/>
          <w:i/>
          <w:iCs/>
          <w:noProof/>
        </w:rPr>
        <w:t>Mens Rea)</w:t>
      </w:r>
    </w:p>
    <w:p w14:paraId="2015C1B9" w14:textId="77777777" w:rsidR="005F4D05" w:rsidRDefault="005F4D05" w:rsidP="005F4D05">
      <w:pPr>
        <w:spacing w:line="480" w:lineRule="auto"/>
        <w:ind w:left="992" w:right="286"/>
        <w:jc w:val="both"/>
        <w:rPr>
          <w:sz w:val="24"/>
          <w:szCs w:val="24"/>
        </w:rPr>
      </w:pPr>
      <w:r>
        <w:rPr>
          <w:i/>
          <w:iCs/>
          <w:sz w:val="24"/>
          <w:szCs w:val="24"/>
        </w:rPr>
        <w:tab/>
      </w:r>
      <w:r>
        <w:rPr>
          <w:i/>
          <w:iCs/>
          <w:sz w:val="24"/>
          <w:szCs w:val="24"/>
        </w:rPr>
        <w:tab/>
      </w:r>
      <w:r w:rsidRPr="00E05114">
        <w:rPr>
          <w:i/>
          <w:iCs/>
          <w:sz w:val="24"/>
          <w:szCs w:val="24"/>
        </w:rPr>
        <w:t>Mens rea</w:t>
      </w:r>
      <w:r w:rsidRPr="00E05114">
        <w:rPr>
          <w:sz w:val="24"/>
          <w:szCs w:val="24"/>
        </w:rPr>
        <w:t xml:space="preserve"> merujuk pada unsur psikologis yang menunjukkan adanya niat yang tidak baik. Dapat dikatakan sebagai sikap batin yang dimiliki oleh pelaku kejahatan. Dalam artikel yang diterbitkan pada tahun 1939, Eugene J. Chesney mengutip gagasan Sayre (1932) bahwa inti dari hukum pidana adalah prinsip </w:t>
      </w:r>
      <w:r w:rsidRPr="00E05114">
        <w:rPr>
          <w:i/>
          <w:sz w:val="24"/>
          <w:szCs w:val="24"/>
        </w:rPr>
        <w:t>actus non facit reum nisi mens sit rea</w:t>
      </w:r>
      <w:r w:rsidRPr="00E05114">
        <w:rPr>
          <w:sz w:val="24"/>
          <w:szCs w:val="24"/>
        </w:rPr>
        <w:t>, yang berarti suatu tindakan tidak bisa dianggap sebagai tindak pidana tanpa adanya niat jahat. Jacobs (2020) menegaskan</w:t>
      </w:r>
      <w:r w:rsidRPr="00E05114">
        <w:rPr>
          <w:spacing w:val="56"/>
          <w:sz w:val="24"/>
          <w:szCs w:val="24"/>
        </w:rPr>
        <w:t xml:space="preserve"> </w:t>
      </w:r>
      <w:r w:rsidRPr="00E05114">
        <w:rPr>
          <w:sz w:val="24"/>
          <w:szCs w:val="24"/>
        </w:rPr>
        <w:t>bahwa</w:t>
      </w:r>
      <w:r w:rsidRPr="00E05114">
        <w:rPr>
          <w:spacing w:val="57"/>
          <w:sz w:val="24"/>
          <w:szCs w:val="24"/>
        </w:rPr>
        <w:t xml:space="preserve"> </w:t>
      </w:r>
      <w:r w:rsidRPr="00E05114">
        <w:rPr>
          <w:sz w:val="24"/>
          <w:szCs w:val="24"/>
        </w:rPr>
        <w:t>secara</w:t>
      </w:r>
      <w:r w:rsidRPr="00E05114">
        <w:rPr>
          <w:spacing w:val="57"/>
          <w:sz w:val="24"/>
          <w:szCs w:val="24"/>
        </w:rPr>
        <w:t xml:space="preserve"> </w:t>
      </w:r>
      <w:r w:rsidRPr="00E05114">
        <w:rPr>
          <w:sz w:val="24"/>
          <w:szCs w:val="24"/>
        </w:rPr>
        <w:t>teknis,</w:t>
      </w:r>
      <w:r w:rsidRPr="00E05114">
        <w:rPr>
          <w:spacing w:val="60"/>
          <w:sz w:val="24"/>
          <w:szCs w:val="24"/>
        </w:rPr>
        <w:t xml:space="preserve"> </w:t>
      </w:r>
      <w:r w:rsidRPr="00E05114">
        <w:rPr>
          <w:sz w:val="24"/>
          <w:szCs w:val="24"/>
        </w:rPr>
        <w:t>suatu</w:t>
      </w:r>
      <w:r w:rsidRPr="00E05114">
        <w:rPr>
          <w:spacing w:val="59"/>
          <w:sz w:val="24"/>
          <w:szCs w:val="24"/>
        </w:rPr>
        <w:t xml:space="preserve"> </w:t>
      </w:r>
      <w:r w:rsidRPr="00E05114">
        <w:rPr>
          <w:sz w:val="24"/>
          <w:szCs w:val="24"/>
        </w:rPr>
        <w:t>tindakan</w:t>
      </w:r>
      <w:r w:rsidRPr="00E05114">
        <w:rPr>
          <w:spacing w:val="58"/>
          <w:sz w:val="24"/>
          <w:szCs w:val="24"/>
        </w:rPr>
        <w:t xml:space="preserve"> </w:t>
      </w:r>
      <w:r w:rsidRPr="00E05114">
        <w:rPr>
          <w:sz w:val="24"/>
          <w:szCs w:val="24"/>
        </w:rPr>
        <w:t>tidak</w:t>
      </w:r>
      <w:r w:rsidRPr="00E05114">
        <w:rPr>
          <w:spacing w:val="58"/>
          <w:sz w:val="24"/>
          <w:szCs w:val="24"/>
        </w:rPr>
        <w:t xml:space="preserve"> </w:t>
      </w:r>
      <w:r w:rsidRPr="00E05114">
        <w:rPr>
          <w:sz w:val="24"/>
          <w:szCs w:val="24"/>
        </w:rPr>
        <w:t>dapat</w:t>
      </w:r>
      <w:r w:rsidRPr="00E05114">
        <w:rPr>
          <w:spacing w:val="60"/>
          <w:sz w:val="24"/>
          <w:szCs w:val="24"/>
        </w:rPr>
        <w:t xml:space="preserve"> </w:t>
      </w:r>
      <w:r w:rsidRPr="00E05114">
        <w:rPr>
          <w:spacing w:val="-2"/>
          <w:sz w:val="24"/>
          <w:szCs w:val="24"/>
        </w:rPr>
        <w:t xml:space="preserve">dikategorikan </w:t>
      </w:r>
      <w:r w:rsidRPr="00E05114">
        <w:rPr>
          <w:sz w:val="24"/>
          <w:szCs w:val="24"/>
        </w:rPr>
        <w:t>sebagai</w:t>
      </w:r>
      <w:r w:rsidRPr="00E05114">
        <w:rPr>
          <w:spacing w:val="-3"/>
          <w:sz w:val="24"/>
          <w:szCs w:val="24"/>
        </w:rPr>
        <w:t xml:space="preserve"> </w:t>
      </w:r>
      <w:r w:rsidRPr="00E05114">
        <w:rPr>
          <w:sz w:val="24"/>
          <w:szCs w:val="24"/>
        </w:rPr>
        <w:t>kejahatan</w:t>
      </w:r>
      <w:r w:rsidRPr="00E05114">
        <w:rPr>
          <w:spacing w:val="-4"/>
          <w:sz w:val="24"/>
          <w:szCs w:val="24"/>
        </w:rPr>
        <w:t xml:space="preserve"> </w:t>
      </w:r>
      <w:r w:rsidRPr="00E05114">
        <w:rPr>
          <w:sz w:val="24"/>
          <w:szCs w:val="24"/>
        </w:rPr>
        <w:t>tanpa</w:t>
      </w:r>
      <w:r w:rsidRPr="00E05114">
        <w:rPr>
          <w:spacing w:val="-2"/>
          <w:sz w:val="24"/>
          <w:szCs w:val="24"/>
        </w:rPr>
        <w:t xml:space="preserve"> </w:t>
      </w:r>
      <w:r w:rsidRPr="00E05114">
        <w:rPr>
          <w:sz w:val="24"/>
          <w:szCs w:val="24"/>
        </w:rPr>
        <w:t>memperhatikan</w:t>
      </w:r>
      <w:r w:rsidRPr="00E05114">
        <w:rPr>
          <w:spacing w:val="-3"/>
          <w:sz w:val="24"/>
          <w:szCs w:val="24"/>
        </w:rPr>
        <w:t xml:space="preserve"> </w:t>
      </w:r>
      <w:r w:rsidRPr="00E05114">
        <w:rPr>
          <w:sz w:val="24"/>
          <w:szCs w:val="24"/>
        </w:rPr>
        <w:t>kedua</w:t>
      </w:r>
      <w:r w:rsidRPr="00E05114">
        <w:rPr>
          <w:spacing w:val="-4"/>
          <w:sz w:val="24"/>
          <w:szCs w:val="24"/>
        </w:rPr>
        <w:t xml:space="preserve"> </w:t>
      </w:r>
      <w:r w:rsidRPr="00E05114">
        <w:rPr>
          <w:sz w:val="24"/>
          <w:szCs w:val="24"/>
        </w:rPr>
        <w:t>unsur,</w:t>
      </w:r>
      <w:r w:rsidRPr="00E05114">
        <w:rPr>
          <w:spacing w:val="-3"/>
          <w:sz w:val="24"/>
          <w:szCs w:val="24"/>
        </w:rPr>
        <w:t xml:space="preserve"> </w:t>
      </w:r>
      <w:r w:rsidRPr="00E05114">
        <w:rPr>
          <w:sz w:val="24"/>
          <w:szCs w:val="24"/>
        </w:rPr>
        <w:t>yaitu</w:t>
      </w:r>
      <w:r w:rsidRPr="00E05114">
        <w:rPr>
          <w:spacing w:val="-3"/>
          <w:sz w:val="24"/>
          <w:szCs w:val="24"/>
        </w:rPr>
        <w:t xml:space="preserve"> </w:t>
      </w:r>
      <w:r w:rsidRPr="00E05114">
        <w:rPr>
          <w:i/>
          <w:iCs/>
          <w:sz w:val="24"/>
          <w:szCs w:val="24"/>
        </w:rPr>
        <w:t>actus</w:t>
      </w:r>
      <w:r w:rsidRPr="00E05114">
        <w:rPr>
          <w:i/>
          <w:iCs/>
          <w:spacing w:val="-3"/>
          <w:sz w:val="24"/>
          <w:szCs w:val="24"/>
        </w:rPr>
        <w:t xml:space="preserve"> </w:t>
      </w:r>
      <w:r w:rsidRPr="00E05114">
        <w:rPr>
          <w:i/>
          <w:iCs/>
          <w:sz w:val="24"/>
          <w:szCs w:val="24"/>
        </w:rPr>
        <w:t>reus</w:t>
      </w:r>
      <w:r w:rsidRPr="00E05114">
        <w:rPr>
          <w:spacing w:val="-3"/>
          <w:sz w:val="24"/>
          <w:szCs w:val="24"/>
        </w:rPr>
        <w:t xml:space="preserve"> </w:t>
      </w:r>
      <w:r w:rsidRPr="00E05114">
        <w:rPr>
          <w:sz w:val="24"/>
          <w:szCs w:val="24"/>
        </w:rPr>
        <w:t>dan</w:t>
      </w:r>
      <w:r w:rsidRPr="00E05114">
        <w:rPr>
          <w:spacing w:val="-1"/>
          <w:sz w:val="24"/>
          <w:szCs w:val="24"/>
        </w:rPr>
        <w:t xml:space="preserve"> </w:t>
      </w:r>
      <w:r w:rsidRPr="00E05114">
        <w:rPr>
          <w:i/>
          <w:iCs/>
          <w:sz w:val="24"/>
          <w:szCs w:val="24"/>
        </w:rPr>
        <w:t>mens rea</w:t>
      </w:r>
      <w:r w:rsidRPr="00E05114">
        <w:rPr>
          <w:sz w:val="24"/>
          <w:szCs w:val="24"/>
        </w:rPr>
        <w:t xml:space="preserve">, </w:t>
      </w:r>
      <w:r>
        <w:rPr>
          <w:sz w:val="24"/>
          <w:szCs w:val="24"/>
        </w:rPr>
        <w:t>dari tindakan tersebut.</w:t>
      </w:r>
    </w:p>
    <w:p w14:paraId="7DB59046" w14:textId="77777777" w:rsidR="005F4D05" w:rsidRDefault="005F4D05" w:rsidP="005F4D05">
      <w:pPr>
        <w:pStyle w:val="BodyText"/>
        <w:spacing w:line="480" w:lineRule="auto"/>
        <w:ind w:left="992" w:right="281" w:firstLine="852"/>
        <w:jc w:val="both"/>
      </w:pPr>
      <w:r w:rsidRPr="002D28A0">
        <w:t>Seperti di Inggris, di Indonesia juga ada tindak pidana yang tidak mengharuskan adanya niat, kesengajaan, atau kelalaian. Dengan demikian, seseorang bisa dikenai hukuman jika terbukti melakukan tindakan yang diatur dalam undang-undang, tanpa harus memperhatikan apakah ada niat atau kesalahan dalam maksud tindakannya.</w:t>
      </w:r>
    </w:p>
    <w:p w14:paraId="396CC4DE" w14:textId="77777777" w:rsidR="005F4D05" w:rsidRPr="002D28A0" w:rsidRDefault="005F4D05" w:rsidP="005F4D05">
      <w:pPr>
        <w:pStyle w:val="BodyText"/>
        <w:spacing w:line="480" w:lineRule="auto"/>
        <w:ind w:left="992" w:right="281" w:firstLine="852"/>
        <w:jc w:val="both"/>
      </w:pPr>
      <w:r w:rsidRPr="002D28A0">
        <w:t>Jeremy Bentham dan John Stuart Mill menekankan bahwa suatu tindakan</w:t>
      </w:r>
      <w:r w:rsidRPr="002D28A0">
        <w:rPr>
          <w:spacing w:val="-9"/>
        </w:rPr>
        <w:t xml:space="preserve"> </w:t>
      </w:r>
      <w:r w:rsidRPr="002D28A0">
        <w:t>hanya</w:t>
      </w:r>
      <w:r w:rsidRPr="002D28A0">
        <w:rPr>
          <w:spacing w:val="-10"/>
        </w:rPr>
        <w:t xml:space="preserve"> </w:t>
      </w:r>
      <w:r w:rsidRPr="002D28A0">
        <w:t>bisa</w:t>
      </w:r>
      <w:r w:rsidRPr="002D28A0">
        <w:rPr>
          <w:spacing w:val="-9"/>
        </w:rPr>
        <w:t xml:space="preserve"> </w:t>
      </w:r>
      <w:r w:rsidRPr="002D28A0">
        <w:t>disebut</w:t>
      </w:r>
      <w:r w:rsidRPr="002D28A0">
        <w:rPr>
          <w:spacing w:val="-9"/>
        </w:rPr>
        <w:t xml:space="preserve"> </w:t>
      </w:r>
      <w:r w:rsidRPr="002D28A0">
        <w:t>sebagai</w:t>
      </w:r>
      <w:r w:rsidRPr="002D28A0">
        <w:rPr>
          <w:spacing w:val="-9"/>
        </w:rPr>
        <w:t xml:space="preserve"> </w:t>
      </w:r>
      <w:r w:rsidRPr="002D28A0">
        <w:t>tindak</w:t>
      </w:r>
      <w:r w:rsidRPr="002D28A0">
        <w:rPr>
          <w:spacing w:val="-9"/>
        </w:rPr>
        <w:t xml:space="preserve"> </w:t>
      </w:r>
      <w:r w:rsidRPr="002D28A0">
        <w:t>pidana</w:t>
      </w:r>
      <w:r w:rsidRPr="002D28A0">
        <w:rPr>
          <w:spacing w:val="-11"/>
        </w:rPr>
        <w:t xml:space="preserve"> </w:t>
      </w:r>
      <w:r w:rsidRPr="002D28A0">
        <w:t>jika</w:t>
      </w:r>
      <w:r w:rsidRPr="002D28A0">
        <w:rPr>
          <w:spacing w:val="-10"/>
        </w:rPr>
        <w:t xml:space="preserve"> </w:t>
      </w:r>
      <w:r w:rsidRPr="002D28A0">
        <w:t>terdapat</w:t>
      </w:r>
      <w:r w:rsidRPr="002D28A0">
        <w:rPr>
          <w:spacing w:val="-9"/>
        </w:rPr>
        <w:t xml:space="preserve"> </w:t>
      </w:r>
      <w:r w:rsidRPr="002D28A0">
        <w:t>unsur</w:t>
      </w:r>
      <w:r w:rsidRPr="002D28A0">
        <w:rPr>
          <w:spacing w:val="-10"/>
        </w:rPr>
        <w:t xml:space="preserve"> </w:t>
      </w:r>
      <w:r w:rsidRPr="002D28A0">
        <w:t>kesalahan, yaitu niat, pengetahuan, atau kesadaran pelaku atas perbuatan</w:t>
      </w:r>
      <w:r>
        <w:t xml:space="preserve"> </w:t>
      </w:r>
      <w:r w:rsidRPr="002D28A0">
        <w:t xml:space="preserve">tersebut. Dalam kasus terkait dengan pemilik lahan, jika tidak ada bukti bahwa ia mengetahui atau terlibat dalam penanaman </w:t>
      </w:r>
      <w:r w:rsidRPr="002D28A0">
        <w:lastRenderedPageBreak/>
        <w:t>ganja, maka pertanggungjawaban secara pidana mungkin tidak dapat diterapkan.</w:t>
      </w:r>
    </w:p>
    <w:p w14:paraId="1CC940CF" w14:textId="77777777" w:rsidR="005F4D05" w:rsidRDefault="005F4D05" w:rsidP="005F4D05">
      <w:pPr>
        <w:pStyle w:val="BodyText"/>
        <w:spacing w:line="480" w:lineRule="auto"/>
        <w:ind w:left="992" w:right="280" w:firstLine="852"/>
        <w:jc w:val="both"/>
      </w:pPr>
      <w:r w:rsidRPr="002D28A0">
        <w:t>Teori</w:t>
      </w:r>
      <w:r w:rsidRPr="002D28A0">
        <w:rPr>
          <w:spacing w:val="-15"/>
        </w:rPr>
        <w:t xml:space="preserve"> </w:t>
      </w:r>
      <w:r w:rsidRPr="002D28A0">
        <w:t>ini</w:t>
      </w:r>
      <w:r w:rsidRPr="002D28A0">
        <w:rPr>
          <w:spacing w:val="-14"/>
        </w:rPr>
        <w:t xml:space="preserve"> </w:t>
      </w:r>
      <w:r w:rsidRPr="002D28A0">
        <w:t>sejalan</w:t>
      </w:r>
      <w:r w:rsidRPr="002D28A0">
        <w:rPr>
          <w:spacing w:val="-15"/>
        </w:rPr>
        <w:t xml:space="preserve"> </w:t>
      </w:r>
      <w:r w:rsidRPr="002D28A0">
        <w:t>dengan</w:t>
      </w:r>
      <w:r w:rsidRPr="002D28A0">
        <w:rPr>
          <w:spacing w:val="-15"/>
        </w:rPr>
        <w:t xml:space="preserve"> </w:t>
      </w:r>
      <w:r w:rsidRPr="002D28A0">
        <w:t>Pasal</w:t>
      </w:r>
      <w:r w:rsidRPr="002D28A0">
        <w:rPr>
          <w:spacing w:val="-15"/>
        </w:rPr>
        <w:t xml:space="preserve"> </w:t>
      </w:r>
      <w:r w:rsidRPr="002D28A0">
        <w:t>1</w:t>
      </w:r>
      <w:r w:rsidRPr="002D28A0">
        <w:rPr>
          <w:spacing w:val="-13"/>
        </w:rPr>
        <w:t xml:space="preserve"> </w:t>
      </w:r>
      <w:r w:rsidRPr="002D28A0">
        <w:t>angka</w:t>
      </w:r>
      <w:r w:rsidRPr="002D28A0">
        <w:rPr>
          <w:spacing w:val="-14"/>
        </w:rPr>
        <w:t xml:space="preserve"> </w:t>
      </w:r>
      <w:r w:rsidRPr="002D28A0">
        <w:t>1</w:t>
      </w:r>
      <w:r w:rsidRPr="002D28A0">
        <w:rPr>
          <w:spacing w:val="-15"/>
        </w:rPr>
        <w:t xml:space="preserve"> </w:t>
      </w:r>
      <w:r w:rsidRPr="002D28A0">
        <w:t>Kitab</w:t>
      </w:r>
      <w:r w:rsidRPr="002D28A0">
        <w:rPr>
          <w:spacing w:val="-13"/>
        </w:rPr>
        <w:t xml:space="preserve"> </w:t>
      </w:r>
      <w:r w:rsidRPr="002D28A0">
        <w:t>Undang-Undang</w:t>
      </w:r>
      <w:r w:rsidRPr="002D28A0">
        <w:rPr>
          <w:spacing w:val="-13"/>
        </w:rPr>
        <w:t xml:space="preserve"> </w:t>
      </w:r>
      <w:r w:rsidRPr="002D28A0">
        <w:t>Hukum Pidana (KUHP) yang menyatakan bahwa unsur kesalahan harus ada. Namun, dalam kasus narkotika, Undang-Undang Narkotika sering kali tidak mengacu pada prinsip tersebut demi tujuan pencegahan. Hal ini didasarkan pada prinsip bahwa</w:t>
      </w:r>
      <w:r w:rsidRPr="002D28A0">
        <w:rPr>
          <w:spacing w:val="-13"/>
        </w:rPr>
        <w:t xml:space="preserve"> </w:t>
      </w:r>
      <w:r w:rsidRPr="002D28A0">
        <w:t>hukum</w:t>
      </w:r>
      <w:r w:rsidRPr="002D28A0">
        <w:rPr>
          <w:spacing w:val="-13"/>
        </w:rPr>
        <w:t xml:space="preserve"> </w:t>
      </w:r>
      <w:r w:rsidRPr="002D28A0">
        <w:t>pidana</w:t>
      </w:r>
      <w:r w:rsidRPr="002D28A0">
        <w:rPr>
          <w:spacing w:val="-13"/>
        </w:rPr>
        <w:t xml:space="preserve"> </w:t>
      </w:r>
      <w:r w:rsidRPr="002D28A0">
        <w:t>tidak</w:t>
      </w:r>
      <w:r w:rsidRPr="002D28A0">
        <w:rPr>
          <w:spacing w:val="-13"/>
        </w:rPr>
        <w:t xml:space="preserve"> </w:t>
      </w:r>
      <w:r w:rsidRPr="002D28A0">
        <w:t>boleh</w:t>
      </w:r>
      <w:r w:rsidRPr="002D28A0">
        <w:rPr>
          <w:spacing w:val="-13"/>
        </w:rPr>
        <w:t xml:space="preserve"> </w:t>
      </w:r>
      <w:r w:rsidRPr="002D28A0">
        <w:t>menjerat</w:t>
      </w:r>
      <w:r w:rsidRPr="002D28A0">
        <w:rPr>
          <w:spacing w:val="-13"/>
        </w:rPr>
        <w:t xml:space="preserve"> </w:t>
      </w:r>
      <w:r w:rsidRPr="002D28A0">
        <w:t>seseorang</w:t>
      </w:r>
      <w:r w:rsidRPr="002D28A0">
        <w:rPr>
          <w:spacing w:val="-13"/>
        </w:rPr>
        <w:t xml:space="preserve"> </w:t>
      </w:r>
      <w:r w:rsidRPr="002D28A0">
        <w:t>karena</w:t>
      </w:r>
      <w:r w:rsidRPr="002D28A0">
        <w:rPr>
          <w:spacing w:val="-13"/>
        </w:rPr>
        <w:t xml:space="preserve"> </w:t>
      </w:r>
      <w:r w:rsidRPr="002D28A0">
        <w:t>tindakan</w:t>
      </w:r>
      <w:r w:rsidRPr="002D28A0">
        <w:rPr>
          <w:spacing w:val="-11"/>
        </w:rPr>
        <w:t xml:space="preserve"> </w:t>
      </w:r>
      <w:r w:rsidRPr="002D28A0">
        <w:t>yang</w:t>
      </w:r>
      <w:r w:rsidRPr="002D28A0">
        <w:rPr>
          <w:spacing w:val="-13"/>
        </w:rPr>
        <w:t xml:space="preserve"> </w:t>
      </w:r>
      <w:r w:rsidRPr="002D28A0">
        <w:t>tidak diketahui</w:t>
      </w:r>
      <w:r w:rsidRPr="002D28A0">
        <w:rPr>
          <w:spacing w:val="-15"/>
        </w:rPr>
        <w:t xml:space="preserve"> </w:t>
      </w:r>
      <w:r w:rsidRPr="002D28A0">
        <w:t>atau</w:t>
      </w:r>
      <w:r w:rsidRPr="002D28A0">
        <w:rPr>
          <w:spacing w:val="-15"/>
        </w:rPr>
        <w:t xml:space="preserve"> </w:t>
      </w:r>
      <w:r w:rsidRPr="002D28A0">
        <w:t>tidak</w:t>
      </w:r>
      <w:r w:rsidRPr="002D28A0">
        <w:rPr>
          <w:spacing w:val="-15"/>
        </w:rPr>
        <w:t xml:space="preserve"> </w:t>
      </w:r>
      <w:r w:rsidRPr="002D28A0">
        <w:t>dikehendaki,</w:t>
      </w:r>
      <w:r w:rsidRPr="002D28A0">
        <w:rPr>
          <w:spacing w:val="-15"/>
        </w:rPr>
        <w:t xml:space="preserve"> </w:t>
      </w:r>
      <w:r w:rsidRPr="002D28A0">
        <w:t>agar</w:t>
      </w:r>
      <w:r w:rsidRPr="002D28A0">
        <w:rPr>
          <w:spacing w:val="-15"/>
        </w:rPr>
        <w:t xml:space="preserve"> </w:t>
      </w:r>
      <w:r w:rsidRPr="002D28A0">
        <w:t>tidak</w:t>
      </w:r>
      <w:r w:rsidRPr="002D28A0">
        <w:rPr>
          <w:spacing w:val="-15"/>
        </w:rPr>
        <w:t xml:space="preserve"> </w:t>
      </w:r>
      <w:r w:rsidRPr="002D28A0">
        <w:t>terjadi</w:t>
      </w:r>
      <w:r w:rsidRPr="002D28A0">
        <w:rPr>
          <w:spacing w:val="-15"/>
        </w:rPr>
        <w:t xml:space="preserve"> </w:t>
      </w:r>
      <w:r w:rsidRPr="002D28A0">
        <w:t>ketidakadilan</w:t>
      </w:r>
      <w:r w:rsidRPr="002D28A0">
        <w:rPr>
          <w:spacing w:val="-15"/>
        </w:rPr>
        <w:t xml:space="preserve"> </w:t>
      </w:r>
      <w:r w:rsidRPr="002D28A0">
        <w:t>serta</w:t>
      </w:r>
      <w:r w:rsidRPr="002D28A0">
        <w:rPr>
          <w:spacing w:val="-15"/>
        </w:rPr>
        <w:t xml:space="preserve"> </w:t>
      </w:r>
      <w:r w:rsidRPr="002D28A0">
        <w:t>mematuhi asas legalitas.</w:t>
      </w:r>
    </w:p>
    <w:p w14:paraId="6FC7F59A" w14:textId="77777777" w:rsidR="005F4D05" w:rsidRPr="00E05114" w:rsidRDefault="005F4D05" w:rsidP="005F4D05">
      <w:pPr>
        <w:pStyle w:val="BodyText"/>
        <w:spacing w:line="480" w:lineRule="auto"/>
        <w:ind w:left="992" w:right="280"/>
        <w:jc w:val="both"/>
        <w:rPr>
          <w:b/>
          <w:bCs/>
        </w:rPr>
      </w:pPr>
      <w:r w:rsidRPr="00E05114">
        <w:rPr>
          <w:b/>
          <w:bCs/>
        </w:rPr>
        <w:t>2. Teori Tanggung Jawab Mutlak (</w:t>
      </w:r>
      <w:r w:rsidRPr="00E05114">
        <w:rPr>
          <w:b/>
          <w:bCs/>
          <w:i/>
          <w:iCs/>
        </w:rPr>
        <w:t>Strict Liability</w:t>
      </w:r>
      <w:r w:rsidRPr="00E05114">
        <w:rPr>
          <w:b/>
          <w:bCs/>
        </w:rPr>
        <w:t>)</w:t>
      </w:r>
    </w:p>
    <w:p w14:paraId="6525FBD2" w14:textId="77777777" w:rsidR="005F4D05" w:rsidRDefault="005F4D05" w:rsidP="005F4D05">
      <w:pPr>
        <w:pStyle w:val="BodyText"/>
        <w:spacing w:line="480" w:lineRule="auto"/>
        <w:ind w:left="992" w:right="280"/>
        <w:jc w:val="both"/>
      </w:pPr>
      <w:r>
        <w:tab/>
      </w:r>
      <w:r>
        <w:tab/>
      </w:r>
      <w:r w:rsidRPr="002D28A0">
        <w:t>Secara</w:t>
      </w:r>
      <w:r w:rsidRPr="002D28A0">
        <w:rPr>
          <w:spacing w:val="-15"/>
        </w:rPr>
        <w:t xml:space="preserve"> </w:t>
      </w:r>
      <w:r w:rsidRPr="002D28A0">
        <w:t>umum,</w:t>
      </w:r>
      <w:r w:rsidRPr="002D28A0">
        <w:rPr>
          <w:spacing w:val="-15"/>
        </w:rPr>
        <w:t xml:space="preserve"> </w:t>
      </w:r>
      <w:r w:rsidRPr="002D28A0">
        <w:t>prinsip</w:t>
      </w:r>
      <w:r w:rsidRPr="002D28A0">
        <w:rPr>
          <w:spacing w:val="-15"/>
        </w:rPr>
        <w:t xml:space="preserve"> </w:t>
      </w:r>
      <w:r w:rsidRPr="002D28A0">
        <w:t>pertanggungjawaban</w:t>
      </w:r>
      <w:r w:rsidRPr="002D28A0">
        <w:rPr>
          <w:spacing w:val="-15"/>
        </w:rPr>
        <w:t xml:space="preserve"> </w:t>
      </w:r>
      <w:r w:rsidRPr="002D28A0">
        <w:t>terdiri</w:t>
      </w:r>
      <w:r w:rsidRPr="002D28A0">
        <w:rPr>
          <w:spacing w:val="-15"/>
        </w:rPr>
        <w:t xml:space="preserve"> </w:t>
      </w:r>
      <w:r w:rsidRPr="002D28A0">
        <w:t>dari</w:t>
      </w:r>
      <w:r w:rsidRPr="002D28A0">
        <w:rPr>
          <w:spacing w:val="-15"/>
        </w:rPr>
        <w:t xml:space="preserve"> </w:t>
      </w:r>
      <w:r w:rsidRPr="002D28A0">
        <w:t>beberapa</w:t>
      </w:r>
      <w:r w:rsidRPr="002D28A0">
        <w:rPr>
          <w:spacing w:val="-15"/>
        </w:rPr>
        <w:t xml:space="preserve"> </w:t>
      </w:r>
      <w:r w:rsidRPr="002D28A0">
        <w:t>bentuk di antaranya tanggung jawab karena kesalahan, yang merupakan prinsip yang diterapkan dalam Hukum Pidana dan Perdata. Selanjutnya ada tanggung jawab karena praduga, yang juga dikenal sebagai pembuktian terbalik. Dalam prinsip ini, seseorang dianggap bertanggung jawab hingga dapat membuktikan bahwa ia tidak bersalah. Berbeda dengan praduga tersebut, praduga tidak selalu bertanggung jawab adalah kebalikannya, di mana seseorang tidak dianggap bertanggung jawab secara otomatis.</w:t>
      </w:r>
    </w:p>
    <w:p w14:paraId="7D3A9043" w14:textId="77777777" w:rsidR="005F4D05" w:rsidRDefault="005F4D05" w:rsidP="005F4D05">
      <w:pPr>
        <w:pStyle w:val="BodyText"/>
        <w:spacing w:line="480" w:lineRule="auto"/>
        <w:ind w:left="992" w:right="281" w:firstLine="852"/>
        <w:jc w:val="both"/>
      </w:pPr>
      <w:r w:rsidRPr="002D28A0">
        <w:t>Selanjutnya tanggung jawab mutlak, yang menyatakan bahwa pelaku usaha wajib bertanggung jawab atas kerugian yang dialami konsumen, tanpa harus membuktikan adanya kesalahan.</w:t>
      </w:r>
      <w:r w:rsidRPr="002D28A0">
        <w:rPr>
          <w:spacing w:val="-3"/>
        </w:rPr>
        <w:t xml:space="preserve"> </w:t>
      </w:r>
      <w:r w:rsidRPr="002D28A0">
        <w:lastRenderedPageBreak/>
        <w:t>Tanggung jawab mutlak dianggap dapat memudahkan</w:t>
      </w:r>
      <w:r w:rsidRPr="002D28A0">
        <w:rPr>
          <w:spacing w:val="-13"/>
        </w:rPr>
        <w:t xml:space="preserve"> </w:t>
      </w:r>
      <w:r w:rsidRPr="002D28A0">
        <w:t>proses</w:t>
      </w:r>
      <w:r w:rsidRPr="002D28A0">
        <w:rPr>
          <w:spacing w:val="-12"/>
        </w:rPr>
        <w:t xml:space="preserve"> </w:t>
      </w:r>
      <w:r w:rsidRPr="002D28A0">
        <w:t>tindak</w:t>
      </w:r>
      <w:r w:rsidRPr="002D28A0">
        <w:rPr>
          <w:spacing w:val="-13"/>
        </w:rPr>
        <w:t xml:space="preserve"> </w:t>
      </w:r>
      <w:r w:rsidRPr="002D28A0">
        <w:t>pidana</w:t>
      </w:r>
      <w:r w:rsidRPr="002D28A0">
        <w:rPr>
          <w:spacing w:val="-14"/>
        </w:rPr>
        <w:t xml:space="preserve"> </w:t>
      </w:r>
      <w:r w:rsidRPr="002D28A0">
        <w:t>lingkungan</w:t>
      </w:r>
      <w:r w:rsidRPr="002D28A0">
        <w:rPr>
          <w:spacing w:val="-13"/>
        </w:rPr>
        <w:t xml:space="preserve"> </w:t>
      </w:r>
      <w:r w:rsidRPr="002D28A0">
        <w:t>karena</w:t>
      </w:r>
      <w:r w:rsidRPr="002D28A0">
        <w:rPr>
          <w:spacing w:val="-14"/>
        </w:rPr>
        <w:t xml:space="preserve"> </w:t>
      </w:r>
      <w:r w:rsidRPr="002D28A0">
        <w:t>dapat</w:t>
      </w:r>
      <w:r w:rsidRPr="002D28A0">
        <w:rPr>
          <w:spacing w:val="-12"/>
        </w:rPr>
        <w:t xml:space="preserve"> </w:t>
      </w:r>
      <w:r w:rsidRPr="002D28A0">
        <w:t>menjangkau</w:t>
      </w:r>
      <w:r w:rsidRPr="002D28A0">
        <w:rPr>
          <w:spacing w:val="-13"/>
        </w:rPr>
        <w:t xml:space="preserve"> </w:t>
      </w:r>
      <w:r w:rsidRPr="002D28A0">
        <w:t xml:space="preserve">sampai akar permasalahan. Konsep tanggung jawab mutlak atau </w:t>
      </w:r>
      <w:r w:rsidRPr="002D28A0">
        <w:rPr>
          <w:i/>
        </w:rPr>
        <w:t xml:space="preserve">strict liability </w:t>
      </w:r>
      <w:r w:rsidRPr="002D28A0">
        <w:t xml:space="preserve">berbeda dengan sistem tanggung jawab pidana umum yang mengharuskan adanya niat atau kelalaian. Dalam sistem tanggung jawab pidana mutlak, cukup dengan adanya pengetahuan dan tindakan dari terdakwa untuk menetapkan tanggung </w:t>
      </w:r>
      <w:r w:rsidRPr="002D28A0">
        <w:rPr>
          <w:spacing w:val="-2"/>
        </w:rPr>
        <w:t>jawab.</w:t>
      </w:r>
    </w:p>
    <w:p w14:paraId="4ABD4689" w14:textId="77777777" w:rsidR="005F4D05" w:rsidRDefault="005F4D05" w:rsidP="005F4D05">
      <w:pPr>
        <w:pStyle w:val="BodyText"/>
        <w:spacing w:line="480" w:lineRule="auto"/>
        <w:ind w:left="992" w:right="284" w:firstLine="852"/>
        <w:jc w:val="both"/>
      </w:pPr>
      <w:r w:rsidRPr="002D28A0">
        <w:rPr>
          <w:spacing w:val="-2"/>
        </w:rPr>
        <w:t>Hal</w:t>
      </w:r>
      <w:r w:rsidRPr="002D28A0">
        <w:rPr>
          <w:spacing w:val="-13"/>
        </w:rPr>
        <w:t xml:space="preserve"> </w:t>
      </w:r>
      <w:r w:rsidRPr="002D28A0">
        <w:rPr>
          <w:spacing w:val="-2"/>
        </w:rPr>
        <w:t>ini</w:t>
      </w:r>
      <w:r w:rsidRPr="002D28A0">
        <w:rPr>
          <w:spacing w:val="-10"/>
        </w:rPr>
        <w:t xml:space="preserve"> </w:t>
      </w:r>
      <w:r w:rsidRPr="002D28A0">
        <w:rPr>
          <w:spacing w:val="-2"/>
        </w:rPr>
        <w:t>berbeda</w:t>
      </w:r>
      <w:r w:rsidRPr="002D28A0">
        <w:rPr>
          <w:spacing w:val="-10"/>
        </w:rPr>
        <w:t xml:space="preserve"> </w:t>
      </w:r>
      <w:r w:rsidRPr="002D28A0">
        <w:rPr>
          <w:spacing w:val="-2"/>
        </w:rPr>
        <w:t>dengan</w:t>
      </w:r>
      <w:r w:rsidRPr="002D28A0">
        <w:rPr>
          <w:spacing w:val="-9"/>
        </w:rPr>
        <w:t xml:space="preserve"> </w:t>
      </w:r>
      <w:r w:rsidRPr="002D28A0">
        <w:rPr>
          <w:spacing w:val="-2"/>
        </w:rPr>
        <w:t>prinsip</w:t>
      </w:r>
      <w:r w:rsidRPr="002D28A0">
        <w:rPr>
          <w:spacing w:val="-13"/>
        </w:rPr>
        <w:t xml:space="preserve"> </w:t>
      </w:r>
      <w:r w:rsidRPr="002D28A0">
        <w:rPr>
          <w:spacing w:val="-2"/>
        </w:rPr>
        <w:t>Asas</w:t>
      </w:r>
      <w:r w:rsidRPr="002D28A0">
        <w:rPr>
          <w:spacing w:val="-11"/>
        </w:rPr>
        <w:t xml:space="preserve"> </w:t>
      </w:r>
      <w:r w:rsidRPr="002D28A0">
        <w:rPr>
          <w:spacing w:val="-2"/>
        </w:rPr>
        <w:t>Tiada</w:t>
      </w:r>
      <w:r w:rsidRPr="002D28A0">
        <w:rPr>
          <w:spacing w:val="-10"/>
        </w:rPr>
        <w:t xml:space="preserve"> </w:t>
      </w:r>
      <w:r w:rsidRPr="002D28A0">
        <w:rPr>
          <w:spacing w:val="-2"/>
        </w:rPr>
        <w:t>Pidana</w:t>
      </w:r>
      <w:r w:rsidRPr="002D28A0">
        <w:rPr>
          <w:spacing w:val="-13"/>
        </w:rPr>
        <w:t xml:space="preserve"> </w:t>
      </w:r>
      <w:r w:rsidRPr="002D28A0">
        <w:rPr>
          <w:spacing w:val="-2"/>
        </w:rPr>
        <w:t>Tanpa</w:t>
      </w:r>
      <w:r w:rsidRPr="002D28A0">
        <w:rPr>
          <w:spacing w:val="-10"/>
        </w:rPr>
        <w:t xml:space="preserve"> </w:t>
      </w:r>
      <w:r w:rsidRPr="002D28A0">
        <w:rPr>
          <w:spacing w:val="-2"/>
        </w:rPr>
        <w:t>Kesalahan</w:t>
      </w:r>
      <w:r w:rsidRPr="002D28A0">
        <w:rPr>
          <w:spacing w:val="-6"/>
        </w:rPr>
        <w:t xml:space="preserve"> </w:t>
      </w:r>
      <w:r w:rsidRPr="002D28A0">
        <w:rPr>
          <w:spacing w:val="-2"/>
        </w:rPr>
        <w:t xml:space="preserve">atau </w:t>
      </w:r>
      <w:r w:rsidRPr="002D28A0">
        <w:t>Asas Kesalahan (</w:t>
      </w:r>
      <w:r w:rsidRPr="002D28A0">
        <w:rPr>
          <w:i/>
        </w:rPr>
        <w:t>geen straf zonder schuld</w:t>
      </w:r>
      <w:r w:rsidRPr="002D28A0">
        <w:t>), yang menyatakan bahwa seseorang yang melakukan tindakan melanggar hukum pidana tidak dapat dipidana jika tidak memiliki kesalahan dalam perbuatannya.</w:t>
      </w:r>
    </w:p>
    <w:p w14:paraId="5A47DAB2" w14:textId="77777777" w:rsidR="005F4D05" w:rsidRPr="002D28A0" w:rsidRDefault="005F4D05" w:rsidP="005F4D05">
      <w:pPr>
        <w:pStyle w:val="BodyText"/>
        <w:spacing w:line="480" w:lineRule="auto"/>
        <w:ind w:left="992" w:right="279" w:firstLine="852"/>
        <w:jc w:val="both"/>
      </w:pPr>
      <w:r w:rsidRPr="002D28A0">
        <w:t>Teori</w:t>
      </w:r>
      <w:r w:rsidRPr="002D28A0">
        <w:rPr>
          <w:spacing w:val="-15"/>
        </w:rPr>
        <w:t xml:space="preserve"> </w:t>
      </w:r>
      <w:r w:rsidRPr="002D28A0">
        <w:t>ini</w:t>
      </w:r>
      <w:r w:rsidRPr="002D28A0">
        <w:rPr>
          <w:spacing w:val="-15"/>
        </w:rPr>
        <w:t xml:space="preserve"> </w:t>
      </w:r>
      <w:r w:rsidRPr="002D28A0">
        <w:t>menyatakan</w:t>
      </w:r>
      <w:r w:rsidRPr="002D28A0">
        <w:rPr>
          <w:spacing w:val="-15"/>
        </w:rPr>
        <w:t xml:space="preserve"> </w:t>
      </w:r>
      <w:r w:rsidRPr="002D28A0">
        <w:t>bahwa</w:t>
      </w:r>
      <w:r w:rsidRPr="002D28A0">
        <w:rPr>
          <w:spacing w:val="-15"/>
        </w:rPr>
        <w:t xml:space="preserve"> </w:t>
      </w:r>
      <w:r w:rsidRPr="002D28A0">
        <w:t>pelaku</w:t>
      </w:r>
      <w:r w:rsidRPr="002D28A0">
        <w:rPr>
          <w:spacing w:val="-15"/>
        </w:rPr>
        <w:t xml:space="preserve"> </w:t>
      </w:r>
      <w:r w:rsidRPr="002D28A0">
        <w:t>diakui</w:t>
      </w:r>
      <w:r w:rsidRPr="002D28A0">
        <w:rPr>
          <w:spacing w:val="-15"/>
        </w:rPr>
        <w:t xml:space="preserve"> </w:t>
      </w:r>
      <w:r w:rsidRPr="002D28A0">
        <w:t>sebagai</w:t>
      </w:r>
      <w:r w:rsidRPr="002D28A0">
        <w:rPr>
          <w:spacing w:val="-15"/>
        </w:rPr>
        <w:t xml:space="preserve"> </w:t>
      </w:r>
      <w:r w:rsidRPr="002D28A0">
        <w:t>subjek</w:t>
      </w:r>
      <w:r w:rsidRPr="002D28A0">
        <w:rPr>
          <w:spacing w:val="-15"/>
        </w:rPr>
        <w:t xml:space="preserve"> </w:t>
      </w:r>
      <w:r w:rsidRPr="002D28A0">
        <w:t>hukum,</w:t>
      </w:r>
      <w:r w:rsidRPr="002D28A0">
        <w:rPr>
          <w:spacing w:val="-15"/>
        </w:rPr>
        <w:t xml:space="preserve"> </w:t>
      </w:r>
      <w:r w:rsidRPr="002D28A0">
        <w:t>harus memiliki kesalahan agar dapat dipidana. Sebagian pakar menyatakan bahwa pertanggungjawaban berdasarkan tanggung jawab mutlak, yaitu pertanggungjawaban</w:t>
      </w:r>
      <w:r w:rsidRPr="002D28A0">
        <w:rPr>
          <w:spacing w:val="-14"/>
        </w:rPr>
        <w:t xml:space="preserve"> </w:t>
      </w:r>
      <w:r w:rsidRPr="002D28A0">
        <w:t>pidana</w:t>
      </w:r>
      <w:r w:rsidRPr="002D28A0">
        <w:rPr>
          <w:spacing w:val="-15"/>
        </w:rPr>
        <w:t xml:space="preserve"> </w:t>
      </w:r>
      <w:r w:rsidRPr="002D28A0">
        <w:t>tanpa</w:t>
      </w:r>
      <w:r w:rsidRPr="002D28A0">
        <w:rPr>
          <w:spacing w:val="-15"/>
        </w:rPr>
        <w:t xml:space="preserve"> </w:t>
      </w:r>
      <w:r w:rsidRPr="002D28A0">
        <w:t>kesalahan</w:t>
      </w:r>
      <w:r w:rsidRPr="002D28A0">
        <w:rPr>
          <w:spacing w:val="-12"/>
        </w:rPr>
        <w:t xml:space="preserve"> </w:t>
      </w:r>
      <w:r w:rsidRPr="002D28A0">
        <w:t>(</w:t>
      </w:r>
      <w:r w:rsidRPr="002D28A0">
        <w:rPr>
          <w:i/>
        </w:rPr>
        <w:t>liability</w:t>
      </w:r>
      <w:r w:rsidRPr="002D28A0">
        <w:rPr>
          <w:i/>
          <w:spacing w:val="-15"/>
        </w:rPr>
        <w:t xml:space="preserve"> </w:t>
      </w:r>
      <w:r w:rsidRPr="002D28A0">
        <w:rPr>
          <w:i/>
        </w:rPr>
        <w:t>without</w:t>
      </w:r>
      <w:r w:rsidRPr="002D28A0">
        <w:rPr>
          <w:i/>
          <w:spacing w:val="-14"/>
        </w:rPr>
        <w:t xml:space="preserve"> </w:t>
      </w:r>
      <w:r w:rsidRPr="002D28A0">
        <w:rPr>
          <w:i/>
        </w:rPr>
        <w:t>fault</w:t>
      </w:r>
      <w:r w:rsidRPr="002D28A0">
        <w:t>),</w:t>
      </w:r>
      <w:r w:rsidRPr="002D28A0">
        <w:rPr>
          <w:spacing w:val="-15"/>
        </w:rPr>
        <w:t xml:space="preserve"> </w:t>
      </w:r>
      <w:r w:rsidRPr="002D28A0">
        <w:t>merupakan konsep dalam Hukum Pidana Materil. Dalam konsep ini, seseorang dikatakan bertanggung jawab atas suatu tindak pidana (</w:t>
      </w:r>
      <w:r w:rsidRPr="002D28A0">
        <w:rPr>
          <w:i/>
        </w:rPr>
        <w:t>actus reus</w:t>
      </w:r>
      <w:r w:rsidRPr="002D28A0">
        <w:t>), meskipun tidak memiliki niat jahat atau kesalahan pada dirinya (</w:t>
      </w:r>
      <w:r w:rsidRPr="002D28A0">
        <w:rPr>
          <w:i/>
        </w:rPr>
        <w:t>mens rea</w:t>
      </w:r>
      <w:r w:rsidRPr="002D28A0">
        <w:t>).</w:t>
      </w:r>
    </w:p>
    <w:p w14:paraId="119DD235" w14:textId="77777777" w:rsidR="005F4D05" w:rsidRDefault="005F4D05" w:rsidP="005F4D05">
      <w:pPr>
        <w:pStyle w:val="BodyText"/>
        <w:spacing w:before="1" w:line="480" w:lineRule="auto"/>
        <w:ind w:left="992" w:right="284" w:firstLine="852"/>
        <w:jc w:val="both"/>
      </w:pPr>
      <w:r w:rsidRPr="002D28A0">
        <w:t xml:space="preserve">Selain itu, </w:t>
      </w:r>
      <w:r w:rsidRPr="002D28A0">
        <w:rPr>
          <w:i/>
        </w:rPr>
        <w:t xml:space="preserve">strict liability </w:t>
      </w:r>
      <w:r w:rsidRPr="002D28A0">
        <w:t xml:space="preserve">dipandang sebagai konsep dalam Hukum Pidana Formil, di mana kesalahan (mens rea) pada pelaku tetap diperlukan dan harus ada, hanya saja dianggap telah terbukti </w:t>
      </w:r>
      <w:r w:rsidRPr="002D28A0">
        <w:lastRenderedPageBreak/>
        <w:t>adanya, selama tidak dapat dibuktikan sebaliknya. Berdasarkan teori tersebut, pemilik lahan dapat dikenai hukuman tanpa harus membuktikan adanya kesalahan secara langsung, jika lahan tersebut digunakan untuk melakukan tindak pidana</w:t>
      </w:r>
      <w:r>
        <w:t>.</w:t>
      </w:r>
    </w:p>
    <w:p w14:paraId="6E95F22D" w14:textId="77777777" w:rsidR="005F4D05" w:rsidRDefault="005F4D05" w:rsidP="005F4D05">
      <w:pPr>
        <w:pStyle w:val="BodyText"/>
        <w:spacing w:before="1" w:line="480" w:lineRule="auto"/>
        <w:ind w:left="992" w:right="279" w:firstLine="852"/>
        <w:jc w:val="both"/>
      </w:pPr>
      <w:r w:rsidRPr="002D28A0">
        <w:t>Konsep ini yang berkembang dalam hukum pidana modern, relevan dengan Pasal 111 Undang-Undang Nomor 35 Tahun 2009 tentang Narkotika yang berbunyi bahwa "setiap orang" yang menanam ganja tanpa izin dapat dipidana, sehingga pemilik lahan dapat dianggap bertanggung jawab atas pengabaian atau kelalaian. Teori ini memudahkan analisis kualitatif untuk mengevaluasi apakah tanggung jawab tersebut adil dalam konteks pedesaan seperti di Desa Krisik.</w:t>
      </w:r>
      <w:r>
        <w:t xml:space="preserve"> </w:t>
      </w:r>
    </w:p>
    <w:p w14:paraId="097887A9" w14:textId="77777777" w:rsidR="005F4D05" w:rsidRPr="001E6336" w:rsidRDefault="005F4D05" w:rsidP="005F4D05">
      <w:pPr>
        <w:pStyle w:val="BodyText"/>
        <w:spacing w:line="480" w:lineRule="auto"/>
        <w:ind w:left="992" w:right="279"/>
        <w:jc w:val="both"/>
        <w:rPr>
          <w:b/>
          <w:bCs/>
        </w:rPr>
      </w:pPr>
      <w:r w:rsidRPr="001E6336">
        <w:rPr>
          <w:b/>
          <w:bCs/>
        </w:rPr>
        <w:t>3. Teori Sosial dan Kontekstual Hukum</w:t>
      </w:r>
    </w:p>
    <w:p w14:paraId="6FF913AA" w14:textId="77777777" w:rsidR="005F4D05" w:rsidRDefault="005F4D05" w:rsidP="005F4D05">
      <w:pPr>
        <w:pStyle w:val="BodyText"/>
        <w:spacing w:line="480" w:lineRule="auto"/>
        <w:ind w:left="992" w:right="279" w:firstLine="852"/>
        <w:jc w:val="both"/>
      </w:pPr>
      <w:r w:rsidRPr="002D28A0">
        <w:t>Secara hukum, penanaman ganja dalam jumlah besar melanggar Pasal 111</w:t>
      </w:r>
      <w:r w:rsidRPr="002D28A0">
        <w:rPr>
          <w:spacing w:val="36"/>
        </w:rPr>
        <w:t xml:space="preserve"> </w:t>
      </w:r>
      <w:r w:rsidRPr="002D28A0">
        <w:t>ayat</w:t>
      </w:r>
      <w:r w:rsidRPr="002D28A0">
        <w:rPr>
          <w:spacing w:val="39"/>
        </w:rPr>
        <w:t xml:space="preserve"> </w:t>
      </w:r>
      <w:r w:rsidRPr="002D28A0">
        <w:t>(2)</w:t>
      </w:r>
      <w:r w:rsidRPr="002D28A0">
        <w:rPr>
          <w:spacing w:val="38"/>
        </w:rPr>
        <w:t xml:space="preserve"> </w:t>
      </w:r>
      <w:r w:rsidRPr="002D28A0">
        <w:t>Undang-Undang</w:t>
      </w:r>
      <w:r w:rsidRPr="002D28A0">
        <w:rPr>
          <w:spacing w:val="39"/>
        </w:rPr>
        <w:t xml:space="preserve"> </w:t>
      </w:r>
      <w:r w:rsidRPr="002D28A0">
        <w:t>Nomor</w:t>
      </w:r>
      <w:r w:rsidRPr="002D28A0">
        <w:rPr>
          <w:spacing w:val="37"/>
        </w:rPr>
        <w:t xml:space="preserve"> </w:t>
      </w:r>
      <w:r w:rsidRPr="002D28A0">
        <w:t>35</w:t>
      </w:r>
      <w:r w:rsidRPr="002D28A0">
        <w:rPr>
          <w:spacing w:val="31"/>
        </w:rPr>
        <w:t xml:space="preserve"> </w:t>
      </w:r>
      <w:r w:rsidRPr="002D28A0">
        <w:t>Tahun</w:t>
      </w:r>
      <w:r w:rsidRPr="002D28A0">
        <w:rPr>
          <w:spacing w:val="41"/>
        </w:rPr>
        <w:t xml:space="preserve"> </w:t>
      </w:r>
      <w:r w:rsidRPr="002D28A0">
        <w:t>2009</w:t>
      </w:r>
      <w:r w:rsidRPr="002D28A0">
        <w:rPr>
          <w:spacing w:val="37"/>
        </w:rPr>
        <w:t xml:space="preserve"> </w:t>
      </w:r>
      <w:r w:rsidRPr="002D28A0">
        <w:t>tentang</w:t>
      </w:r>
      <w:r w:rsidRPr="002D28A0">
        <w:rPr>
          <w:spacing w:val="41"/>
        </w:rPr>
        <w:t xml:space="preserve"> </w:t>
      </w:r>
      <w:r w:rsidRPr="002D28A0">
        <w:t>Narkotika</w:t>
      </w:r>
      <w:r w:rsidRPr="002D28A0">
        <w:rPr>
          <w:spacing w:val="40"/>
        </w:rPr>
        <w:t xml:space="preserve"> </w:t>
      </w:r>
      <w:r w:rsidRPr="002D28A0">
        <w:rPr>
          <w:spacing w:val="-5"/>
        </w:rPr>
        <w:t>dan</w:t>
      </w:r>
      <w:r>
        <w:t xml:space="preserve"> </w:t>
      </w:r>
      <w:r w:rsidRPr="002D28A0">
        <w:t xml:space="preserve">dikategorikan sebagai tindak pidana luar biasa karena dampaknya yang luas, kesulitan dalam pemberantasan, sering menjadi sumber pencucian uang, serta melibatkan jaringan terorganisir yang menyebar di berbagai wilayah. Pasal 111 ayat (2) Undang-Undang Nomor 35 Tahun 2009 tentang Narkotika yang </w:t>
      </w:r>
      <w:r w:rsidRPr="002D28A0">
        <w:rPr>
          <w:spacing w:val="-2"/>
        </w:rPr>
        <w:t>berbunyi:</w:t>
      </w:r>
      <w:r>
        <w:t xml:space="preserve"> </w:t>
      </w:r>
    </w:p>
    <w:p w14:paraId="41746694" w14:textId="77777777" w:rsidR="005F4D05" w:rsidRDefault="005F4D05" w:rsidP="005F4D05">
      <w:pPr>
        <w:pStyle w:val="BodyText"/>
        <w:spacing w:line="480" w:lineRule="auto"/>
        <w:ind w:left="992" w:right="279" w:firstLine="852"/>
        <w:jc w:val="both"/>
        <w:rPr>
          <w:i/>
          <w:iCs/>
        </w:rPr>
      </w:pPr>
      <w:r w:rsidRPr="001E6336">
        <w:rPr>
          <w:i/>
          <w:iCs/>
        </w:rPr>
        <w:t xml:space="preserve">“Dalam hal perbuatan menanam, memelihara, memiliki, menyimpan, menguasai, atau menyediakan Narkotika Golongan I </w:t>
      </w:r>
      <w:r w:rsidRPr="001E6336">
        <w:rPr>
          <w:i/>
          <w:iCs/>
        </w:rPr>
        <w:lastRenderedPageBreak/>
        <w:t>dalam bentuk tanaman sebagaimana</w:t>
      </w:r>
      <w:r w:rsidRPr="001E6336">
        <w:rPr>
          <w:i/>
          <w:iCs/>
          <w:spacing w:val="-15"/>
        </w:rPr>
        <w:t xml:space="preserve"> </w:t>
      </w:r>
      <w:r w:rsidRPr="001E6336">
        <w:rPr>
          <w:i/>
          <w:iCs/>
        </w:rPr>
        <w:t>dimaksud</w:t>
      </w:r>
      <w:r w:rsidRPr="001E6336">
        <w:rPr>
          <w:i/>
          <w:iCs/>
          <w:spacing w:val="-15"/>
        </w:rPr>
        <w:t xml:space="preserve"> </w:t>
      </w:r>
      <w:r w:rsidRPr="001E6336">
        <w:rPr>
          <w:i/>
          <w:iCs/>
        </w:rPr>
        <w:t>pada</w:t>
      </w:r>
      <w:r w:rsidRPr="001E6336">
        <w:rPr>
          <w:i/>
          <w:iCs/>
          <w:spacing w:val="-15"/>
        </w:rPr>
        <w:t xml:space="preserve"> </w:t>
      </w:r>
      <w:r w:rsidRPr="001E6336">
        <w:rPr>
          <w:i/>
          <w:iCs/>
        </w:rPr>
        <w:t>ayat</w:t>
      </w:r>
      <w:r w:rsidRPr="001E6336">
        <w:rPr>
          <w:i/>
          <w:iCs/>
          <w:spacing w:val="-15"/>
        </w:rPr>
        <w:t xml:space="preserve"> </w:t>
      </w:r>
      <w:r w:rsidRPr="001E6336">
        <w:rPr>
          <w:i/>
          <w:iCs/>
        </w:rPr>
        <w:t>(1)</w:t>
      </w:r>
      <w:r w:rsidRPr="001E6336">
        <w:rPr>
          <w:i/>
          <w:iCs/>
          <w:spacing w:val="-15"/>
        </w:rPr>
        <w:t xml:space="preserve"> </w:t>
      </w:r>
      <w:r w:rsidRPr="001E6336">
        <w:rPr>
          <w:i/>
          <w:iCs/>
        </w:rPr>
        <w:t>beratnya</w:t>
      </w:r>
      <w:r w:rsidRPr="001E6336">
        <w:rPr>
          <w:i/>
          <w:iCs/>
          <w:spacing w:val="-15"/>
        </w:rPr>
        <w:t xml:space="preserve"> </w:t>
      </w:r>
      <w:r w:rsidRPr="001E6336">
        <w:rPr>
          <w:i/>
          <w:iCs/>
        </w:rPr>
        <w:t>melebihi</w:t>
      </w:r>
      <w:r w:rsidRPr="001E6336">
        <w:rPr>
          <w:i/>
          <w:iCs/>
          <w:spacing w:val="-15"/>
        </w:rPr>
        <w:t xml:space="preserve"> </w:t>
      </w:r>
      <w:r w:rsidRPr="001E6336">
        <w:rPr>
          <w:i/>
          <w:iCs/>
        </w:rPr>
        <w:t>1</w:t>
      </w:r>
      <w:r w:rsidRPr="001E6336">
        <w:rPr>
          <w:i/>
          <w:iCs/>
          <w:spacing w:val="-15"/>
        </w:rPr>
        <w:t xml:space="preserve"> </w:t>
      </w:r>
      <w:r w:rsidRPr="001E6336">
        <w:rPr>
          <w:i/>
          <w:iCs/>
        </w:rPr>
        <w:t>(satu)</w:t>
      </w:r>
      <w:r w:rsidRPr="001E6336">
        <w:rPr>
          <w:i/>
          <w:iCs/>
          <w:spacing w:val="-15"/>
        </w:rPr>
        <w:t xml:space="preserve"> </w:t>
      </w:r>
      <w:r w:rsidRPr="001E6336">
        <w:rPr>
          <w:i/>
          <w:iCs/>
        </w:rPr>
        <w:t>kilogram</w:t>
      </w:r>
      <w:r w:rsidRPr="001E6336">
        <w:rPr>
          <w:i/>
          <w:iCs/>
          <w:spacing w:val="-15"/>
        </w:rPr>
        <w:t xml:space="preserve"> </w:t>
      </w:r>
      <w:r w:rsidRPr="001E6336">
        <w:rPr>
          <w:i/>
          <w:iCs/>
        </w:rPr>
        <w:t>atau melebihi 5 (lima) batang pohon, pelaku dipidana dengan pidana penjara seumur hidup atau pidana penjara paling singkat 5 (lima) tahun dan paling lama 20 (dua puluh) tahun dan pidana denda maksimum sebagaimana dimaksud pada ayat (1) ditambah 1/3 (sepertiga).</w:t>
      </w:r>
    </w:p>
    <w:p w14:paraId="2990257E" w14:textId="77777777" w:rsidR="005F4D05" w:rsidRDefault="005F4D05" w:rsidP="005F4D05">
      <w:pPr>
        <w:pStyle w:val="BodyText"/>
        <w:spacing w:line="480" w:lineRule="auto"/>
        <w:ind w:left="992" w:right="279" w:firstLine="852"/>
        <w:jc w:val="both"/>
        <w:rPr>
          <w:spacing w:val="-2"/>
        </w:rPr>
      </w:pPr>
      <w:r w:rsidRPr="002D28A0">
        <w:t>Kompleksitas kasus ini semakin meningkat karena pelanggaran tersebut juga terjadi di dalam kawasan hutan lindung Bromo Tengger Semeru yang</w:t>
      </w:r>
      <w:r w:rsidRPr="002D28A0">
        <w:rPr>
          <w:spacing w:val="68"/>
          <w:w w:val="150"/>
        </w:rPr>
        <w:t xml:space="preserve"> </w:t>
      </w:r>
      <w:r w:rsidRPr="002D28A0">
        <w:t>dijaga</w:t>
      </w:r>
      <w:r w:rsidRPr="002D28A0">
        <w:rPr>
          <w:spacing w:val="70"/>
          <w:w w:val="150"/>
        </w:rPr>
        <w:t xml:space="preserve"> </w:t>
      </w:r>
      <w:r w:rsidRPr="002D28A0">
        <w:t>ketat</w:t>
      </w:r>
      <w:r w:rsidRPr="002D28A0">
        <w:rPr>
          <w:spacing w:val="71"/>
          <w:w w:val="150"/>
        </w:rPr>
        <w:t xml:space="preserve"> </w:t>
      </w:r>
      <w:r w:rsidRPr="002D28A0">
        <w:t>oleh</w:t>
      </w:r>
      <w:r w:rsidRPr="002D28A0">
        <w:rPr>
          <w:spacing w:val="71"/>
          <w:w w:val="150"/>
        </w:rPr>
        <w:t xml:space="preserve"> </w:t>
      </w:r>
      <w:r w:rsidRPr="002D28A0">
        <w:t>Undang-Undang</w:t>
      </w:r>
      <w:r w:rsidRPr="002D28A0">
        <w:rPr>
          <w:spacing w:val="70"/>
          <w:w w:val="150"/>
        </w:rPr>
        <w:t xml:space="preserve"> </w:t>
      </w:r>
      <w:r w:rsidRPr="002D28A0">
        <w:t>Kehutanan</w:t>
      </w:r>
      <w:r w:rsidRPr="002D28A0">
        <w:rPr>
          <w:spacing w:val="70"/>
          <w:w w:val="150"/>
        </w:rPr>
        <w:t xml:space="preserve"> </w:t>
      </w:r>
      <w:r w:rsidRPr="002D28A0">
        <w:t>dan</w:t>
      </w:r>
      <w:r w:rsidRPr="002D28A0">
        <w:rPr>
          <w:spacing w:val="71"/>
          <w:w w:val="150"/>
        </w:rPr>
        <w:t xml:space="preserve"> </w:t>
      </w:r>
      <w:r w:rsidRPr="002D28A0">
        <w:t>Undang-</w:t>
      </w:r>
      <w:r w:rsidRPr="002D28A0">
        <w:rPr>
          <w:spacing w:val="-2"/>
        </w:rPr>
        <w:t>Undang</w:t>
      </w:r>
      <w:r>
        <w:t xml:space="preserve"> </w:t>
      </w:r>
      <w:r w:rsidRPr="002D28A0">
        <w:t>Lingkungan</w:t>
      </w:r>
      <w:r w:rsidRPr="002D28A0">
        <w:rPr>
          <w:spacing w:val="-1"/>
        </w:rPr>
        <w:t xml:space="preserve"> </w:t>
      </w:r>
      <w:r w:rsidRPr="002D28A0">
        <w:rPr>
          <w:spacing w:val="-2"/>
        </w:rPr>
        <w:t>Hidup.</w:t>
      </w:r>
    </w:p>
    <w:p w14:paraId="19FB1191" w14:textId="77777777" w:rsidR="005F4D05" w:rsidRPr="0000684C" w:rsidRDefault="005F4D05" w:rsidP="005F4D05">
      <w:pPr>
        <w:pStyle w:val="Heading3"/>
        <w:spacing w:line="360" w:lineRule="auto"/>
        <w:ind w:left="426"/>
        <w:rPr>
          <w:rFonts w:cs="Times New Roman"/>
          <w:b/>
          <w:color w:val="auto"/>
        </w:rPr>
      </w:pPr>
      <w:bookmarkStart w:id="11" w:name="_Toc235546051"/>
      <w:r w:rsidRPr="0000684C">
        <w:rPr>
          <w:rFonts w:cs="Times New Roman"/>
          <w:b/>
          <w:color w:val="auto"/>
        </w:rPr>
        <w:t>2.3.2 Jenis-Jenis Narkotika</w:t>
      </w:r>
      <w:bookmarkEnd w:id="11"/>
    </w:p>
    <w:p w14:paraId="4FDDA365" w14:textId="77777777" w:rsidR="005F4D05" w:rsidRDefault="005F4D05" w:rsidP="005F4D05">
      <w:pPr>
        <w:spacing w:line="480" w:lineRule="auto"/>
        <w:ind w:left="992" w:right="284" w:firstLine="720"/>
        <w:jc w:val="both"/>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6336">
        <w:rPr>
          <w:sz w:val="24"/>
          <w:szCs w:val="24"/>
        </w:rPr>
        <w:t>Perkembangan ilmu pengetahuan telah menghasilkan berbagai jenis narkotika</w:t>
      </w:r>
      <w:r w:rsidRPr="001E6336">
        <w:rPr>
          <w:spacing w:val="-9"/>
          <w:sz w:val="24"/>
          <w:szCs w:val="24"/>
        </w:rPr>
        <w:t xml:space="preserve"> </w:t>
      </w:r>
      <w:r w:rsidRPr="001E6336">
        <w:rPr>
          <w:sz w:val="24"/>
          <w:szCs w:val="24"/>
        </w:rPr>
        <w:t>sintetik</w:t>
      </w:r>
      <w:r w:rsidRPr="001E6336">
        <w:rPr>
          <w:spacing w:val="-8"/>
          <w:sz w:val="24"/>
          <w:szCs w:val="24"/>
        </w:rPr>
        <w:t xml:space="preserve"> </w:t>
      </w:r>
      <w:r w:rsidRPr="001E6336">
        <w:rPr>
          <w:sz w:val="24"/>
          <w:szCs w:val="24"/>
        </w:rPr>
        <w:t>yang</w:t>
      </w:r>
      <w:r w:rsidRPr="001E6336">
        <w:rPr>
          <w:spacing w:val="-6"/>
          <w:sz w:val="24"/>
          <w:szCs w:val="24"/>
        </w:rPr>
        <w:t xml:space="preserve"> </w:t>
      </w:r>
      <w:r w:rsidRPr="001E6336">
        <w:rPr>
          <w:sz w:val="24"/>
          <w:szCs w:val="24"/>
        </w:rPr>
        <w:t>dikemas</w:t>
      </w:r>
      <w:r w:rsidRPr="001E6336">
        <w:rPr>
          <w:spacing w:val="-9"/>
          <w:sz w:val="24"/>
          <w:szCs w:val="24"/>
        </w:rPr>
        <w:t xml:space="preserve"> </w:t>
      </w:r>
      <w:r w:rsidRPr="001E6336">
        <w:rPr>
          <w:sz w:val="24"/>
          <w:szCs w:val="24"/>
        </w:rPr>
        <w:t>dalam</w:t>
      </w:r>
      <w:r w:rsidRPr="001E6336">
        <w:rPr>
          <w:spacing w:val="-8"/>
          <w:sz w:val="24"/>
          <w:szCs w:val="24"/>
        </w:rPr>
        <w:t xml:space="preserve"> </w:t>
      </w:r>
      <w:r w:rsidRPr="001E6336">
        <w:rPr>
          <w:sz w:val="24"/>
          <w:szCs w:val="24"/>
        </w:rPr>
        <w:t>berbagai</w:t>
      </w:r>
      <w:r w:rsidRPr="001E6336">
        <w:rPr>
          <w:spacing w:val="-6"/>
          <w:sz w:val="24"/>
          <w:szCs w:val="24"/>
        </w:rPr>
        <w:t xml:space="preserve"> </w:t>
      </w:r>
      <w:r w:rsidRPr="001E6336">
        <w:rPr>
          <w:sz w:val="24"/>
          <w:szCs w:val="24"/>
        </w:rPr>
        <w:t>bentuk.</w:t>
      </w:r>
      <w:r w:rsidRPr="001E6336">
        <w:rPr>
          <w:spacing w:val="-8"/>
          <w:sz w:val="24"/>
          <w:szCs w:val="24"/>
        </w:rPr>
        <w:t xml:space="preserve"> </w:t>
      </w:r>
      <w:r w:rsidRPr="001E6336">
        <w:rPr>
          <w:sz w:val="24"/>
          <w:szCs w:val="24"/>
        </w:rPr>
        <w:t>Menurut</w:t>
      </w:r>
      <w:r w:rsidRPr="001E6336">
        <w:rPr>
          <w:spacing w:val="-8"/>
          <w:sz w:val="24"/>
          <w:szCs w:val="24"/>
        </w:rPr>
        <w:t xml:space="preserve"> </w:t>
      </w:r>
      <w:r w:rsidRPr="001E6336">
        <w:rPr>
          <w:sz w:val="24"/>
          <w:szCs w:val="24"/>
        </w:rPr>
        <w:t>penjelasan</w:t>
      </w:r>
      <w:r w:rsidRPr="001E6336">
        <w:rPr>
          <w:spacing w:val="-6"/>
          <w:sz w:val="24"/>
          <w:szCs w:val="24"/>
        </w:rPr>
        <w:t xml:space="preserve"> </w:t>
      </w:r>
      <w:r w:rsidRPr="001E6336">
        <w:rPr>
          <w:sz w:val="24"/>
          <w:szCs w:val="24"/>
        </w:rPr>
        <w:t>dalam lampiran Undang-Undang Nomor 35 Tahun 2009 tentang Narkotika, terdapat setidaknya</w:t>
      </w:r>
      <w:r w:rsidRPr="001E6336">
        <w:rPr>
          <w:spacing w:val="-7"/>
          <w:sz w:val="24"/>
          <w:szCs w:val="24"/>
        </w:rPr>
        <w:t xml:space="preserve"> </w:t>
      </w:r>
      <w:r w:rsidRPr="001E6336">
        <w:rPr>
          <w:sz w:val="24"/>
          <w:szCs w:val="24"/>
        </w:rPr>
        <w:t>65</w:t>
      </w:r>
      <w:r w:rsidRPr="001E6336">
        <w:rPr>
          <w:spacing w:val="-6"/>
          <w:sz w:val="24"/>
          <w:szCs w:val="24"/>
        </w:rPr>
        <w:t xml:space="preserve"> </w:t>
      </w:r>
      <w:r w:rsidRPr="001E6336">
        <w:rPr>
          <w:sz w:val="24"/>
          <w:szCs w:val="24"/>
        </w:rPr>
        <w:t>jenis</w:t>
      </w:r>
      <w:r w:rsidRPr="001E6336">
        <w:rPr>
          <w:spacing w:val="-6"/>
          <w:sz w:val="24"/>
          <w:szCs w:val="24"/>
        </w:rPr>
        <w:t xml:space="preserve"> </w:t>
      </w:r>
      <w:r w:rsidRPr="001E6336">
        <w:rPr>
          <w:sz w:val="24"/>
          <w:szCs w:val="24"/>
        </w:rPr>
        <w:t>narkotika</w:t>
      </w:r>
      <w:r w:rsidRPr="001E6336">
        <w:rPr>
          <w:spacing w:val="-7"/>
          <w:sz w:val="24"/>
          <w:szCs w:val="24"/>
        </w:rPr>
        <w:t xml:space="preserve"> </w:t>
      </w:r>
      <w:r w:rsidRPr="001E6336">
        <w:rPr>
          <w:sz w:val="24"/>
          <w:szCs w:val="24"/>
        </w:rPr>
        <w:t>dalam</w:t>
      </w:r>
      <w:r w:rsidRPr="001E6336">
        <w:rPr>
          <w:spacing w:val="-6"/>
          <w:sz w:val="24"/>
          <w:szCs w:val="24"/>
        </w:rPr>
        <w:t xml:space="preserve"> </w:t>
      </w:r>
      <w:r w:rsidRPr="001E6336">
        <w:rPr>
          <w:sz w:val="24"/>
          <w:szCs w:val="24"/>
        </w:rPr>
        <w:t>kategori</w:t>
      </w:r>
      <w:r w:rsidRPr="001E6336">
        <w:rPr>
          <w:spacing w:val="-6"/>
          <w:sz w:val="24"/>
          <w:szCs w:val="24"/>
        </w:rPr>
        <w:t xml:space="preserve"> </w:t>
      </w:r>
      <w:r w:rsidRPr="001E6336">
        <w:rPr>
          <w:sz w:val="24"/>
          <w:szCs w:val="24"/>
        </w:rPr>
        <w:t>Golongan</w:t>
      </w:r>
      <w:r w:rsidRPr="001E6336">
        <w:rPr>
          <w:spacing w:val="-6"/>
          <w:sz w:val="24"/>
          <w:szCs w:val="24"/>
        </w:rPr>
        <w:t xml:space="preserve"> </w:t>
      </w:r>
      <w:r w:rsidRPr="001E6336">
        <w:rPr>
          <w:sz w:val="24"/>
          <w:szCs w:val="24"/>
        </w:rPr>
        <w:t>I,</w:t>
      </w:r>
      <w:r w:rsidRPr="001E6336">
        <w:rPr>
          <w:spacing w:val="-7"/>
          <w:sz w:val="24"/>
          <w:szCs w:val="24"/>
        </w:rPr>
        <w:t xml:space="preserve"> </w:t>
      </w:r>
      <w:r w:rsidRPr="001E6336">
        <w:rPr>
          <w:sz w:val="24"/>
          <w:szCs w:val="24"/>
        </w:rPr>
        <w:t>86</w:t>
      </w:r>
      <w:r w:rsidRPr="001E6336">
        <w:rPr>
          <w:spacing w:val="-6"/>
          <w:sz w:val="24"/>
          <w:szCs w:val="24"/>
        </w:rPr>
        <w:t xml:space="preserve"> </w:t>
      </w:r>
      <w:r w:rsidRPr="001E6336">
        <w:rPr>
          <w:sz w:val="24"/>
          <w:szCs w:val="24"/>
        </w:rPr>
        <w:t>jenis</w:t>
      </w:r>
      <w:r w:rsidRPr="001E6336">
        <w:rPr>
          <w:spacing w:val="-6"/>
          <w:sz w:val="24"/>
          <w:szCs w:val="24"/>
        </w:rPr>
        <w:t xml:space="preserve"> </w:t>
      </w:r>
      <w:r w:rsidRPr="001E6336">
        <w:rPr>
          <w:sz w:val="24"/>
          <w:szCs w:val="24"/>
        </w:rPr>
        <w:t>dalam</w:t>
      </w:r>
      <w:r w:rsidRPr="001E6336">
        <w:rPr>
          <w:spacing w:val="-6"/>
          <w:sz w:val="24"/>
          <w:szCs w:val="24"/>
        </w:rPr>
        <w:t xml:space="preserve"> </w:t>
      </w:r>
      <w:r w:rsidRPr="001E6336">
        <w:rPr>
          <w:sz w:val="24"/>
          <w:szCs w:val="24"/>
        </w:rPr>
        <w:t>Golongan II, dan 14 jenis dalam Golongan III.</w:t>
      </w:r>
      <w:r>
        <w:rPr>
          <w:rStyle w:val="FootnoteReference"/>
          <w:sz w:val="24"/>
          <w:szCs w:val="24"/>
        </w:rPr>
        <w:footnoteReference w:id="7"/>
      </w:r>
      <w:r>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4D22A9E" w14:textId="77777777" w:rsidR="005F4D05" w:rsidRPr="0000684C" w:rsidRDefault="005F4D05" w:rsidP="005F4D05">
      <w:pPr>
        <w:spacing w:line="480" w:lineRule="auto"/>
        <w:ind w:left="992" w:right="284" w:firstLine="720"/>
        <w:jc w:val="both"/>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6336">
        <w:rPr>
          <w:sz w:val="24"/>
          <w:szCs w:val="24"/>
        </w:rPr>
        <w:t>Jenis-jenis</w:t>
      </w:r>
      <w:r w:rsidRPr="001E6336">
        <w:rPr>
          <w:spacing w:val="-7"/>
          <w:sz w:val="24"/>
          <w:szCs w:val="24"/>
        </w:rPr>
        <w:t xml:space="preserve"> </w:t>
      </w:r>
      <w:r w:rsidRPr="001E6336">
        <w:rPr>
          <w:sz w:val="24"/>
          <w:szCs w:val="24"/>
        </w:rPr>
        <w:t>narkotika</w:t>
      </w:r>
      <w:r w:rsidRPr="001E6336">
        <w:rPr>
          <w:spacing w:val="-4"/>
          <w:sz w:val="24"/>
          <w:szCs w:val="24"/>
        </w:rPr>
        <w:t xml:space="preserve"> </w:t>
      </w:r>
      <w:r w:rsidRPr="001E6336">
        <w:rPr>
          <w:sz w:val="24"/>
          <w:szCs w:val="24"/>
        </w:rPr>
        <w:t>antara</w:t>
      </w:r>
      <w:r w:rsidRPr="001E6336">
        <w:rPr>
          <w:spacing w:val="-4"/>
          <w:sz w:val="24"/>
          <w:szCs w:val="24"/>
        </w:rPr>
        <w:t xml:space="preserve"> </w:t>
      </w:r>
      <w:r w:rsidRPr="001E6336">
        <w:rPr>
          <w:spacing w:val="-2"/>
          <w:sz w:val="24"/>
          <w:szCs w:val="24"/>
        </w:rPr>
        <w:t>lain:</w:t>
      </w:r>
    </w:p>
    <w:p w14:paraId="0DB9A979" w14:textId="77777777" w:rsidR="005F4D05" w:rsidRPr="00350006" w:rsidRDefault="005F4D05" w:rsidP="005F4D05">
      <w:pPr>
        <w:pStyle w:val="ListParagraph"/>
        <w:numPr>
          <w:ilvl w:val="0"/>
          <w:numId w:val="4"/>
        </w:numPr>
        <w:tabs>
          <w:tab w:val="left" w:pos="851"/>
        </w:tabs>
        <w:spacing w:line="480" w:lineRule="auto"/>
        <w:ind w:hanging="283"/>
        <w:contextualSpacing w:val="0"/>
        <w:jc w:val="both"/>
        <w:rPr>
          <w:sz w:val="24"/>
          <w:szCs w:val="24"/>
        </w:rPr>
      </w:pPr>
      <w:r w:rsidRPr="002D28A0">
        <w:rPr>
          <w:spacing w:val="-2"/>
          <w:sz w:val="24"/>
          <w:szCs w:val="24"/>
        </w:rPr>
        <w:t>Opium</w:t>
      </w:r>
    </w:p>
    <w:p w14:paraId="26A731AB" w14:textId="77777777" w:rsidR="005F4D05" w:rsidRDefault="005F4D05" w:rsidP="005F4D05">
      <w:pPr>
        <w:pStyle w:val="BodyText"/>
        <w:spacing w:line="480" w:lineRule="auto"/>
        <w:ind w:left="1276" w:right="279" w:firstLine="849"/>
        <w:jc w:val="both"/>
      </w:pPr>
      <w:r w:rsidRPr="002D28A0">
        <w:t xml:space="preserve">Opium adalah getah lateks berwarna putih kekuningan </w:t>
      </w:r>
      <w:r w:rsidRPr="002D28A0">
        <w:lastRenderedPageBreak/>
        <w:t>yang diambil dari</w:t>
      </w:r>
      <w:r w:rsidRPr="002D28A0">
        <w:rPr>
          <w:spacing w:val="-7"/>
        </w:rPr>
        <w:t xml:space="preserve"> </w:t>
      </w:r>
      <w:r w:rsidRPr="002D28A0">
        <w:t>kapsul</w:t>
      </w:r>
      <w:r w:rsidRPr="002D28A0">
        <w:rPr>
          <w:spacing w:val="-6"/>
        </w:rPr>
        <w:t xml:space="preserve"> </w:t>
      </w:r>
      <w:r w:rsidRPr="002D28A0">
        <w:t>yang</w:t>
      </w:r>
      <w:r w:rsidRPr="002D28A0">
        <w:rPr>
          <w:spacing w:val="-7"/>
        </w:rPr>
        <w:t xml:space="preserve"> </w:t>
      </w:r>
      <w:r w:rsidRPr="002D28A0">
        <w:t>belum</w:t>
      </w:r>
      <w:r w:rsidRPr="002D28A0">
        <w:rPr>
          <w:spacing w:val="-4"/>
        </w:rPr>
        <w:t xml:space="preserve"> </w:t>
      </w:r>
      <w:r w:rsidRPr="002D28A0">
        <w:t>matang</w:t>
      </w:r>
      <w:r w:rsidRPr="002D28A0">
        <w:rPr>
          <w:spacing w:val="-7"/>
        </w:rPr>
        <w:t xml:space="preserve"> </w:t>
      </w:r>
      <w:r w:rsidRPr="002D28A0">
        <w:t>pada</w:t>
      </w:r>
      <w:r w:rsidRPr="002D28A0">
        <w:rPr>
          <w:spacing w:val="-8"/>
        </w:rPr>
        <w:t xml:space="preserve"> </w:t>
      </w:r>
      <w:r w:rsidRPr="002D28A0">
        <w:t>tanaman</w:t>
      </w:r>
      <w:r w:rsidRPr="002D28A0">
        <w:rPr>
          <w:spacing w:val="-6"/>
        </w:rPr>
        <w:t xml:space="preserve"> </w:t>
      </w:r>
      <w:r w:rsidRPr="002D28A0">
        <w:rPr>
          <w:i/>
        </w:rPr>
        <w:t>Papaver</w:t>
      </w:r>
      <w:r w:rsidRPr="002D28A0">
        <w:rPr>
          <w:i/>
          <w:spacing w:val="-7"/>
        </w:rPr>
        <w:t xml:space="preserve"> </w:t>
      </w:r>
      <w:r w:rsidRPr="002D28A0">
        <w:rPr>
          <w:i/>
        </w:rPr>
        <w:t>somniferum</w:t>
      </w:r>
      <w:r w:rsidRPr="002D28A0">
        <w:rPr>
          <w:i/>
          <w:spacing w:val="-7"/>
        </w:rPr>
        <w:t xml:space="preserve"> </w:t>
      </w:r>
      <w:r w:rsidRPr="002D28A0">
        <w:rPr>
          <w:i/>
        </w:rPr>
        <w:t>L</w:t>
      </w:r>
      <w:r w:rsidRPr="002D28A0">
        <w:t>.</w:t>
      </w:r>
      <w:r w:rsidRPr="002D28A0">
        <w:rPr>
          <w:spacing w:val="-7"/>
        </w:rPr>
        <w:t xml:space="preserve"> </w:t>
      </w:r>
      <w:r w:rsidRPr="002D28A0">
        <w:t xml:space="preserve">(keluarga </w:t>
      </w:r>
      <w:r w:rsidRPr="002D28A0">
        <w:rPr>
          <w:i/>
        </w:rPr>
        <w:t>Papaveraceae</w:t>
      </w:r>
      <w:r w:rsidRPr="002D28A0">
        <w:t>), kemudian mengering menjadi bentuk massa yang lengket dan berwarna hitam kecokelatan, dikenal sebagai candu mentah atau raw opium. Berdasarkan</w:t>
      </w:r>
      <w:r w:rsidRPr="002D28A0">
        <w:rPr>
          <w:spacing w:val="-1"/>
        </w:rPr>
        <w:t xml:space="preserve"> </w:t>
      </w:r>
      <w:r w:rsidRPr="002D28A0">
        <w:t>Undang-Undang</w:t>
      </w:r>
      <w:r w:rsidRPr="002D28A0">
        <w:rPr>
          <w:spacing w:val="-1"/>
        </w:rPr>
        <w:t xml:space="preserve"> </w:t>
      </w:r>
      <w:r w:rsidRPr="002D28A0">
        <w:t>Nomor</w:t>
      </w:r>
      <w:r w:rsidRPr="002D28A0">
        <w:rPr>
          <w:spacing w:val="-2"/>
        </w:rPr>
        <w:t xml:space="preserve"> </w:t>
      </w:r>
      <w:r w:rsidRPr="002D28A0">
        <w:t>35</w:t>
      </w:r>
      <w:r w:rsidRPr="002D28A0">
        <w:rPr>
          <w:spacing w:val="-3"/>
        </w:rPr>
        <w:t xml:space="preserve"> </w:t>
      </w:r>
      <w:r w:rsidRPr="002D28A0">
        <w:t>Tahun</w:t>
      </w:r>
      <w:r w:rsidRPr="002D28A0">
        <w:rPr>
          <w:spacing w:val="-1"/>
        </w:rPr>
        <w:t xml:space="preserve"> </w:t>
      </w:r>
      <w:r w:rsidRPr="002D28A0">
        <w:t>2009</w:t>
      </w:r>
      <w:r w:rsidRPr="002D28A0">
        <w:rPr>
          <w:spacing w:val="-1"/>
        </w:rPr>
        <w:t xml:space="preserve"> </w:t>
      </w:r>
      <w:r w:rsidRPr="002D28A0">
        <w:t>tentang</w:t>
      </w:r>
      <w:r w:rsidRPr="002D28A0">
        <w:rPr>
          <w:spacing w:val="-1"/>
        </w:rPr>
        <w:t xml:space="preserve"> </w:t>
      </w:r>
      <w:r w:rsidRPr="002D28A0">
        <w:t>Narkotika,</w:t>
      </w:r>
      <w:r w:rsidRPr="002D28A0">
        <w:rPr>
          <w:spacing w:val="-1"/>
        </w:rPr>
        <w:t xml:space="preserve"> </w:t>
      </w:r>
      <w:r w:rsidRPr="002D28A0">
        <w:t>opium dikategorikan sebagai Narkotika Golongan I yang dilarang digunakan untuk keperluan non medik karena memiliki potensi adiksi yang tinggi serta dapat menimbulkan efek depresi pada sistem saraf pusat. Dalam konteks Indonesia, opium digunakan sebagai bahan baku untuk produksi morfin dan kodein dalam keperluan farmasi yang terbatas, dengan pengawasan ketat oleh Badan Narkotika</w:t>
      </w:r>
      <w:r w:rsidRPr="002D28A0">
        <w:rPr>
          <w:spacing w:val="-7"/>
        </w:rPr>
        <w:t xml:space="preserve"> </w:t>
      </w:r>
      <w:r w:rsidRPr="002D28A0">
        <w:t>Nasional</w:t>
      </w:r>
      <w:r w:rsidRPr="002D28A0">
        <w:rPr>
          <w:spacing w:val="-6"/>
        </w:rPr>
        <w:t xml:space="preserve"> </w:t>
      </w:r>
      <w:r w:rsidRPr="002D28A0">
        <w:t>(BNN),</w:t>
      </w:r>
      <w:r w:rsidRPr="002D28A0">
        <w:rPr>
          <w:spacing w:val="-6"/>
        </w:rPr>
        <w:t xml:space="preserve"> </w:t>
      </w:r>
      <w:r w:rsidRPr="002D28A0">
        <w:t>sebagaimana</w:t>
      </w:r>
      <w:r w:rsidRPr="002D28A0">
        <w:rPr>
          <w:spacing w:val="-5"/>
        </w:rPr>
        <w:t xml:space="preserve"> </w:t>
      </w:r>
      <w:r w:rsidRPr="002D28A0">
        <w:t>diatur</w:t>
      </w:r>
      <w:r w:rsidRPr="002D28A0">
        <w:rPr>
          <w:spacing w:val="-7"/>
        </w:rPr>
        <w:t xml:space="preserve"> </w:t>
      </w:r>
      <w:r w:rsidRPr="002D28A0">
        <w:t>dalam</w:t>
      </w:r>
      <w:r w:rsidRPr="002D28A0">
        <w:rPr>
          <w:spacing w:val="-6"/>
        </w:rPr>
        <w:t xml:space="preserve"> </w:t>
      </w:r>
      <w:r w:rsidRPr="002D28A0">
        <w:t>Pasal</w:t>
      </w:r>
      <w:r w:rsidRPr="002D28A0">
        <w:rPr>
          <w:spacing w:val="-5"/>
        </w:rPr>
        <w:t xml:space="preserve"> </w:t>
      </w:r>
      <w:r w:rsidRPr="002D28A0">
        <w:t>6</w:t>
      </w:r>
      <w:r w:rsidRPr="002D28A0">
        <w:rPr>
          <w:spacing w:val="-3"/>
        </w:rPr>
        <w:t xml:space="preserve"> </w:t>
      </w:r>
      <w:r w:rsidRPr="002D28A0">
        <w:t>ayat</w:t>
      </w:r>
      <w:r w:rsidRPr="002D28A0">
        <w:rPr>
          <w:spacing w:val="-3"/>
        </w:rPr>
        <w:t xml:space="preserve"> </w:t>
      </w:r>
      <w:r w:rsidRPr="002D28A0">
        <w:t>(1)</w:t>
      </w:r>
      <w:r w:rsidRPr="002D28A0">
        <w:rPr>
          <w:spacing w:val="-6"/>
        </w:rPr>
        <w:t xml:space="preserve"> </w:t>
      </w:r>
      <w:r w:rsidRPr="002D28A0">
        <w:t>Undang-Undang Nomor 35 Tahun 2009.</w:t>
      </w:r>
    </w:p>
    <w:p w14:paraId="77293520" w14:textId="77777777" w:rsidR="005F4D05" w:rsidRPr="00350006" w:rsidRDefault="005F4D05" w:rsidP="005F4D05">
      <w:pPr>
        <w:pStyle w:val="ListParagraph"/>
        <w:numPr>
          <w:ilvl w:val="0"/>
          <w:numId w:val="4"/>
        </w:numPr>
        <w:tabs>
          <w:tab w:val="left" w:pos="851"/>
        </w:tabs>
        <w:spacing w:line="480" w:lineRule="auto"/>
        <w:ind w:hanging="283"/>
        <w:contextualSpacing w:val="0"/>
        <w:jc w:val="both"/>
        <w:rPr>
          <w:sz w:val="24"/>
          <w:szCs w:val="24"/>
        </w:rPr>
      </w:pPr>
      <w:r w:rsidRPr="002D28A0">
        <w:rPr>
          <w:spacing w:val="-2"/>
          <w:sz w:val="24"/>
          <w:szCs w:val="24"/>
        </w:rPr>
        <w:t>Morphine</w:t>
      </w:r>
    </w:p>
    <w:p w14:paraId="02E7FBD3" w14:textId="77777777" w:rsidR="005F4D05" w:rsidRDefault="005F4D05" w:rsidP="005F4D05">
      <w:pPr>
        <w:pStyle w:val="BodyText"/>
        <w:spacing w:before="1" w:line="480" w:lineRule="auto"/>
        <w:ind w:left="1276" w:right="281" w:firstLine="849"/>
        <w:jc w:val="both"/>
      </w:pPr>
      <w:r w:rsidRPr="002D28A0">
        <w:t>Morphine</w:t>
      </w:r>
      <w:r w:rsidRPr="002D28A0">
        <w:rPr>
          <w:spacing w:val="-15"/>
        </w:rPr>
        <w:t xml:space="preserve"> </w:t>
      </w:r>
      <w:r w:rsidRPr="002D28A0">
        <w:t>digunakan</w:t>
      </w:r>
      <w:r w:rsidRPr="002D28A0">
        <w:rPr>
          <w:spacing w:val="-15"/>
        </w:rPr>
        <w:t xml:space="preserve"> </w:t>
      </w:r>
      <w:r w:rsidRPr="002D28A0">
        <w:t>sebagai</w:t>
      </w:r>
      <w:r w:rsidRPr="002D28A0">
        <w:rPr>
          <w:spacing w:val="-14"/>
        </w:rPr>
        <w:t xml:space="preserve"> </w:t>
      </w:r>
      <w:r w:rsidRPr="002D28A0">
        <w:t>bahan</w:t>
      </w:r>
      <w:r w:rsidRPr="002D28A0">
        <w:rPr>
          <w:spacing w:val="-15"/>
        </w:rPr>
        <w:t xml:space="preserve"> </w:t>
      </w:r>
      <w:r w:rsidRPr="002D28A0">
        <w:t>obat</w:t>
      </w:r>
      <w:r w:rsidRPr="002D28A0">
        <w:rPr>
          <w:spacing w:val="-14"/>
        </w:rPr>
        <w:t xml:space="preserve"> </w:t>
      </w:r>
      <w:r w:rsidRPr="002D28A0">
        <w:t>penenang</w:t>
      </w:r>
      <w:r w:rsidRPr="002D28A0">
        <w:rPr>
          <w:spacing w:val="-15"/>
        </w:rPr>
        <w:t xml:space="preserve"> </w:t>
      </w:r>
      <w:r w:rsidRPr="002D28A0">
        <w:t>atau</w:t>
      </w:r>
      <w:r w:rsidRPr="002D28A0">
        <w:rPr>
          <w:spacing w:val="-15"/>
        </w:rPr>
        <w:t xml:space="preserve"> </w:t>
      </w:r>
      <w:r w:rsidRPr="002D28A0">
        <w:t>menghilangkan rasa</w:t>
      </w:r>
      <w:r w:rsidRPr="002D28A0">
        <w:rPr>
          <w:spacing w:val="44"/>
        </w:rPr>
        <w:t xml:space="preserve"> </w:t>
      </w:r>
      <w:r w:rsidRPr="002D28A0">
        <w:t>sakit</w:t>
      </w:r>
      <w:r w:rsidRPr="002D28A0">
        <w:rPr>
          <w:spacing w:val="47"/>
        </w:rPr>
        <w:t xml:space="preserve"> </w:t>
      </w:r>
      <w:r w:rsidRPr="002D28A0">
        <w:t>dalam</w:t>
      </w:r>
      <w:r w:rsidRPr="002D28A0">
        <w:rPr>
          <w:spacing w:val="46"/>
        </w:rPr>
        <w:t xml:space="preserve"> </w:t>
      </w:r>
      <w:r w:rsidRPr="002D28A0">
        <w:t>dunia</w:t>
      </w:r>
      <w:r w:rsidRPr="002D28A0">
        <w:rPr>
          <w:spacing w:val="48"/>
        </w:rPr>
        <w:t xml:space="preserve"> </w:t>
      </w:r>
      <w:r w:rsidRPr="002D28A0">
        <w:t>pengobatan.</w:t>
      </w:r>
      <w:r w:rsidRPr="002D28A0">
        <w:rPr>
          <w:spacing w:val="47"/>
        </w:rPr>
        <w:t xml:space="preserve"> </w:t>
      </w:r>
      <w:r w:rsidRPr="002D28A0">
        <w:t>Dalam klasifikasi narkotika, morphine termasuk dalam golongan I berdasarkan Lampiran I Undang-Undang Nomor 35</w:t>
      </w:r>
      <w:r w:rsidRPr="002D28A0">
        <w:rPr>
          <w:spacing w:val="-3"/>
        </w:rPr>
        <w:t xml:space="preserve"> </w:t>
      </w:r>
      <w:r w:rsidRPr="002D28A0">
        <w:t xml:space="preserve">Tahun 2009 dan Lampiran Permenkes Nomor 5 Tahun 2023 membatasi penggunaannya hanya untuk keperluan medis yang harus didahului dengan resep dokter. </w:t>
      </w:r>
    </w:p>
    <w:p w14:paraId="18B4700C" w14:textId="77777777" w:rsidR="005F4D05" w:rsidRPr="000E6637" w:rsidRDefault="005F4D05" w:rsidP="005F4D05">
      <w:pPr>
        <w:pStyle w:val="ListParagraph"/>
        <w:numPr>
          <w:ilvl w:val="0"/>
          <w:numId w:val="4"/>
        </w:numPr>
        <w:tabs>
          <w:tab w:val="left" w:pos="851"/>
        </w:tabs>
        <w:spacing w:line="480" w:lineRule="auto"/>
        <w:ind w:hanging="283"/>
        <w:contextualSpacing w:val="0"/>
        <w:jc w:val="both"/>
        <w:rPr>
          <w:sz w:val="24"/>
          <w:szCs w:val="24"/>
        </w:rPr>
      </w:pPr>
      <w:r w:rsidRPr="002D28A0">
        <w:rPr>
          <w:spacing w:val="-2"/>
          <w:sz w:val="24"/>
          <w:szCs w:val="24"/>
        </w:rPr>
        <w:t>Ganja</w:t>
      </w:r>
    </w:p>
    <w:p w14:paraId="5D3B3E26" w14:textId="77777777" w:rsidR="005F4D05" w:rsidRDefault="005F4D05" w:rsidP="005F4D05">
      <w:pPr>
        <w:pStyle w:val="BodyText"/>
        <w:spacing w:before="1" w:line="480" w:lineRule="auto"/>
        <w:ind w:left="1276" w:right="280" w:firstLine="849"/>
        <w:jc w:val="both"/>
      </w:pPr>
      <w:r w:rsidRPr="002D28A0">
        <w:t xml:space="preserve">Dikenal dengan sebutan </w:t>
      </w:r>
      <w:r w:rsidRPr="002D28A0">
        <w:rPr>
          <w:i/>
        </w:rPr>
        <w:t>marijuana</w:t>
      </w:r>
      <w:r w:rsidRPr="002D28A0">
        <w:t xml:space="preserve">, yang berarti </w:t>
      </w:r>
      <w:r w:rsidRPr="002D28A0">
        <w:lastRenderedPageBreak/>
        <w:t>memabukkan atau meracuni. Pohon ganja termasuk tumbuhan liar yang dapat tumbuh di daerah tropis atau subtropis, disesuaikan dengan iklim setempat. Menurut artikel American</w:t>
      </w:r>
      <w:r w:rsidRPr="002D28A0">
        <w:rPr>
          <w:spacing w:val="-9"/>
        </w:rPr>
        <w:t xml:space="preserve"> </w:t>
      </w:r>
      <w:r w:rsidRPr="002D28A0">
        <w:t>Herbal</w:t>
      </w:r>
      <w:r w:rsidRPr="002D28A0">
        <w:rPr>
          <w:spacing w:val="-9"/>
        </w:rPr>
        <w:t xml:space="preserve"> </w:t>
      </w:r>
      <w:r w:rsidRPr="002D28A0">
        <w:t>Pharmacopoeia,</w:t>
      </w:r>
      <w:r w:rsidRPr="002D28A0">
        <w:rPr>
          <w:spacing w:val="-10"/>
        </w:rPr>
        <w:t xml:space="preserve"> </w:t>
      </w:r>
      <w:r w:rsidRPr="002D28A0">
        <w:t>ganja</w:t>
      </w:r>
      <w:r w:rsidRPr="002D28A0">
        <w:rPr>
          <w:spacing w:val="-10"/>
        </w:rPr>
        <w:t xml:space="preserve"> </w:t>
      </w:r>
      <w:r w:rsidRPr="002D28A0">
        <w:t>atau</w:t>
      </w:r>
      <w:r w:rsidRPr="002D28A0">
        <w:rPr>
          <w:spacing w:val="-9"/>
        </w:rPr>
        <w:t xml:space="preserve"> </w:t>
      </w:r>
      <w:r w:rsidRPr="002D28A0">
        <w:t>sering</w:t>
      </w:r>
      <w:r w:rsidRPr="002D28A0">
        <w:rPr>
          <w:spacing w:val="-9"/>
        </w:rPr>
        <w:t xml:space="preserve"> </w:t>
      </w:r>
      <w:r w:rsidRPr="002D28A0">
        <w:t>disebut</w:t>
      </w:r>
      <w:r w:rsidRPr="002D28A0">
        <w:rPr>
          <w:spacing w:val="-9"/>
        </w:rPr>
        <w:t xml:space="preserve"> </w:t>
      </w:r>
      <w:r w:rsidRPr="002D28A0">
        <w:t>mariyuana</w:t>
      </w:r>
      <w:r w:rsidRPr="002D28A0">
        <w:rPr>
          <w:spacing w:val="-11"/>
        </w:rPr>
        <w:t xml:space="preserve"> </w:t>
      </w:r>
      <w:r w:rsidRPr="002D28A0">
        <w:t xml:space="preserve">memiliki nama ilmiah </w:t>
      </w:r>
      <w:r w:rsidRPr="002D28A0">
        <w:rPr>
          <w:i/>
        </w:rPr>
        <w:t>Cannabis Sativa</w:t>
      </w:r>
      <w:r w:rsidRPr="002D28A0">
        <w:t xml:space="preserve">, yang terdiri dari dua subspesies, yaitu </w:t>
      </w:r>
      <w:r w:rsidRPr="002D28A0">
        <w:rPr>
          <w:i/>
        </w:rPr>
        <w:t>Cannabis Sativa</w:t>
      </w:r>
      <w:r w:rsidRPr="002D28A0">
        <w:rPr>
          <w:i/>
          <w:spacing w:val="-13"/>
        </w:rPr>
        <w:t xml:space="preserve"> </w:t>
      </w:r>
      <w:r w:rsidRPr="002D28A0">
        <w:t>dan</w:t>
      </w:r>
      <w:r w:rsidRPr="002D28A0">
        <w:rPr>
          <w:spacing w:val="-13"/>
        </w:rPr>
        <w:t xml:space="preserve"> </w:t>
      </w:r>
      <w:r w:rsidRPr="002D28A0">
        <w:rPr>
          <w:i/>
        </w:rPr>
        <w:t>Cannabis</w:t>
      </w:r>
      <w:r w:rsidRPr="002D28A0">
        <w:rPr>
          <w:i/>
          <w:spacing w:val="-13"/>
        </w:rPr>
        <w:t xml:space="preserve"> </w:t>
      </w:r>
      <w:r w:rsidRPr="002D28A0">
        <w:rPr>
          <w:i/>
        </w:rPr>
        <w:t>Indica</w:t>
      </w:r>
      <w:r w:rsidRPr="002D28A0">
        <w:t>.</w:t>
      </w:r>
      <w:r>
        <w:rPr>
          <w:rStyle w:val="FootnoteReference"/>
        </w:rPr>
        <w:footnoteReference w:id="8"/>
      </w:r>
      <w:r w:rsidRPr="002D28A0">
        <w:t xml:space="preserve"> Tanaman</w:t>
      </w:r>
      <w:r w:rsidRPr="002D28A0">
        <w:rPr>
          <w:spacing w:val="-11"/>
        </w:rPr>
        <w:t xml:space="preserve"> </w:t>
      </w:r>
      <w:r w:rsidRPr="002D28A0">
        <w:t>ini</w:t>
      </w:r>
      <w:r w:rsidRPr="002D28A0">
        <w:rPr>
          <w:spacing w:val="-11"/>
        </w:rPr>
        <w:t xml:space="preserve"> </w:t>
      </w:r>
      <w:r w:rsidRPr="002D28A0">
        <w:t>mengandung</w:t>
      </w:r>
      <w:r w:rsidRPr="002D28A0">
        <w:rPr>
          <w:spacing w:val="-13"/>
        </w:rPr>
        <w:t xml:space="preserve"> </w:t>
      </w:r>
      <w:r w:rsidRPr="002D28A0">
        <w:t>ratusan</w:t>
      </w:r>
      <w:r w:rsidRPr="002D28A0">
        <w:rPr>
          <w:spacing w:val="-11"/>
        </w:rPr>
        <w:t xml:space="preserve"> </w:t>
      </w:r>
      <w:r w:rsidRPr="002D28A0">
        <w:t>senyawa</w:t>
      </w:r>
      <w:r w:rsidRPr="002D28A0">
        <w:rPr>
          <w:spacing w:val="-14"/>
        </w:rPr>
        <w:t xml:space="preserve"> </w:t>
      </w:r>
      <w:r w:rsidRPr="002D28A0">
        <w:rPr>
          <w:spacing w:val="-2"/>
        </w:rPr>
        <w:t>kimia,</w:t>
      </w:r>
      <w:r>
        <w:t xml:space="preserve"> </w:t>
      </w:r>
      <w:r w:rsidRPr="002D28A0">
        <w:t xml:space="preserve">di antaranya adalah </w:t>
      </w:r>
      <w:r w:rsidRPr="002D28A0">
        <w:rPr>
          <w:i/>
        </w:rPr>
        <w:t xml:space="preserve">Tetrahydrocannabinol </w:t>
      </w:r>
      <w:r w:rsidRPr="002D28A0">
        <w:t>(THC), yang merupakan zat psikoaktif utama dan menyebabkan efek memabukkan atau intoksikasi.</w:t>
      </w:r>
      <w:r>
        <w:t xml:space="preserve"> </w:t>
      </w:r>
      <w:r w:rsidRPr="002D28A0">
        <w:t xml:space="preserve">Terdapat sekitar 104 jenis cannabinoid yang sudah diketahui. </w:t>
      </w:r>
    </w:p>
    <w:p w14:paraId="44CC14B7" w14:textId="77777777" w:rsidR="005F4D05" w:rsidRDefault="005F4D05" w:rsidP="005F4D05">
      <w:pPr>
        <w:pStyle w:val="BodyText"/>
        <w:spacing w:before="1" w:line="480" w:lineRule="auto"/>
        <w:ind w:left="1276" w:right="280" w:firstLine="849"/>
        <w:jc w:val="both"/>
      </w:pPr>
      <w:r w:rsidRPr="002D28A0">
        <w:t>Di Indonesia, seluruh bagian tanaman ganja termasuk dalam kategori Narkotika Golongan I berdasarkan Lampiran Peraturan Menteri Kesehatan Nomor 9</w:t>
      </w:r>
      <w:r w:rsidRPr="002D28A0">
        <w:rPr>
          <w:spacing w:val="-1"/>
        </w:rPr>
        <w:t xml:space="preserve"> </w:t>
      </w:r>
      <w:r w:rsidRPr="002D28A0">
        <w:t>Tahun 2022 jo. Nomor 7 Tahun 2025. Putusan Mahkamah Konstitusi Nomor 106/PUU-XVIII/2020 menolak upaya uji materi terkait penggunaan ganja</w:t>
      </w:r>
      <w:r w:rsidRPr="002D28A0">
        <w:rPr>
          <w:spacing w:val="-9"/>
        </w:rPr>
        <w:t xml:space="preserve"> </w:t>
      </w:r>
      <w:r w:rsidRPr="002D28A0">
        <w:t>untuk</w:t>
      </w:r>
      <w:r w:rsidRPr="002D28A0">
        <w:rPr>
          <w:spacing w:val="-8"/>
        </w:rPr>
        <w:t xml:space="preserve"> </w:t>
      </w:r>
      <w:r w:rsidRPr="002D28A0">
        <w:t>keperluan</w:t>
      </w:r>
      <w:r w:rsidRPr="002D28A0">
        <w:rPr>
          <w:spacing w:val="-8"/>
        </w:rPr>
        <w:t xml:space="preserve"> </w:t>
      </w:r>
      <w:r w:rsidRPr="002D28A0">
        <w:t>medis,</w:t>
      </w:r>
      <w:r w:rsidRPr="002D28A0">
        <w:rPr>
          <w:spacing w:val="-8"/>
        </w:rPr>
        <w:t xml:space="preserve"> </w:t>
      </w:r>
      <w:r w:rsidRPr="002D28A0">
        <w:t>sehingga</w:t>
      </w:r>
      <w:r w:rsidRPr="002D28A0">
        <w:rPr>
          <w:spacing w:val="-9"/>
        </w:rPr>
        <w:t xml:space="preserve"> </w:t>
      </w:r>
      <w:r w:rsidRPr="002D28A0">
        <w:t>memperkuat</w:t>
      </w:r>
      <w:r w:rsidRPr="002D28A0">
        <w:rPr>
          <w:spacing w:val="-8"/>
        </w:rPr>
        <w:t xml:space="preserve"> </w:t>
      </w:r>
      <w:r w:rsidRPr="002D28A0">
        <w:t>larangan</w:t>
      </w:r>
      <w:r w:rsidRPr="002D28A0">
        <w:rPr>
          <w:spacing w:val="-8"/>
        </w:rPr>
        <w:t xml:space="preserve"> </w:t>
      </w:r>
      <w:r w:rsidRPr="002D28A0">
        <w:t>penggunaan</w:t>
      </w:r>
      <w:r w:rsidRPr="002D28A0">
        <w:rPr>
          <w:spacing w:val="-8"/>
        </w:rPr>
        <w:t xml:space="preserve"> </w:t>
      </w:r>
      <w:r w:rsidRPr="002D28A0">
        <w:t>ganja secara total.</w:t>
      </w:r>
    </w:p>
    <w:p w14:paraId="6443934F" w14:textId="77777777" w:rsidR="005F4D05" w:rsidRPr="00EC4CAE" w:rsidRDefault="005F4D05" w:rsidP="005F4D05">
      <w:pPr>
        <w:pStyle w:val="ListParagraph"/>
        <w:numPr>
          <w:ilvl w:val="0"/>
          <w:numId w:val="4"/>
        </w:numPr>
        <w:tabs>
          <w:tab w:val="left" w:pos="851"/>
        </w:tabs>
        <w:spacing w:line="480" w:lineRule="auto"/>
        <w:ind w:hanging="283"/>
        <w:contextualSpacing w:val="0"/>
        <w:jc w:val="both"/>
        <w:rPr>
          <w:sz w:val="24"/>
          <w:szCs w:val="24"/>
        </w:rPr>
      </w:pPr>
      <w:r w:rsidRPr="002D28A0">
        <w:rPr>
          <w:spacing w:val="-2"/>
          <w:sz w:val="24"/>
          <w:szCs w:val="24"/>
        </w:rPr>
        <w:t>Kokain</w:t>
      </w:r>
    </w:p>
    <w:p w14:paraId="0F772DF2" w14:textId="77777777" w:rsidR="005F4D05" w:rsidRDefault="005F4D05" w:rsidP="005F4D05">
      <w:pPr>
        <w:pStyle w:val="BodyText"/>
        <w:spacing w:line="480" w:lineRule="auto"/>
        <w:ind w:left="1276" w:right="284" w:firstLine="425"/>
        <w:jc w:val="both"/>
      </w:pPr>
      <w:r>
        <w:tab/>
      </w:r>
      <w:r w:rsidRPr="002D28A0">
        <w:t>Merupakan tumbuhan yang bisa dijadikan obat perangsang. Kokain umumnya tumbuh di</w:t>
      </w:r>
      <w:r w:rsidRPr="002D28A0">
        <w:rPr>
          <w:spacing w:val="-10"/>
        </w:rPr>
        <w:t xml:space="preserve"> </w:t>
      </w:r>
      <w:r w:rsidRPr="002D28A0">
        <w:t xml:space="preserve">Amerika Selatan, Sri Lanka dulu dikenal sebagai Ceylon, India, serta Jawa. Kokain </w:t>
      </w:r>
      <w:r w:rsidRPr="002D28A0">
        <w:lastRenderedPageBreak/>
        <w:t xml:space="preserve">adalah </w:t>
      </w:r>
      <w:r w:rsidRPr="002D28A0">
        <w:rPr>
          <w:i/>
        </w:rPr>
        <w:t xml:space="preserve">alkaloid tropan ester </w:t>
      </w:r>
      <w:r w:rsidRPr="002D28A0">
        <w:t xml:space="preserve">yang terdapat pada daun </w:t>
      </w:r>
      <w:r w:rsidRPr="002D28A0">
        <w:rPr>
          <w:i/>
        </w:rPr>
        <w:t>Erythroxylum coca Lam</w:t>
      </w:r>
      <w:r w:rsidRPr="002D28A0">
        <w:t xml:space="preserve">. Zat ini bekerja sebagai stimulan sistem saraf pusat dengan cara menghambat </w:t>
      </w:r>
      <w:r w:rsidRPr="002D28A0">
        <w:rPr>
          <w:i/>
        </w:rPr>
        <w:t>reuptake dopamin</w:t>
      </w:r>
      <w:r w:rsidRPr="002D28A0">
        <w:t>. Karena potensi adiksi, gangguan keparahan</w:t>
      </w:r>
      <w:r w:rsidRPr="002D28A0">
        <w:rPr>
          <w:spacing w:val="30"/>
        </w:rPr>
        <w:t xml:space="preserve">  </w:t>
      </w:r>
      <w:r w:rsidRPr="002D28A0">
        <w:t>mental</w:t>
      </w:r>
      <w:r w:rsidRPr="002D28A0">
        <w:rPr>
          <w:spacing w:val="30"/>
        </w:rPr>
        <w:t xml:space="preserve">  </w:t>
      </w:r>
      <w:r w:rsidRPr="002D28A0">
        <w:t>seperti</w:t>
      </w:r>
      <w:r w:rsidRPr="002D28A0">
        <w:rPr>
          <w:spacing w:val="30"/>
        </w:rPr>
        <w:t xml:space="preserve">  </w:t>
      </w:r>
      <w:r w:rsidRPr="002D28A0">
        <w:t>paranoia,</w:t>
      </w:r>
      <w:r w:rsidRPr="002D28A0">
        <w:rPr>
          <w:spacing w:val="30"/>
        </w:rPr>
        <w:t xml:space="preserve">  </w:t>
      </w:r>
      <w:r w:rsidRPr="002D28A0">
        <w:t>serta</w:t>
      </w:r>
      <w:r w:rsidRPr="002D28A0">
        <w:rPr>
          <w:spacing w:val="29"/>
        </w:rPr>
        <w:t xml:space="preserve">  </w:t>
      </w:r>
      <w:r w:rsidRPr="002D28A0">
        <w:t>risiko</w:t>
      </w:r>
      <w:r w:rsidRPr="002D28A0">
        <w:rPr>
          <w:spacing w:val="31"/>
        </w:rPr>
        <w:t xml:space="preserve">  </w:t>
      </w:r>
      <w:r w:rsidRPr="002D28A0">
        <w:t>kerusakan</w:t>
      </w:r>
      <w:r w:rsidRPr="002D28A0">
        <w:rPr>
          <w:spacing w:val="30"/>
        </w:rPr>
        <w:t xml:space="preserve">  </w:t>
      </w:r>
      <w:r w:rsidRPr="002D28A0">
        <w:t>pada</w:t>
      </w:r>
      <w:r w:rsidRPr="002D28A0">
        <w:rPr>
          <w:spacing w:val="30"/>
        </w:rPr>
        <w:t xml:space="preserve">  </w:t>
      </w:r>
      <w:r w:rsidRPr="002D28A0">
        <w:rPr>
          <w:spacing w:val="-2"/>
        </w:rPr>
        <w:t>sistem</w:t>
      </w:r>
      <w:r>
        <w:rPr>
          <w:spacing w:val="-2"/>
        </w:rPr>
        <w:t xml:space="preserve"> </w:t>
      </w:r>
      <w:r w:rsidRPr="002D28A0">
        <w:t>kardiovaskular. Produksi kokain secara</w:t>
      </w:r>
      <w:r w:rsidRPr="002D28A0">
        <w:rPr>
          <w:spacing w:val="-1"/>
        </w:rPr>
        <w:t xml:space="preserve"> </w:t>
      </w:r>
      <w:r w:rsidRPr="002D28A0">
        <w:t>ilegal biasanya dimulai dari pasta dasar (pasta coca) yang diekstrak secara sederhana di daerah tropis.</w:t>
      </w:r>
    </w:p>
    <w:p w14:paraId="6A2A5422" w14:textId="77777777" w:rsidR="005F4D05" w:rsidRDefault="005F4D05" w:rsidP="005F4D05">
      <w:pPr>
        <w:pStyle w:val="BodyText"/>
        <w:spacing w:line="480" w:lineRule="auto"/>
        <w:ind w:left="1276" w:right="284" w:firstLine="425"/>
        <w:jc w:val="both"/>
      </w:pPr>
      <w:r w:rsidRPr="002D28A0">
        <w:t xml:space="preserve">Secara medis, kokain berbentuk </w:t>
      </w:r>
      <w:r w:rsidRPr="002D28A0">
        <w:rPr>
          <w:i/>
        </w:rPr>
        <w:t xml:space="preserve">hidrokhlorida </w:t>
      </w:r>
      <w:r w:rsidRPr="002D28A0">
        <w:t>digunakan sebagai anestesi</w:t>
      </w:r>
      <w:r w:rsidRPr="002D28A0">
        <w:rPr>
          <w:spacing w:val="-8"/>
        </w:rPr>
        <w:t xml:space="preserve"> </w:t>
      </w:r>
      <w:r w:rsidRPr="002D28A0">
        <w:t>topikal,</w:t>
      </w:r>
      <w:r w:rsidRPr="002D28A0">
        <w:rPr>
          <w:spacing w:val="-8"/>
        </w:rPr>
        <w:t xml:space="preserve"> </w:t>
      </w:r>
      <w:r w:rsidRPr="002D28A0">
        <w:t>namun</w:t>
      </w:r>
      <w:r w:rsidRPr="002D28A0">
        <w:rPr>
          <w:spacing w:val="-8"/>
        </w:rPr>
        <w:t xml:space="preserve"> </w:t>
      </w:r>
      <w:r w:rsidRPr="002D28A0">
        <w:t>di</w:t>
      </w:r>
      <w:r w:rsidRPr="002D28A0">
        <w:rPr>
          <w:spacing w:val="-8"/>
        </w:rPr>
        <w:t xml:space="preserve"> </w:t>
      </w:r>
      <w:r w:rsidRPr="002D28A0">
        <w:t>Indonesia</w:t>
      </w:r>
      <w:r w:rsidRPr="002D28A0">
        <w:rPr>
          <w:spacing w:val="-8"/>
        </w:rPr>
        <w:t xml:space="preserve"> </w:t>
      </w:r>
      <w:r w:rsidRPr="002D28A0">
        <w:t>dikategorikan</w:t>
      </w:r>
      <w:r w:rsidRPr="002D28A0">
        <w:rPr>
          <w:spacing w:val="-7"/>
        </w:rPr>
        <w:t xml:space="preserve"> </w:t>
      </w:r>
      <w:r w:rsidRPr="002D28A0">
        <w:t>sebagai</w:t>
      </w:r>
      <w:r w:rsidRPr="002D28A0">
        <w:rPr>
          <w:spacing w:val="-8"/>
        </w:rPr>
        <w:t xml:space="preserve"> </w:t>
      </w:r>
      <w:r w:rsidRPr="002D28A0">
        <w:t>Narkotika</w:t>
      </w:r>
      <w:r w:rsidRPr="002D28A0">
        <w:rPr>
          <w:spacing w:val="-9"/>
        </w:rPr>
        <w:t xml:space="preserve"> </w:t>
      </w:r>
      <w:r w:rsidRPr="002D28A0">
        <w:t>Golongan I menurut Lampiran I Undang</w:t>
      </w:r>
      <w:r>
        <w:t xml:space="preserve"> </w:t>
      </w:r>
      <w:r w:rsidRPr="002D28A0">
        <w:t>Nomor 35 Tahun 2009 jo.</w:t>
      </w:r>
      <w:r w:rsidRPr="002D28A0">
        <w:rPr>
          <w:spacing w:val="-4"/>
        </w:rPr>
        <w:t xml:space="preserve"> </w:t>
      </w:r>
      <w:r w:rsidRPr="002D28A0">
        <w:t>Permenkes Tahun 2023.</w:t>
      </w:r>
    </w:p>
    <w:p w14:paraId="74EA9788" w14:textId="77777777" w:rsidR="005F4D05" w:rsidRPr="00EC4CAE" w:rsidRDefault="005F4D05" w:rsidP="005F4D05">
      <w:pPr>
        <w:pStyle w:val="ListParagraph"/>
        <w:numPr>
          <w:ilvl w:val="0"/>
          <w:numId w:val="4"/>
        </w:numPr>
        <w:tabs>
          <w:tab w:val="left" w:pos="851"/>
        </w:tabs>
        <w:spacing w:line="480" w:lineRule="auto"/>
        <w:ind w:hanging="283"/>
        <w:contextualSpacing w:val="0"/>
        <w:jc w:val="both"/>
        <w:rPr>
          <w:sz w:val="24"/>
          <w:szCs w:val="24"/>
        </w:rPr>
      </w:pPr>
      <w:r w:rsidRPr="002D28A0">
        <w:rPr>
          <w:spacing w:val="-2"/>
          <w:sz w:val="24"/>
          <w:szCs w:val="24"/>
        </w:rPr>
        <w:t>Heroin</w:t>
      </w:r>
    </w:p>
    <w:p w14:paraId="66C42DEC" w14:textId="77777777" w:rsidR="005F4D05" w:rsidRDefault="005F4D05" w:rsidP="005F4D05">
      <w:pPr>
        <w:pStyle w:val="BodyText"/>
        <w:spacing w:line="480" w:lineRule="auto"/>
        <w:ind w:left="1276" w:right="278" w:firstLine="849"/>
        <w:jc w:val="both"/>
      </w:pPr>
      <w:r w:rsidRPr="002D28A0">
        <w:t>Berbeda dengan Morphine yang masih memiliki nilai medis, heroin berasal dari candu, dan dihasilkan melalui proses kimia yang sangat hati-hati. Kebugaranya jauh lebih kuat dibandingkan dengan morphine. Heroin (</w:t>
      </w:r>
      <w:r w:rsidRPr="002D28A0">
        <w:rPr>
          <w:i/>
        </w:rPr>
        <w:t xml:space="preserve">diamorphine </w:t>
      </w:r>
      <w:r w:rsidRPr="002D28A0">
        <w:t xml:space="preserve">atau </w:t>
      </w:r>
      <w:r w:rsidRPr="002D28A0">
        <w:rPr>
          <w:i/>
        </w:rPr>
        <w:t>diacetylmorphine</w:t>
      </w:r>
      <w:r w:rsidRPr="002D28A0">
        <w:t>) dibuat melalui proses kimia yang sangat teliti</w:t>
      </w:r>
      <w:r w:rsidRPr="002D28A0">
        <w:rPr>
          <w:spacing w:val="-5"/>
        </w:rPr>
        <w:t xml:space="preserve"> </w:t>
      </w:r>
      <w:r w:rsidRPr="002D28A0">
        <w:t>dengan</w:t>
      </w:r>
      <w:r w:rsidRPr="002D28A0">
        <w:rPr>
          <w:spacing w:val="-5"/>
        </w:rPr>
        <w:t xml:space="preserve"> </w:t>
      </w:r>
      <w:r w:rsidRPr="002D28A0">
        <w:t>diasetilasi</w:t>
      </w:r>
      <w:r w:rsidRPr="002D28A0">
        <w:rPr>
          <w:spacing w:val="-6"/>
        </w:rPr>
        <w:t xml:space="preserve"> </w:t>
      </w:r>
      <w:r w:rsidRPr="002D28A0">
        <w:t>morfin</w:t>
      </w:r>
      <w:r w:rsidRPr="002D28A0">
        <w:rPr>
          <w:spacing w:val="-5"/>
        </w:rPr>
        <w:t xml:space="preserve"> </w:t>
      </w:r>
      <w:r w:rsidRPr="002D28A0">
        <w:t>yang</w:t>
      </w:r>
      <w:r w:rsidRPr="002D28A0">
        <w:rPr>
          <w:spacing w:val="-6"/>
        </w:rPr>
        <w:t xml:space="preserve"> </w:t>
      </w:r>
      <w:r w:rsidRPr="002D28A0">
        <w:t>berasal</w:t>
      </w:r>
      <w:r w:rsidRPr="002D28A0">
        <w:rPr>
          <w:spacing w:val="-5"/>
        </w:rPr>
        <w:t xml:space="preserve"> </w:t>
      </w:r>
      <w:r w:rsidRPr="002D28A0">
        <w:t>dari</w:t>
      </w:r>
      <w:r w:rsidRPr="002D28A0">
        <w:rPr>
          <w:spacing w:val="-6"/>
        </w:rPr>
        <w:t xml:space="preserve"> </w:t>
      </w:r>
      <w:r w:rsidRPr="002D28A0">
        <w:t>opium</w:t>
      </w:r>
      <w:r w:rsidRPr="002D28A0">
        <w:rPr>
          <w:spacing w:val="-5"/>
        </w:rPr>
        <w:t xml:space="preserve"> </w:t>
      </w:r>
      <w:r w:rsidRPr="002D28A0">
        <w:t>menggunakan</w:t>
      </w:r>
      <w:r w:rsidRPr="002D28A0">
        <w:rPr>
          <w:spacing w:val="-6"/>
        </w:rPr>
        <w:t xml:space="preserve"> </w:t>
      </w:r>
      <w:r w:rsidRPr="002D28A0">
        <w:t>anhidrida asetat. Hasilnya adalah senyawa yang 3 hingga 5 kali lebih kuat karena sifat lipofiliknya</w:t>
      </w:r>
      <w:r w:rsidRPr="002D28A0">
        <w:rPr>
          <w:spacing w:val="-12"/>
        </w:rPr>
        <w:t xml:space="preserve"> </w:t>
      </w:r>
      <w:r w:rsidRPr="002D28A0">
        <w:t>yang</w:t>
      </w:r>
      <w:r w:rsidRPr="002D28A0">
        <w:rPr>
          <w:spacing w:val="-11"/>
        </w:rPr>
        <w:t xml:space="preserve"> </w:t>
      </w:r>
      <w:r w:rsidRPr="002D28A0">
        <w:t>memungkinkan</w:t>
      </w:r>
      <w:r w:rsidRPr="002D28A0">
        <w:rPr>
          <w:spacing w:val="-11"/>
        </w:rPr>
        <w:t xml:space="preserve"> </w:t>
      </w:r>
      <w:r w:rsidRPr="002D28A0">
        <w:t>senyawa</w:t>
      </w:r>
      <w:r w:rsidRPr="002D28A0">
        <w:rPr>
          <w:spacing w:val="-12"/>
        </w:rPr>
        <w:t xml:space="preserve"> </w:t>
      </w:r>
      <w:r w:rsidRPr="002D28A0">
        <w:t>tersebut</w:t>
      </w:r>
      <w:r w:rsidRPr="002D28A0">
        <w:rPr>
          <w:spacing w:val="-10"/>
        </w:rPr>
        <w:t xml:space="preserve"> </w:t>
      </w:r>
      <w:r w:rsidRPr="002D28A0">
        <w:t>masuk</w:t>
      </w:r>
      <w:r w:rsidRPr="002D28A0">
        <w:rPr>
          <w:spacing w:val="-11"/>
        </w:rPr>
        <w:t xml:space="preserve"> </w:t>
      </w:r>
      <w:r w:rsidRPr="002D28A0">
        <w:t>ke</w:t>
      </w:r>
      <w:r w:rsidRPr="002D28A0">
        <w:rPr>
          <w:spacing w:val="-12"/>
        </w:rPr>
        <w:t xml:space="preserve"> </w:t>
      </w:r>
      <w:r w:rsidRPr="002D28A0">
        <w:t>dalam</w:t>
      </w:r>
      <w:r w:rsidRPr="002D28A0">
        <w:rPr>
          <w:spacing w:val="-11"/>
        </w:rPr>
        <w:t xml:space="preserve"> </w:t>
      </w:r>
      <w:r w:rsidRPr="002D28A0">
        <w:t>sistem</w:t>
      </w:r>
      <w:r w:rsidRPr="002D28A0">
        <w:rPr>
          <w:spacing w:val="-13"/>
        </w:rPr>
        <w:t xml:space="preserve"> </w:t>
      </w:r>
      <w:r w:rsidRPr="002D28A0">
        <w:t>saraf pusat dengan cepat melalui penghalang darah otak.</w:t>
      </w:r>
    </w:p>
    <w:p w14:paraId="0F2297C5" w14:textId="77777777" w:rsidR="005F4D05" w:rsidRDefault="005F4D05" w:rsidP="005F4D05">
      <w:pPr>
        <w:pStyle w:val="BodyText"/>
        <w:spacing w:line="480" w:lineRule="auto"/>
        <w:ind w:left="1276" w:right="278" w:firstLine="849"/>
        <w:jc w:val="both"/>
      </w:pPr>
      <w:r w:rsidRPr="002D28A0">
        <w:t xml:space="preserve">Heroin tidak memiliki manfaat terapeutik yang signifikan, </w:t>
      </w:r>
      <w:r w:rsidRPr="002D28A0">
        <w:lastRenderedPageBreak/>
        <w:t>sehingga dikategorikan sebagai Narkotika Golongan I Lampiran Peraturan Menteri Kesehatan Nomor 5 Tahun 2023 dilarang sepenuhnya di Indonesia.</w:t>
      </w:r>
      <w:r>
        <w:rPr>
          <w:rStyle w:val="FootnoteReference"/>
        </w:rPr>
        <w:footnoteReference w:id="9"/>
      </w:r>
      <w:r w:rsidRPr="002D28A0">
        <w:t xml:space="preserve"> Zat ini menyebabkan adiksi yang sangat parah, serta berisiko menyebabkan sindrom putus</w:t>
      </w:r>
      <w:r w:rsidRPr="002D28A0">
        <w:rPr>
          <w:spacing w:val="-2"/>
        </w:rPr>
        <w:t xml:space="preserve"> </w:t>
      </w:r>
      <w:r w:rsidRPr="002D28A0">
        <w:t>obat yang</w:t>
      </w:r>
      <w:r w:rsidRPr="002D28A0">
        <w:rPr>
          <w:spacing w:val="1"/>
        </w:rPr>
        <w:t xml:space="preserve"> </w:t>
      </w:r>
      <w:r w:rsidRPr="002D28A0">
        <w:t>berbahaya</w:t>
      </w:r>
      <w:r w:rsidRPr="002D28A0">
        <w:rPr>
          <w:spacing w:val="-1"/>
        </w:rPr>
        <w:t xml:space="preserve"> </w:t>
      </w:r>
      <w:r w:rsidRPr="002D28A0">
        <w:t>dan</w:t>
      </w:r>
      <w:r w:rsidRPr="002D28A0">
        <w:rPr>
          <w:spacing w:val="1"/>
        </w:rPr>
        <w:t xml:space="preserve"> </w:t>
      </w:r>
      <w:r w:rsidRPr="002D28A0">
        <w:t>kematian</w:t>
      </w:r>
      <w:r w:rsidRPr="002D28A0">
        <w:rPr>
          <w:spacing w:val="-1"/>
        </w:rPr>
        <w:t xml:space="preserve"> </w:t>
      </w:r>
      <w:r w:rsidRPr="002D28A0">
        <w:t>akibat</w:t>
      </w:r>
      <w:r w:rsidRPr="002D28A0">
        <w:rPr>
          <w:spacing w:val="1"/>
        </w:rPr>
        <w:t xml:space="preserve"> </w:t>
      </w:r>
      <w:r w:rsidRPr="002D28A0">
        <w:t>gangguan pernapasan.</w:t>
      </w:r>
      <w:r w:rsidRPr="002D28A0">
        <w:rPr>
          <w:spacing w:val="1"/>
        </w:rPr>
        <w:t xml:space="preserve"> </w:t>
      </w:r>
    </w:p>
    <w:p w14:paraId="3D251CA9" w14:textId="77777777" w:rsidR="005F4D05" w:rsidRPr="00EC4CAE" w:rsidRDefault="005F4D05" w:rsidP="005F4D05">
      <w:pPr>
        <w:pStyle w:val="ListParagraph"/>
        <w:numPr>
          <w:ilvl w:val="0"/>
          <w:numId w:val="4"/>
        </w:numPr>
        <w:tabs>
          <w:tab w:val="left" w:pos="851"/>
        </w:tabs>
        <w:spacing w:line="480" w:lineRule="auto"/>
        <w:ind w:hanging="283"/>
        <w:contextualSpacing w:val="0"/>
        <w:jc w:val="both"/>
        <w:rPr>
          <w:sz w:val="24"/>
          <w:szCs w:val="24"/>
        </w:rPr>
      </w:pPr>
      <w:r w:rsidRPr="00EC4CAE">
        <w:rPr>
          <w:spacing w:val="-2"/>
          <w:sz w:val="24"/>
          <w:szCs w:val="24"/>
        </w:rPr>
        <w:t>Sabu-</w:t>
      </w:r>
      <w:r w:rsidRPr="00EC4CAE">
        <w:rPr>
          <w:spacing w:val="-4"/>
          <w:sz w:val="24"/>
          <w:szCs w:val="24"/>
        </w:rPr>
        <w:t>sabu</w:t>
      </w:r>
    </w:p>
    <w:p w14:paraId="53C94CCB" w14:textId="77777777" w:rsidR="005F4D05" w:rsidRDefault="005F4D05" w:rsidP="005F4D05">
      <w:pPr>
        <w:pStyle w:val="ListParagraph"/>
        <w:tabs>
          <w:tab w:val="left" w:pos="851"/>
          <w:tab w:val="left" w:pos="1701"/>
        </w:tabs>
        <w:spacing w:line="480" w:lineRule="auto"/>
        <w:ind w:left="1276" w:right="284" w:firstLine="851"/>
        <w:rPr>
          <w:i/>
          <w:iCs/>
          <w:sz w:val="24"/>
          <w:szCs w:val="24"/>
        </w:rPr>
      </w:pPr>
      <w:r w:rsidRPr="00EC4CAE">
        <w:rPr>
          <w:sz w:val="24"/>
          <w:szCs w:val="24"/>
        </w:rPr>
        <w:t>Berbentuk seperti bumbu masak berupa kristal kecil berwarna putih, tidak berbau, dan mudah larut dalam air atau alkohol. Penggunaannya akan segera</w:t>
      </w:r>
      <w:r w:rsidRPr="00EC4CAE">
        <w:rPr>
          <w:spacing w:val="-15"/>
          <w:sz w:val="24"/>
          <w:szCs w:val="24"/>
        </w:rPr>
        <w:t xml:space="preserve"> </w:t>
      </w:r>
      <w:r w:rsidRPr="00EC4CAE">
        <w:rPr>
          <w:sz w:val="24"/>
          <w:szCs w:val="24"/>
        </w:rPr>
        <w:t>aktif,</w:t>
      </w:r>
      <w:r w:rsidRPr="00EC4CAE">
        <w:rPr>
          <w:spacing w:val="-15"/>
          <w:sz w:val="24"/>
          <w:szCs w:val="24"/>
        </w:rPr>
        <w:t xml:space="preserve"> </w:t>
      </w:r>
      <w:r w:rsidRPr="00EC4CAE">
        <w:rPr>
          <w:sz w:val="24"/>
          <w:szCs w:val="24"/>
        </w:rPr>
        <w:t>membuat</w:t>
      </w:r>
      <w:r w:rsidRPr="00EC4CAE">
        <w:rPr>
          <w:spacing w:val="-15"/>
          <w:sz w:val="24"/>
          <w:szCs w:val="24"/>
        </w:rPr>
        <w:t xml:space="preserve"> </w:t>
      </w:r>
      <w:r w:rsidRPr="00EC4CAE">
        <w:rPr>
          <w:sz w:val="24"/>
          <w:szCs w:val="24"/>
        </w:rPr>
        <w:t>pengguna</w:t>
      </w:r>
      <w:r w:rsidRPr="00EC4CAE">
        <w:rPr>
          <w:spacing w:val="-15"/>
          <w:sz w:val="24"/>
          <w:szCs w:val="24"/>
        </w:rPr>
        <w:t xml:space="preserve"> </w:t>
      </w:r>
      <w:r w:rsidRPr="00EC4CAE">
        <w:rPr>
          <w:sz w:val="24"/>
          <w:szCs w:val="24"/>
        </w:rPr>
        <w:t>lebih</w:t>
      </w:r>
      <w:r w:rsidRPr="00EC4CAE">
        <w:rPr>
          <w:spacing w:val="-15"/>
          <w:sz w:val="24"/>
          <w:szCs w:val="24"/>
        </w:rPr>
        <w:t xml:space="preserve"> </w:t>
      </w:r>
      <w:r w:rsidRPr="00EC4CAE">
        <w:rPr>
          <w:sz w:val="24"/>
          <w:szCs w:val="24"/>
        </w:rPr>
        <w:t>bersemangat,</w:t>
      </w:r>
      <w:r w:rsidRPr="00EC4CAE">
        <w:rPr>
          <w:spacing w:val="-15"/>
          <w:sz w:val="24"/>
          <w:szCs w:val="24"/>
        </w:rPr>
        <w:t xml:space="preserve"> </w:t>
      </w:r>
      <w:r w:rsidRPr="00EC4CAE">
        <w:rPr>
          <w:sz w:val="24"/>
          <w:szCs w:val="24"/>
        </w:rPr>
        <w:t>tidak</w:t>
      </w:r>
      <w:r w:rsidRPr="00EC4CAE">
        <w:rPr>
          <w:spacing w:val="-15"/>
          <w:sz w:val="24"/>
          <w:szCs w:val="24"/>
        </w:rPr>
        <w:t xml:space="preserve"> </w:t>
      </w:r>
      <w:r w:rsidRPr="00EC4CAE">
        <w:rPr>
          <w:sz w:val="24"/>
          <w:szCs w:val="24"/>
        </w:rPr>
        <w:t>mudah</w:t>
      </w:r>
      <w:r w:rsidRPr="00EC4CAE">
        <w:rPr>
          <w:spacing w:val="-15"/>
          <w:sz w:val="24"/>
          <w:szCs w:val="24"/>
        </w:rPr>
        <w:t xml:space="preserve"> </w:t>
      </w:r>
      <w:r w:rsidRPr="00EC4CAE">
        <w:rPr>
          <w:sz w:val="24"/>
          <w:szCs w:val="24"/>
        </w:rPr>
        <w:t>lelah</w:t>
      </w:r>
      <w:r w:rsidRPr="00EC4CAE">
        <w:rPr>
          <w:spacing w:val="-15"/>
          <w:sz w:val="24"/>
          <w:szCs w:val="24"/>
        </w:rPr>
        <w:t xml:space="preserve"> </w:t>
      </w:r>
      <w:r w:rsidRPr="00EC4CAE">
        <w:rPr>
          <w:sz w:val="24"/>
          <w:szCs w:val="24"/>
        </w:rPr>
        <w:t>meskipun bekerja lama, tidak merasa lapar, serta merasa percaya diri. Sabu-sabu, atau metamfetamin</w:t>
      </w:r>
      <w:r w:rsidRPr="00EC4CAE">
        <w:rPr>
          <w:spacing w:val="-15"/>
          <w:sz w:val="24"/>
          <w:szCs w:val="24"/>
        </w:rPr>
        <w:t xml:space="preserve"> </w:t>
      </w:r>
      <w:r w:rsidRPr="00EC4CAE">
        <w:rPr>
          <w:sz w:val="24"/>
          <w:szCs w:val="24"/>
        </w:rPr>
        <w:t>kristal</w:t>
      </w:r>
      <w:r w:rsidRPr="00EC4CAE">
        <w:rPr>
          <w:spacing w:val="-15"/>
          <w:sz w:val="24"/>
          <w:szCs w:val="24"/>
        </w:rPr>
        <w:t xml:space="preserve"> </w:t>
      </w:r>
      <w:r w:rsidRPr="00EC4CAE">
        <w:rPr>
          <w:sz w:val="24"/>
          <w:szCs w:val="24"/>
        </w:rPr>
        <w:t>(</w:t>
      </w:r>
      <w:r w:rsidRPr="00EC4CAE">
        <w:rPr>
          <w:i/>
          <w:sz w:val="24"/>
          <w:szCs w:val="24"/>
        </w:rPr>
        <w:t>methamphetamine</w:t>
      </w:r>
      <w:r w:rsidRPr="00EC4CAE">
        <w:rPr>
          <w:i/>
          <w:spacing w:val="-15"/>
          <w:sz w:val="24"/>
          <w:szCs w:val="24"/>
        </w:rPr>
        <w:t xml:space="preserve"> </w:t>
      </w:r>
      <w:r w:rsidRPr="00EC4CAE">
        <w:rPr>
          <w:i/>
          <w:sz w:val="24"/>
          <w:szCs w:val="24"/>
        </w:rPr>
        <w:t>HCl</w:t>
      </w:r>
      <w:r w:rsidRPr="00EC4CAE">
        <w:rPr>
          <w:sz w:val="24"/>
          <w:szCs w:val="24"/>
        </w:rPr>
        <w:t>)</w:t>
      </w:r>
      <w:r w:rsidRPr="00EC4CAE">
        <w:rPr>
          <w:spacing w:val="-15"/>
          <w:sz w:val="24"/>
          <w:szCs w:val="24"/>
        </w:rPr>
        <w:t xml:space="preserve"> </w:t>
      </w:r>
      <w:r w:rsidRPr="00EC4CAE">
        <w:rPr>
          <w:sz w:val="24"/>
          <w:szCs w:val="24"/>
        </w:rPr>
        <w:t>adalah</w:t>
      </w:r>
      <w:r w:rsidRPr="00EC4CAE">
        <w:rPr>
          <w:spacing w:val="-15"/>
          <w:sz w:val="24"/>
          <w:szCs w:val="24"/>
        </w:rPr>
        <w:t xml:space="preserve"> </w:t>
      </w:r>
      <w:r w:rsidRPr="00EC4CAE">
        <w:rPr>
          <w:sz w:val="24"/>
          <w:szCs w:val="24"/>
        </w:rPr>
        <w:t>zat</w:t>
      </w:r>
      <w:r w:rsidRPr="00EC4CAE">
        <w:rPr>
          <w:spacing w:val="-15"/>
          <w:sz w:val="24"/>
          <w:szCs w:val="24"/>
        </w:rPr>
        <w:t xml:space="preserve"> </w:t>
      </w:r>
      <w:r w:rsidRPr="00EC4CAE">
        <w:rPr>
          <w:sz w:val="24"/>
          <w:szCs w:val="24"/>
        </w:rPr>
        <w:t>berbentuk</w:t>
      </w:r>
      <w:r w:rsidRPr="00EC4CAE">
        <w:rPr>
          <w:spacing w:val="-15"/>
          <w:sz w:val="24"/>
          <w:szCs w:val="24"/>
        </w:rPr>
        <w:t xml:space="preserve"> </w:t>
      </w:r>
      <w:r w:rsidRPr="00EC4CAE">
        <w:rPr>
          <w:sz w:val="24"/>
          <w:szCs w:val="24"/>
        </w:rPr>
        <w:t>kristal</w:t>
      </w:r>
      <w:r w:rsidRPr="00EC4CAE">
        <w:rPr>
          <w:spacing w:val="-15"/>
          <w:sz w:val="24"/>
          <w:szCs w:val="24"/>
        </w:rPr>
        <w:t xml:space="preserve"> </w:t>
      </w:r>
      <w:r w:rsidRPr="00EC4CAE">
        <w:rPr>
          <w:sz w:val="24"/>
          <w:szCs w:val="24"/>
        </w:rPr>
        <w:t xml:space="preserve">putih transparan dan tidak berbau yang mudah larut dalam air atau alkohol. Zat ini diproduksi secara sintetis dari bahan baku efedrin melalui proses reduksi menggunakan merah </w:t>
      </w:r>
      <w:r w:rsidRPr="00EC4CAE">
        <w:rPr>
          <w:i/>
          <w:iCs/>
          <w:sz w:val="24"/>
          <w:szCs w:val="24"/>
        </w:rPr>
        <w:t>phosphorus-iodine.</w:t>
      </w:r>
    </w:p>
    <w:p w14:paraId="6C93F9EF" w14:textId="77777777" w:rsidR="005F4D05" w:rsidRPr="0000684C" w:rsidRDefault="005F4D05" w:rsidP="005F4D05">
      <w:pPr>
        <w:pStyle w:val="ListParagraph"/>
        <w:tabs>
          <w:tab w:val="left" w:pos="851"/>
          <w:tab w:val="left" w:pos="1701"/>
        </w:tabs>
        <w:spacing w:line="480" w:lineRule="auto"/>
        <w:ind w:left="1276" w:right="284" w:firstLine="851"/>
        <w:rPr>
          <w:sz w:val="24"/>
          <w:szCs w:val="24"/>
        </w:rPr>
      </w:pPr>
      <w:r w:rsidRPr="002D28A0">
        <w:t xml:space="preserve">Efek yang dihasilkan antara lain perasaan bahagia yang kuat karena peningkatan dopamin, peningkatan energi, hilangnya nafsu makan, kesulitan tidur, serta keadaan hiperaktif. Efeknya muncul cepat ketika zat ini dikonsumsi melalui cara meniup atau menyuntikkan. Sabu-sabu termasuk dalam kategori Narkotika Golongan I sesuai </w:t>
      </w:r>
      <w:r w:rsidRPr="002D28A0">
        <w:lastRenderedPageBreak/>
        <w:t>Lampiran Peraturan Menteri Kesehatan Nomor 7 Tahun 2025. Penyalahgunaan sabu-sabu menjadi kasus utama yang ditangani oleh</w:t>
      </w:r>
      <w:r w:rsidRPr="002D28A0">
        <w:rPr>
          <w:spacing w:val="-14"/>
        </w:rPr>
        <w:t xml:space="preserve"> </w:t>
      </w:r>
      <w:r w:rsidRPr="002D28A0">
        <w:t>Badan</w:t>
      </w:r>
      <w:r w:rsidRPr="002D28A0">
        <w:rPr>
          <w:spacing w:val="-12"/>
        </w:rPr>
        <w:t xml:space="preserve"> </w:t>
      </w:r>
      <w:r w:rsidRPr="002D28A0">
        <w:t>Narkotika</w:t>
      </w:r>
      <w:r w:rsidRPr="002D28A0">
        <w:rPr>
          <w:spacing w:val="-12"/>
        </w:rPr>
        <w:t xml:space="preserve"> </w:t>
      </w:r>
      <w:r w:rsidRPr="002D28A0">
        <w:t>Nasional</w:t>
      </w:r>
      <w:r w:rsidRPr="002D28A0">
        <w:rPr>
          <w:spacing w:val="-13"/>
        </w:rPr>
        <w:t xml:space="preserve"> </w:t>
      </w:r>
      <w:r w:rsidRPr="002D28A0">
        <w:t>di</w:t>
      </w:r>
      <w:r w:rsidRPr="002D28A0">
        <w:rPr>
          <w:spacing w:val="-13"/>
        </w:rPr>
        <w:t xml:space="preserve"> </w:t>
      </w:r>
      <w:r w:rsidRPr="002D28A0">
        <w:t>Indonesia,</w:t>
      </w:r>
      <w:r w:rsidRPr="002D28A0">
        <w:rPr>
          <w:spacing w:val="-12"/>
        </w:rPr>
        <w:t xml:space="preserve"> </w:t>
      </w:r>
      <w:r w:rsidRPr="002D28A0">
        <w:t>dan</w:t>
      </w:r>
      <w:r w:rsidRPr="002D28A0">
        <w:rPr>
          <w:spacing w:val="-12"/>
        </w:rPr>
        <w:t xml:space="preserve"> </w:t>
      </w:r>
      <w:r w:rsidRPr="002D28A0">
        <w:t>dapat</w:t>
      </w:r>
      <w:r w:rsidRPr="002D28A0">
        <w:rPr>
          <w:spacing w:val="-13"/>
        </w:rPr>
        <w:t xml:space="preserve"> </w:t>
      </w:r>
      <w:r w:rsidRPr="002D28A0">
        <w:t>menyebabkan</w:t>
      </w:r>
      <w:r w:rsidRPr="002D28A0">
        <w:rPr>
          <w:spacing w:val="-12"/>
        </w:rPr>
        <w:t xml:space="preserve"> </w:t>
      </w:r>
      <w:r w:rsidRPr="002D28A0">
        <w:t>kerusakan otak secara permanen serta tindakan kekerasan yang impulsi</w:t>
      </w:r>
      <w:r>
        <w:t>f.</w:t>
      </w:r>
    </w:p>
    <w:p w14:paraId="03E83F23" w14:textId="77777777" w:rsidR="005F4D05" w:rsidRPr="00EC4CAE" w:rsidRDefault="005F4D05" w:rsidP="005F4D05">
      <w:pPr>
        <w:pStyle w:val="ListParagraph"/>
        <w:tabs>
          <w:tab w:val="left" w:pos="993"/>
        </w:tabs>
        <w:spacing w:before="1" w:line="480" w:lineRule="auto"/>
        <w:ind w:left="993"/>
        <w:rPr>
          <w:sz w:val="24"/>
          <w:szCs w:val="24"/>
        </w:rPr>
      </w:pPr>
      <w:r>
        <w:rPr>
          <w:sz w:val="24"/>
          <w:szCs w:val="24"/>
        </w:rPr>
        <w:t>7. Ekstasi</w:t>
      </w:r>
    </w:p>
    <w:p w14:paraId="7FCAD82F" w14:textId="77777777" w:rsidR="005F4D05" w:rsidRDefault="005F4D05" w:rsidP="005F4D05">
      <w:pPr>
        <w:pStyle w:val="BodyText"/>
        <w:tabs>
          <w:tab w:val="left" w:pos="1701"/>
        </w:tabs>
        <w:spacing w:line="480" w:lineRule="auto"/>
        <w:ind w:left="1276" w:right="284" w:firstLine="709"/>
        <w:jc w:val="both"/>
      </w:pPr>
      <w:r w:rsidRPr="002D28A0">
        <w:t>Merupakan zat atau bahan yang tidak termasuk dalam kategori narkotika</w:t>
      </w:r>
      <w:r w:rsidRPr="002D28A0">
        <w:rPr>
          <w:spacing w:val="-7"/>
        </w:rPr>
        <w:t xml:space="preserve"> </w:t>
      </w:r>
      <w:r w:rsidRPr="002D28A0">
        <w:t>atau</w:t>
      </w:r>
      <w:r w:rsidRPr="002D28A0">
        <w:rPr>
          <w:spacing w:val="-6"/>
        </w:rPr>
        <w:t xml:space="preserve"> </w:t>
      </w:r>
      <w:r w:rsidRPr="002D28A0">
        <w:t>alkohol.</w:t>
      </w:r>
      <w:r w:rsidRPr="002D28A0">
        <w:rPr>
          <w:spacing w:val="-8"/>
        </w:rPr>
        <w:t xml:space="preserve"> </w:t>
      </w:r>
      <w:r w:rsidRPr="002D28A0">
        <w:t>Namun,</w:t>
      </w:r>
      <w:r w:rsidRPr="002D28A0">
        <w:rPr>
          <w:spacing w:val="-8"/>
        </w:rPr>
        <w:t xml:space="preserve"> </w:t>
      </w:r>
      <w:r w:rsidRPr="002D28A0">
        <w:t>ekstasi</w:t>
      </w:r>
      <w:r w:rsidRPr="002D28A0">
        <w:rPr>
          <w:spacing w:val="-8"/>
        </w:rPr>
        <w:t xml:space="preserve"> </w:t>
      </w:r>
      <w:r w:rsidRPr="002D28A0">
        <w:t>termasuk</w:t>
      </w:r>
      <w:r w:rsidRPr="002D28A0">
        <w:rPr>
          <w:spacing w:val="-8"/>
        </w:rPr>
        <w:t xml:space="preserve"> </w:t>
      </w:r>
      <w:r w:rsidRPr="002D28A0">
        <w:t>jenis</w:t>
      </w:r>
      <w:r w:rsidRPr="002D28A0">
        <w:rPr>
          <w:spacing w:val="-8"/>
        </w:rPr>
        <w:t xml:space="preserve"> </w:t>
      </w:r>
      <w:r w:rsidRPr="002D28A0">
        <w:t>zat</w:t>
      </w:r>
      <w:r w:rsidRPr="002D28A0">
        <w:rPr>
          <w:spacing w:val="-6"/>
        </w:rPr>
        <w:t xml:space="preserve"> </w:t>
      </w:r>
      <w:r w:rsidRPr="002D28A0">
        <w:t>adiktif</w:t>
      </w:r>
      <w:r w:rsidRPr="002D28A0">
        <w:rPr>
          <w:spacing w:val="-9"/>
        </w:rPr>
        <w:t xml:space="preserve"> </w:t>
      </w:r>
      <w:r w:rsidRPr="002D28A0">
        <w:t>yang</w:t>
      </w:r>
      <w:r w:rsidRPr="002D28A0">
        <w:rPr>
          <w:spacing w:val="-6"/>
        </w:rPr>
        <w:t xml:space="preserve"> </w:t>
      </w:r>
      <w:r w:rsidRPr="002D28A0">
        <w:t>termasuk dalam</w:t>
      </w:r>
      <w:r w:rsidRPr="002D28A0">
        <w:rPr>
          <w:spacing w:val="73"/>
        </w:rPr>
        <w:t xml:space="preserve"> </w:t>
      </w:r>
      <w:r w:rsidRPr="002D28A0">
        <w:t>kategori</w:t>
      </w:r>
      <w:r w:rsidRPr="002D28A0">
        <w:rPr>
          <w:spacing w:val="75"/>
        </w:rPr>
        <w:t xml:space="preserve"> </w:t>
      </w:r>
      <w:r w:rsidRPr="002D28A0">
        <w:t>simultansia</w:t>
      </w:r>
      <w:r w:rsidRPr="002D28A0">
        <w:rPr>
          <w:spacing w:val="75"/>
        </w:rPr>
        <w:t xml:space="preserve"> </w:t>
      </w:r>
      <w:r w:rsidRPr="002D28A0">
        <w:t>atau</w:t>
      </w:r>
      <w:r w:rsidRPr="002D28A0">
        <w:rPr>
          <w:spacing w:val="78"/>
        </w:rPr>
        <w:t xml:space="preserve"> </w:t>
      </w:r>
      <w:r w:rsidRPr="002D28A0">
        <w:t>perangsang.</w:t>
      </w:r>
      <w:r w:rsidRPr="002D28A0">
        <w:rPr>
          <w:spacing w:val="50"/>
          <w:w w:val="150"/>
        </w:rPr>
        <w:t xml:space="preserve"> </w:t>
      </w:r>
      <w:r w:rsidRPr="002D28A0">
        <w:t>Ekstasi</w:t>
      </w:r>
      <w:r w:rsidRPr="002D28A0">
        <w:rPr>
          <w:spacing w:val="75"/>
        </w:rPr>
        <w:t xml:space="preserve"> </w:t>
      </w:r>
      <w:r w:rsidRPr="002D28A0">
        <w:t>dikenal</w:t>
      </w:r>
      <w:r w:rsidRPr="002D28A0">
        <w:rPr>
          <w:spacing w:val="76"/>
        </w:rPr>
        <w:t xml:space="preserve"> </w:t>
      </w:r>
      <w:r w:rsidRPr="002D28A0">
        <w:t>juga</w:t>
      </w:r>
      <w:r w:rsidRPr="002D28A0">
        <w:rPr>
          <w:spacing w:val="78"/>
        </w:rPr>
        <w:t xml:space="preserve"> </w:t>
      </w:r>
      <w:r w:rsidRPr="002D28A0">
        <w:rPr>
          <w:spacing w:val="-2"/>
        </w:rPr>
        <w:t>sebagai</w:t>
      </w:r>
      <w:r>
        <w:t xml:space="preserve"> </w:t>
      </w:r>
      <w:r w:rsidRPr="002D28A0">
        <w:rPr>
          <w:i/>
        </w:rPr>
        <w:t xml:space="preserve">methylenedioxymethamphetamine </w:t>
      </w:r>
      <w:r w:rsidRPr="002D28A0">
        <w:t>(MDMA), bukan termasuk dalam kategori narkotika</w:t>
      </w:r>
      <w:r w:rsidRPr="002D28A0">
        <w:rPr>
          <w:spacing w:val="-10"/>
        </w:rPr>
        <w:t xml:space="preserve"> </w:t>
      </w:r>
      <w:r w:rsidRPr="002D28A0">
        <w:t>opium</w:t>
      </w:r>
      <w:r w:rsidRPr="002D28A0">
        <w:rPr>
          <w:spacing w:val="-8"/>
        </w:rPr>
        <w:t xml:space="preserve"> </w:t>
      </w:r>
      <w:r w:rsidRPr="002D28A0">
        <w:t>atau</w:t>
      </w:r>
      <w:r w:rsidRPr="002D28A0">
        <w:rPr>
          <w:spacing w:val="-9"/>
        </w:rPr>
        <w:t xml:space="preserve"> </w:t>
      </w:r>
      <w:r w:rsidRPr="002D28A0">
        <w:t>kanabinoid,</w:t>
      </w:r>
      <w:r w:rsidRPr="002D28A0">
        <w:rPr>
          <w:spacing w:val="-9"/>
        </w:rPr>
        <w:t xml:space="preserve"> </w:t>
      </w:r>
      <w:r w:rsidRPr="002D28A0">
        <w:t>melainkan</w:t>
      </w:r>
      <w:r w:rsidRPr="002D28A0">
        <w:rPr>
          <w:spacing w:val="-9"/>
        </w:rPr>
        <w:t xml:space="preserve"> </w:t>
      </w:r>
      <w:r w:rsidRPr="002D28A0">
        <w:t>merupakan</w:t>
      </w:r>
      <w:r w:rsidRPr="002D28A0">
        <w:rPr>
          <w:spacing w:val="-9"/>
        </w:rPr>
        <w:t xml:space="preserve"> </w:t>
      </w:r>
      <w:r w:rsidRPr="002D28A0">
        <w:t>psikotropika</w:t>
      </w:r>
      <w:r w:rsidRPr="002D28A0">
        <w:rPr>
          <w:spacing w:val="-10"/>
        </w:rPr>
        <w:t xml:space="preserve"> </w:t>
      </w:r>
      <w:r w:rsidRPr="002D28A0">
        <w:t>Golongan I menurut Peraturan Pemerintah Nomor 5 Tahun 2023 tentang Psikotropika.</w:t>
      </w:r>
    </w:p>
    <w:p w14:paraId="23D4854D" w14:textId="77777777" w:rsidR="005F4D05" w:rsidRDefault="005F4D05" w:rsidP="005F4D05">
      <w:pPr>
        <w:pStyle w:val="BodyText"/>
        <w:tabs>
          <w:tab w:val="left" w:pos="1701"/>
        </w:tabs>
        <w:spacing w:line="480" w:lineRule="auto"/>
        <w:ind w:left="1276" w:right="284" w:firstLine="709"/>
        <w:jc w:val="both"/>
      </w:pPr>
      <w:r w:rsidRPr="002D28A0">
        <w:t>Senyawa ini berfungsi sebagai entaktogen dan stimulan yang memicu pelepasan neurotransmiter seperti serotonin, dopamin, dan norepinefrin, sehingga menghasilkan efek euforia dan meningkatkan rasa empati. Bentuknya biasanya berupa pil dengan</w:t>
      </w:r>
      <w:r>
        <w:t xml:space="preserve"> warna-warni dan logo tertentu.</w:t>
      </w:r>
    </w:p>
    <w:p w14:paraId="2B0AA920" w14:textId="77777777" w:rsidR="005F4D05" w:rsidRDefault="005F4D05" w:rsidP="005F4D05">
      <w:pPr>
        <w:pStyle w:val="BodyText"/>
        <w:tabs>
          <w:tab w:val="left" w:pos="1701"/>
        </w:tabs>
        <w:spacing w:line="480" w:lineRule="auto"/>
        <w:ind w:left="1276" w:right="284" w:firstLine="709"/>
        <w:jc w:val="both"/>
      </w:pPr>
      <w:r w:rsidRPr="002D28A0">
        <w:t>Penyalahgunaan zat ini sering terjadi di acara pesta malam dan berpotensi</w:t>
      </w:r>
      <w:r w:rsidRPr="002D28A0">
        <w:rPr>
          <w:spacing w:val="-15"/>
        </w:rPr>
        <w:t xml:space="preserve"> </w:t>
      </w:r>
      <w:r w:rsidRPr="002D28A0">
        <w:t>menyebabkan</w:t>
      </w:r>
      <w:r w:rsidRPr="002D28A0">
        <w:rPr>
          <w:spacing w:val="-13"/>
        </w:rPr>
        <w:t xml:space="preserve"> </w:t>
      </w:r>
      <w:r w:rsidRPr="002D28A0">
        <w:t>kondisi</w:t>
      </w:r>
      <w:r w:rsidRPr="002D28A0">
        <w:rPr>
          <w:spacing w:val="-15"/>
        </w:rPr>
        <w:t xml:space="preserve"> </w:t>
      </w:r>
      <w:r w:rsidRPr="002D28A0">
        <w:t>medis</w:t>
      </w:r>
      <w:r w:rsidRPr="002D28A0">
        <w:rPr>
          <w:spacing w:val="-15"/>
        </w:rPr>
        <w:t xml:space="preserve"> </w:t>
      </w:r>
      <w:r w:rsidRPr="002D28A0">
        <w:t>serius</w:t>
      </w:r>
      <w:r w:rsidRPr="002D28A0">
        <w:rPr>
          <w:spacing w:val="-15"/>
        </w:rPr>
        <w:t xml:space="preserve"> </w:t>
      </w:r>
      <w:r w:rsidRPr="002D28A0">
        <w:t>seperti</w:t>
      </w:r>
      <w:r w:rsidRPr="002D28A0">
        <w:rPr>
          <w:spacing w:val="-15"/>
        </w:rPr>
        <w:t xml:space="preserve"> </w:t>
      </w:r>
      <w:r w:rsidRPr="002D28A0">
        <w:t>hiponatremia,</w:t>
      </w:r>
      <w:r w:rsidRPr="002D28A0">
        <w:rPr>
          <w:spacing w:val="-15"/>
        </w:rPr>
        <w:t xml:space="preserve"> </w:t>
      </w:r>
      <w:r w:rsidRPr="002D28A0">
        <w:t xml:space="preserve">hipertermia, serta kerusakan saraf yang berdampak jangka panjang pada sistem serotonin. Badan Nasional Narkotika mengklasifikasikan Ekstasi sebagai zat adiktif psikoaktif yang </w:t>
      </w:r>
      <w:r w:rsidRPr="002D28A0">
        <w:lastRenderedPageBreak/>
        <w:t>memiliki risiko tinggi.</w:t>
      </w:r>
    </w:p>
    <w:p w14:paraId="5306F569" w14:textId="77777777" w:rsidR="005F4D05" w:rsidRPr="003D3970" w:rsidRDefault="005F4D05" w:rsidP="005F4D05">
      <w:pPr>
        <w:pStyle w:val="ListParagraph"/>
        <w:tabs>
          <w:tab w:val="left" w:pos="851"/>
        </w:tabs>
        <w:spacing w:before="1" w:line="480" w:lineRule="auto"/>
        <w:ind w:left="993"/>
        <w:rPr>
          <w:sz w:val="24"/>
          <w:szCs w:val="24"/>
        </w:rPr>
      </w:pPr>
      <w:r>
        <w:rPr>
          <w:spacing w:val="-2"/>
          <w:sz w:val="24"/>
          <w:szCs w:val="24"/>
        </w:rPr>
        <w:t xml:space="preserve">8. </w:t>
      </w:r>
      <w:r w:rsidRPr="002D28A0">
        <w:rPr>
          <w:spacing w:val="-2"/>
          <w:sz w:val="24"/>
          <w:szCs w:val="24"/>
        </w:rPr>
        <w:t>Putaw</w:t>
      </w:r>
    </w:p>
    <w:p w14:paraId="4D018D3E" w14:textId="77777777" w:rsidR="005F4D05" w:rsidRDefault="005F4D05" w:rsidP="005F4D05">
      <w:pPr>
        <w:pStyle w:val="BodyText"/>
        <w:spacing w:line="480" w:lineRule="auto"/>
        <w:ind w:left="1276" w:right="282" w:firstLine="849"/>
        <w:jc w:val="both"/>
      </w:pPr>
      <w:r w:rsidRPr="002D28A0">
        <w:t>Minuman khas Tiongkok yang mengandung alkohol dan homogen heroin.</w:t>
      </w:r>
      <w:r w:rsidRPr="002D28A0">
        <w:rPr>
          <w:spacing w:val="-15"/>
        </w:rPr>
        <w:t xml:space="preserve"> </w:t>
      </w:r>
      <w:r w:rsidRPr="002D28A0">
        <w:t>Termasuk</w:t>
      </w:r>
      <w:r w:rsidRPr="002D28A0">
        <w:rPr>
          <w:spacing w:val="-11"/>
        </w:rPr>
        <w:t xml:space="preserve"> </w:t>
      </w:r>
      <w:r w:rsidRPr="002D28A0">
        <w:t>dalam</w:t>
      </w:r>
      <w:r w:rsidRPr="002D28A0">
        <w:rPr>
          <w:spacing w:val="-9"/>
        </w:rPr>
        <w:t xml:space="preserve"> </w:t>
      </w:r>
      <w:r w:rsidRPr="002D28A0">
        <w:t>kelompok</w:t>
      </w:r>
      <w:r w:rsidRPr="002D28A0">
        <w:rPr>
          <w:spacing w:val="-11"/>
        </w:rPr>
        <w:t xml:space="preserve"> </w:t>
      </w:r>
      <w:r w:rsidRPr="002D28A0">
        <w:t>yang</w:t>
      </w:r>
      <w:r w:rsidRPr="002D28A0">
        <w:rPr>
          <w:spacing w:val="-11"/>
        </w:rPr>
        <w:t xml:space="preserve"> </w:t>
      </w:r>
      <w:r w:rsidRPr="002D28A0">
        <w:t>sama</w:t>
      </w:r>
      <w:r w:rsidRPr="002D28A0">
        <w:rPr>
          <w:spacing w:val="-11"/>
        </w:rPr>
        <w:t xml:space="preserve"> </w:t>
      </w:r>
      <w:r w:rsidRPr="002D28A0">
        <w:t>dengan</w:t>
      </w:r>
      <w:r w:rsidRPr="002D28A0">
        <w:rPr>
          <w:spacing w:val="-11"/>
        </w:rPr>
        <w:t xml:space="preserve"> </w:t>
      </w:r>
      <w:r w:rsidRPr="002D28A0">
        <w:t>ganja.</w:t>
      </w:r>
      <w:r w:rsidRPr="002D28A0">
        <w:rPr>
          <w:spacing w:val="-10"/>
        </w:rPr>
        <w:t xml:space="preserve"> </w:t>
      </w:r>
      <w:r w:rsidRPr="002D28A0">
        <w:t>Penggunaan</w:t>
      </w:r>
      <w:r w:rsidRPr="002D28A0">
        <w:rPr>
          <w:spacing w:val="-9"/>
        </w:rPr>
        <w:t xml:space="preserve"> </w:t>
      </w:r>
      <w:r w:rsidRPr="002D28A0">
        <w:t>putaw dilakukan</w:t>
      </w:r>
      <w:r w:rsidRPr="002D28A0">
        <w:rPr>
          <w:spacing w:val="-7"/>
        </w:rPr>
        <w:t xml:space="preserve"> </w:t>
      </w:r>
      <w:r w:rsidRPr="002D28A0">
        <w:t>dengan</w:t>
      </w:r>
      <w:r w:rsidRPr="002D28A0">
        <w:rPr>
          <w:spacing w:val="-7"/>
        </w:rPr>
        <w:t xml:space="preserve"> </w:t>
      </w:r>
      <w:r w:rsidRPr="002D28A0">
        <w:t>menghirup</w:t>
      </w:r>
      <w:r w:rsidRPr="002D28A0">
        <w:rPr>
          <w:spacing w:val="-7"/>
        </w:rPr>
        <w:t xml:space="preserve"> </w:t>
      </w:r>
      <w:r w:rsidRPr="002D28A0">
        <w:t>melalui</w:t>
      </w:r>
      <w:r w:rsidRPr="002D28A0">
        <w:rPr>
          <w:spacing w:val="-6"/>
        </w:rPr>
        <w:t xml:space="preserve"> </w:t>
      </w:r>
      <w:r w:rsidRPr="002D28A0">
        <w:t>hidung</w:t>
      </w:r>
      <w:r w:rsidRPr="002D28A0">
        <w:rPr>
          <w:spacing w:val="-6"/>
        </w:rPr>
        <w:t xml:space="preserve"> </w:t>
      </w:r>
      <w:r w:rsidRPr="002D28A0">
        <w:t>atau</w:t>
      </w:r>
      <w:r w:rsidRPr="002D28A0">
        <w:rPr>
          <w:spacing w:val="-7"/>
        </w:rPr>
        <w:t xml:space="preserve"> </w:t>
      </w:r>
      <w:r w:rsidRPr="002D28A0">
        <w:t>mulut,</w:t>
      </w:r>
      <w:r w:rsidRPr="002D28A0">
        <w:rPr>
          <w:spacing w:val="-6"/>
        </w:rPr>
        <w:t xml:space="preserve"> </w:t>
      </w:r>
      <w:r w:rsidRPr="002D28A0">
        <w:t>serta</w:t>
      </w:r>
      <w:r w:rsidRPr="002D28A0">
        <w:rPr>
          <w:spacing w:val="-8"/>
        </w:rPr>
        <w:t xml:space="preserve"> </w:t>
      </w:r>
      <w:r w:rsidRPr="002D28A0">
        <w:t>menyuntikkan</w:t>
      </w:r>
      <w:r w:rsidRPr="002D28A0">
        <w:rPr>
          <w:spacing w:val="-7"/>
        </w:rPr>
        <w:t xml:space="preserve"> </w:t>
      </w:r>
      <w:r w:rsidRPr="002D28A0">
        <w:t>ke pembuluh darah.</w:t>
      </w:r>
    </w:p>
    <w:p w14:paraId="4F946408" w14:textId="77777777" w:rsidR="005F4D05" w:rsidRDefault="005F4D05" w:rsidP="005F4D05">
      <w:pPr>
        <w:pStyle w:val="BodyText"/>
        <w:spacing w:line="480" w:lineRule="auto"/>
        <w:ind w:left="1276" w:right="282" w:firstLine="849"/>
        <w:jc w:val="both"/>
      </w:pPr>
      <w:r w:rsidRPr="002D28A0">
        <w:t>Putaw</w:t>
      </w:r>
      <w:r w:rsidRPr="002D28A0">
        <w:rPr>
          <w:spacing w:val="-14"/>
        </w:rPr>
        <w:t xml:space="preserve"> </w:t>
      </w:r>
      <w:r w:rsidRPr="002D28A0">
        <w:t>juga</w:t>
      </w:r>
      <w:r w:rsidRPr="002D28A0">
        <w:rPr>
          <w:spacing w:val="-14"/>
        </w:rPr>
        <w:t xml:space="preserve"> </w:t>
      </w:r>
      <w:r w:rsidRPr="002D28A0">
        <w:t>dikenal</w:t>
      </w:r>
      <w:r w:rsidRPr="002D28A0">
        <w:rPr>
          <w:spacing w:val="-13"/>
        </w:rPr>
        <w:t xml:space="preserve"> </w:t>
      </w:r>
      <w:r w:rsidRPr="002D28A0">
        <w:t>sebagai</w:t>
      </w:r>
      <w:r w:rsidRPr="002D28A0">
        <w:rPr>
          <w:spacing w:val="-13"/>
        </w:rPr>
        <w:t xml:space="preserve"> </w:t>
      </w:r>
      <w:r w:rsidRPr="002D28A0">
        <w:t>putawo</w:t>
      </w:r>
      <w:r w:rsidRPr="002D28A0">
        <w:rPr>
          <w:spacing w:val="-11"/>
        </w:rPr>
        <w:t xml:space="preserve"> </w:t>
      </w:r>
      <w:r w:rsidRPr="002D28A0">
        <w:t>atau</w:t>
      </w:r>
      <w:r w:rsidRPr="002D28A0">
        <w:rPr>
          <w:spacing w:val="-14"/>
        </w:rPr>
        <w:t xml:space="preserve"> </w:t>
      </w:r>
      <w:r w:rsidRPr="002D28A0">
        <w:t>pai</w:t>
      </w:r>
      <w:r w:rsidRPr="002D28A0">
        <w:rPr>
          <w:spacing w:val="-13"/>
        </w:rPr>
        <w:t xml:space="preserve"> </w:t>
      </w:r>
      <w:r w:rsidRPr="002D28A0">
        <w:t>kiao</w:t>
      </w:r>
      <w:r w:rsidRPr="002D28A0">
        <w:rPr>
          <w:spacing w:val="-11"/>
        </w:rPr>
        <w:t xml:space="preserve"> </w:t>
      </w:r>
      <w:r w:rsidRPr="002D28A0">
        <w:t>adalah</w:t>
      </w:r>
      <w:r w:rsidRPr="002D28A0">
        <w:rPr>
          <w:spacing w:val="-14"/>
        </w:rPr>
        <w:t xml:space="preserve"> </w:t>
      </w:r>
      <w:r w:rsidRPr="002D28A0">
        <w:t>campuran</w:t>
      </w:r>
      <w:r w:rsidRPr="002D28A0">
        <w:rPr>
          <w:spacing w:val="-11"/>
        </w:rPr>
        <w:t xml:space="preserve"> </w:t>
      </w:r>
      <w:r w:rsidRPr="002D28A0">
        <w:t>yang merata dari heroin dengan alkohol atau bahan pengikat lainnya, merupakan minuman tradisional dari Tiongkok yang dikonsumsi melalui cara inhalasi hidung,</w:t>
      </w:r>
      <w:r w:rsidRPr="002D28A0">
        <w:rPr>
          <w:spacing w:val="-9"/>
        </w:rPr>
        <w:t xml:space="preserve"> </w:t>
      </w:r>
      <w:r w:rsidRPr="002D28A0">
        <w:t>mulut,</w:t>
      </w:r>
      <w:r w:rsidRPr="002D28A0">
        <w:rPr>
          <w:spacing w:val="-11"/>
        </w:rPr>
        <w:t xml:space="preserve"> </w:t>
      </w:r>
      <w:r w:rsidRPr="002D28A0">
        <w:t>atau</w:t>
      </w:r>
      <w:r w:rsidRPr="002D28A0">
        <w:rPr>
          <w:spacing w:val="-10"/>
        </w:rPr>
        <w:t xml:space="preserve"> </w:t>
      </w:r>
      <w:r w:rsidRPr="002D28A0">
        <w:t>suntikan</w:t>
      </w:r>
      <w:r w:rsidRPr="002D28A0">
        <w:rPr>
          <w:spacing w:val="-9"/>
        </w:rPr>
        <w:t xml:space="preserve"> </w:t>
      </w:r>
      <w:r w:rsidRPr="002D28A0">
        <w:t>intravena,</w:t>
      </w:r>
      <w:r w:rsidRPr="002D28A0">
        <w:rPr>
          <w:spacing w:val="-9"/>
        </w:rPr>
        <w:t xml:space="preserve"> </w:t>
      </w:r>
      <w:r w:rsidRPr="002D28A0">
        <w:t>serta</w:t>
      </w:r>
      <w:r w:rsidRPr="002D28A0">
        <w:rPr>
          <w:spacing w:val="-10"/>
        </w:rPr>
        <w:t xml:space="preserve"> </w:t>
      </w:r>
      <w:r w:rsidRPr="002D28A0">
        <w:t>menghasilkan</w:t>
      </w:r>
      <w:r w:rsidRPr="002D28A0">
        <w:rPr>
          <w:spacing w:val="-9"/>
        </w:rPr>
        <w:t xml:space="preserve"> </w:t>
      </w:r>
      <w:r w:rsidRPr="002D28A0">
        <w:t>efek</w:t>
      </w:r>
      <w:r w:rsidRPr="002D28A0">
        <w:rPr>
          <w:spacing w:val="-9"/>
        </w:rPr>
        <w:t xml:space="preserve"> </w:t>
      </w:r>
      <w:r w:rsidRPr="002D28A0">
        <w:t>yang</w:t>
      </w:r>
      <w:r w:rsidRPr="002D28A0">
        <w:rPr>
          <w:spacing w:val="-9"/>
        </w:rPr>
        <w:t xml:space="preserve"> </w:t>
      </w:r>
      <w:r w:rsidRPr="002D28A0">
        <w:t>kuat</w:t>
      </w:r>
      <w:r w:rsidRPr="002D28A0">
        <w:rPr>
          <w:spacing w:val="-9"/>
        </w:rPr>
        <w:t xml:space="preserve"> </w:t>
      </w:r>
      <w:r w:rsidRPr="002D28A0">
        <w:t>mirip dengan heroin.</w:t>
      </w:r>
    </w:p>
    <w:p w14:paraId="0ACE5EF3" w14:textId="77777777" w:rsidR="005F4D05" w:rsidRDefault="005F4D05" w:rsidP="005F4D05">
      <w:pPr>
        <w:pStyle w:val="BodyText"/>
        <w:spacing w:line="480" w:lineRule="auto"/>
        <w:ind w:left="1276" w:right="282" w:firstLine="849"/>
        <w:jc w:val="both"/>
      </w:pPr>
      <w:r w:rsidRPr="002D28A0">
        <w:t>Dalam</w:t>
      </w:r>
      <w:r w:rsidRPr="002D28A0">
        <w:rPr>
          <w:spacing w:val="-1"/>
        </w:rPr>
        <w:t xml:space="preserve"> </w:t>
      </w:r>
      <w:r w:rsidRPr="002D28A0">
        <w:t>klasifikasi</w:t>
      </w:r>
      <w:r w:rsidRPr="002D28A0">
        <w:rPr>
          <w:spacing w:val="-1"/>
        </w:rPr>
        <w:t xml:space="preserve"> </w:t>
      </w:r>
      <w:r w:rsidRPr="002D28A0">
        <w:t>narkotika</w:t>
      </w:r>
      <w:r w:rsidRPr="002D28A0">
        <w:rPr>
          <w:spacing w:val="-2"/>
        </w:rPr>
        <w:t xml:space="preserve"> </w:t>
      </w:r>
      <w:r w:rsidRPr="002D28A0">
        <w:t>di</w:t>
      </w:r>
      <w:r w:rsidRPr="002D28A0">
        <w:rPr>
          <w:spacing w:val="-1"/>
        </w:rPr>
        <w:t xml:space="preserve"> </w:t>
      </w:r>
      <w:r w:rsidRPr="002D28A0">
        <w:t>Indonesia,</w:t>
      </w:r>
      <w:r w:rsidRPr="002D28A0">
        <w:rPr>
          <w:spacing w:val="-2"/>
        </w:rPr>
        <w:t xml:space="preserve"> </w:t>
      </w:r>
      <w:r w:rsidRPr="002D28A0">
        <w:t>putaw masuk</w:t>
      </w:r>
      <w:r w:rsidRPr="002D28A0">
        <w:rPr>
          <w:spacing w:val="-1"/>
        </w:rPr>
        <w:t xml:space="preserve"> </w:t>
      </w:r>
      <w:r w:rsidRPr="002D28A0">
        <w:t>dalam</w:t>
      </w:r>
      <w:r w:rsidRPr="002D28A0">
        <w:rPr>
          <w:spacing w:val="-1"/>
        </w:rPr>
        <w:t xml:space="preserve"> </w:t>
      </w:r>
      <w:r w:rsidRPr="002D28A0">
        <w:t xml:space="preserve">kategori Narkotika Golongan I karena mengandung </w:t>
      </w:r>
      <w:r w:rsidRPr="002D28A0">
        <w:rPr>
          <w:i/>
        </w:rPr>
        <w:t xml:space="preserve">diacetylmorphine </w:t>
      </w:r>
      <w:r w:rsidRPr="002D28A0">
        <w:t>sebagai bahan utamanya</w:t>
      </w:r>
      <w:r w:rsidRPr="002D28A0">
        <w:rPr>
          <w:spacing w:val="-15"/>
        </w:rPr>
        <w:t xml:space="preserve"> </w:t>
      </w:r>
      <w:r w:rsidRPr="002D28A0">
        <w:t>sebagaimana</w:t>
      </w:r>
      <w:r w:rsidRPr="002D28A0">
        <w:rPr>
          <w:spacing w:val="-15"/>
        </w:rPr>
        <w:t xml:space="preserve"> </w:t>
      </w:r>
      <w:r w:rsidRPr="002D28A0">
        <w:t>tercantum</w:t>
      </w:r>
      <w:r w:rsidRPr="002D28A0">
        <w:rPr>
          <w:spacing w:val="-13"/>
        </w:rPr>
        <w:t xml:space="preserve"> </w:t>
      </w:r>
      <w:r w:rsidRPr="002D28A0">
        <w:t>dalam</w:t>
      </w:r>
      <w:r w:rsidRPr="002D28A0">
        <w:rPr>
          <w:spacing w:val="-14"/>
        </w:rPr>
        <w:t xml:space="preserve"> </w:t>
      </w:r>
      <w:r w:rsidRPr="002D28A0">
        <w:t>Lampiran</w:t>
      </w:r>
      <w:r w:rsidRPr="002D28A0">
        <w:rPr>
          <w:spacing w:val="-12"/>
        </w:rPr>
        <w:t xml:space="preserve"> </w:t>
      </w:r>
      <w:r w:rsidRPr="002D28A0">
        <w:t>I</w:t>
      </w:r>
      <w:r w:rsidRPr="002D28A0">
        <w:rPr>
          <w:spacing w:val="-15"/>
        </w:rPr>
        <w:t xml:space="preserve"> </w:t>
      </w:r>
      <w:r w:rsidRPr="002D28A0">
        <w:t>Undang-Undang</w:t>
      </w:r>
      <w:r w:rsidRPr="002D28A0">
        <w:rPr>
          <w:spacing w:val="-14"/>
        </w:rPr>
        <w:t xml:space="preserve"> </w:t>
      </w:r>
      <w:r w:rsidRPr="002D28A0">
        <w:t>Nomor</w:t>
      </w:r>
      <w:r w:rsidRPr="002D28A0">
        <w:rPr>
          <w:spacing w:val="-15"/>
        </w:rPr>
        <w:t xml:space="preserve"> </w:t>
      </w:r>
      <w:r w:rsidRPr="002D28A0">
        <w:t>35 Tahun 2009 jo. 2023, dan memiliki risiko overdosis ganda akibat adanya interaksi</w:t>
      </w:r>
      <w:r w:rsidRPr="002D28A0">
        <w:rPr>
          <w:spacing w:val="-15"/>
        </w:rPr>
        <w:t xml:space="preserve"> </w:t>
      </w:r>
      <w:r w:rsidRPr="002D28A0">
        <w:t>antara</w:t>
      </w:r>
      <w:r w:rsidRPr="002D28A0">
        <w:rPr>
          <w:spacing w:val="-15"/>
        </w:rPr>
        <w:t xml:space="preserve"> </w:t>
      </w:r>
      <w:r w:rsidRPr="002D28A0">
        <w:t>opioid</w:t>
      </w:r>
      <w:r w:rsidRPr="002D28A0">
        <w:rPr>
          <w:spacing w:val="-15"/>
        </w:rPr>
        <w:t xml:space="preserve"> </w:t>
      </w:r>
      <w:r w:rsidRPr="002D28A0">
        <w:t>dan</w:t>
      </w:r>
      <w:r w:rsidRPr="002D28A0">
        <w:rPr>
          <w:spacing w:val="-15"/>
        </w:rPr>
        <w:t xml:space="preserve"> </w:t>
      </w:r>
      <w:r w:rsidRPr="002D28A0">
        <w:t>alkohol.</w:t>
      </w:r>
      <w:r w:rsidRPr="002D28A0">
        <w:rPr>
          <w:spacing w:val="-15"/>
        </w:rPr>
        <w:t xml:space="preserve"> </w:t>
      </w:r>
      <w:r w:rsidRPr="002D28A0">
        <w:t>Sejarah</w:t>
      </w:r>
      <w:r w:rsidRPr="002D28A0">
        <w:rPr>
          <w:spacing w:val="-15"/>
        </w:rPr>
        <w:t xml:space="preserve"> </w:t>
      </w:r>
      <w:r w:rsidRPr="002D28A0">
        <w:t>penyebarannya</w:t>
      </w:r>
      <w:r w:rsidRPr="002D28A0">
        <w:rPr>
          <w:spacing w:val="-15"/>
        </w:rPr>
        <w:t xml:space="preserve"> </w:t>
      </w:r>
      <w:r w:rsidRPr="002D28A0">
        <w:t>berawal</w:t>
      </w:r>
      <w:r w:rsidRPr="002D28A0">
        <w:rPr>
          <w:spacing w:val="-15"/>
        </w:rPr>
        <w:t xml:space="preserve"> </w:t>
      </w:r>
      <w:r w:rsidRPr="002D28A0">
        <w:t>dari</w:t>
      </w:r>
      <w:r w:rsidRPr="002D28A0">
        <w:rPr>
          <w:spacing w:val="-15"/>
        </w:rPr>
        <w:t xml:space="preserve"> </w:t>
      </w:r>
      <w:r w:rsidRPr="002D28A0">
        <w:t>imigrasi warga Tionghoa, namun saat ini putaw sudah jarang ditemukan dibandingkan dengan bentuk heroin murni.</w:t>
      </w:r>
    </w:p>
    <w:p w14:paraId="2A1D542A" w14:textId="77777777" w:rsidR="005F4D05" w:rsidRPr="003D3970" w:rsidRDefault="005F4D05" w:rsidP="005F4D05">
      <w:pPr>
        <w:pStyle w:val="ListParagraph"/>
        <w:tabs>
          <w:tab w:val="left" w:pos="851"/>
        </w:tabs>
        <w:spacing w:before="1" w:line="480" w:lineRule="auto"/>
        <w:ind w:left="993"/>
        <w:rPr>
          <w:sz w:val="24"/>
          <w:szCs w:val="24"/>
        </w:rPr>
      </w:pPr>
      <w:r>
        <w:rPr>
          <w:spacing w:val="-2"/>
          <w:sz w:val="24"/>
          <w:szCs w:val="24"/>
        </w:rPr>
        <w:t xml:space="preserve">9. </w:t>
      </w:r>
      <w:r w:rsidRPr="002D28A0">
        <w:rPr>
          <w:spacing w:val="-2"/>
          <w:sz w:val="24"/>
          <w:szCs w:val="24"/>
        </w:rPr>
        <w:t>Alkohol</w:t>
      </w:r>
    </w:p>
    <w:p w14:paraId="42329877" w14:textId="77777777" w:rsidR="005F4D05" w:rsidRDefault="005F4D05" w:rsidP="005F4D05">
      <w:pPr>
        <w:pStyle w:val="BodyText"/>
        <w:spacing w:line="480" w:lineRule="auto"/>
        <w:ind w:left="1276" w:right="280" w:firstLine="849"/>
        <w:jc w:val="both"/>
      </w:pPr>
      <w:r w:rsidRPr="002D28A0">
        <w:t>Termasuk</w:t>
      </w:r>
      <w:r w:rsidRPr="002D28A0">
        <w:rPr>
          <w:spacing w:val="-15"/>
        </w:rPr>
        <w:t xml:space="preserve"> </w:t>
      </w:r>
      <w:r w:rsidRPr="002D28A0">
        <w:t>zat</w:t>
      </w:r>
      <w:r w:rsidRPr="002D28A0">
        <w:rPr>
          <w:spacing w:val="-15"/>
        </w:rPr>
        <w:t xml:space="preserve"> </w:t>
      </w:r>
      <w:r w:rsidRPr="002D28A0">
        <w:t>adiktif</w:t>
      </w:r>
      <w:r w:rsidRPr="002D28A0">
        <w:rPr>
          <w:spacing w:val="-15"/>
        </w:rPr>
        <w:t xml:space="preserve"> </w:t>
      </w:r>
      <w:r w:rsidRPr="002D28A0">
        <w:t>yang</w:t>
      </w:r>
      <w:r w:rsidRPr="002D28A0">
        <w:rPr>
          <w:spacing w:val="-15"/>
        </w:rPr>
        <w:t xml:space="preserve"> </w:t>
      </w:r>
      <w:r w:rsidRPr="002D28A0">
        <w:t>menyebabkan</w:t>
      </w:r>
      <w:r w:rsidRPr="002D28A0">
        <w:rPr>
          <w:spacing w:val="-15"/>
        </w:rPr>
        <w:t xml:space="preserve"> </w:t>
      </w:r>
      <w:r w:rsidRPr="002D28A0">
        <w:t>ketergantungan</w:t>
      </w:r>
      <w:r w:rsidRPr="002D28A0">
        <w:rPr>
          <w:spacing w:val="-15"/>
        </w:rPr>
        <w:t xml:space="preserve"> </w:t>
      </w:r>
      <w:r w:rsidRPr="002D28A0">
        <w:t>dan</w:t>
      </w:r>
      <w:r w:rsidRPr="002D28A0">
        <w:rPr>
          <w:spacing w:val="-15"/>
        </w:rPr>
        <w:t xml:space="preserve"> </w:t>
      </w:r>
      <w:r w:rsidRPr="002D28A0">
        <w:t>ketagihan. Penggunaannya</w:t>
      </w:r>
      <w:r w:rsidRPr="002D28A0">
        <w:rPr>
          <w:spacing w:val="-14"/>
        </w:rPr>
        <w:t xml:space="preserve"> </w:t>
      </w:r>
      <w:r w:rsidRPr="002D28A0">
        <w:t>berlebihan</w:t>
      </w:r>
      <w:r w:rsidRPr="002D28A0">
        <w:rPr>
          <w:spacing w:val="-9"/>
        </w:rPr>
        <w:t xml:space="preserve"> </w:t>
      </w:r>
      <w:r w:rsidRPr="002D28A0">
        <w:t>dapat</w:t>
      </w:r>
      <w:r w:rsidRPr="002D28A0">
        <w:rPr>
          <w:spacing w:val="-8"/>
        </w:rPr>
        <w:t xml:space="preserve"> </w:t>
      </w:r>
      <w:r w:rsidRPr="002D28A0">
        <w:t>menyebabkan</w:t>
      </w:r>
      <w:r w:rsidRPr="002D28A0">
        <w:rPr>
          <w:spacing w:val="-9"/>
        </w:rPr>
        <w:t xml:space="preserve"> </w:t>
      </w:r>
      <w:r w:rsidRPr="002D28A0">
        <w:t>keracunan</w:t>
      </w:r>
      <w:r w:rsidRPr="002D28A0">
        <w:rPr>
          <w:spacing w:val="-9"/>
        </w:rPr>
        <w:t xml:space="preserve"> </w:t>
      </w:r>
      <w:r w:rsidRPr="002D28A0">
        <w:t>atau</w:t>
      </w:r>
      <w:r w:rsidRPr="002D28A0">
        <w:rPr>
          <w:spacing w:val="-9"/>
        </w:rPr>
        <w:t xml:space="preserve"> </w:t>
      </w:r>
      <w:r w:rsidRPr="002D28A0">
        <w:t>mabuk.</w:t>
      </w:r>
      <w:r w:rsidRPr="002D28A0">
        <w:rPr>
          <w:spacing w:val="-15"/>
        </w:rPr>
        <w:t xml:space="preserve"> </w:t>
      </w:r>
      <w:r w:rsidRPr="002D28A0">
        <w:t>Alkohol etil</w:t>
      </w:r>
      <w:r w:rsidRPr="002D28A0">
        <w:rPr>
          <w:spacing w:val="-15"/>
        </w:rPr>
        <w:t xml:space="preserve"> </w:t>
      </w:r>
      <w:r w:rsidRPr="002D28A0">
        <w:t>atau</w:t>
      </w:r>
      <w:r w:rsidRPr="002D28A0">
        <w:rPr>
          <w:spacing w:val="-15"/>
        </w:rPr>
        <w:t xml:space="preserve"> </w:t>
      </w:r>
      <w:r w:rsidRPr="002D28A0">
        <w:t>ethanol</w:t>
      </w:r>
      <w:r w:rsidRPr="002D28A0">
        <w:rPr>
          <w:spacing w:val="-15"/>
        </w:rPr>
        <w:t xml:space="preserve"> </w:t>
      </w:r>
      <w:r w:rsidRPr="002D28A0">
        <w:t>bukan</w:t>
      </w:r>
      <w:r w:rsidRPr="002D28A0">
        <w:rPr>
          <w:spacing w:val="-15"/>
        </w:rPr>
        <w:t xml:space="preserve"> </w:t>
      </w:r>
      <w:r w:rsidRPr="002D28A0">
        <w:t>dianggap</w:t>
      </w:r>
      <w:r w:rsidRPr="002D28A0">
        <w:rPr>
          <w:spacing w:val="-15"/>
        </w:rPr>
        <w:t xml:space="preserve"> </w:t>
      </w:r>
      <w:r w:rsidRPr="002D28A0">
        <w:lastRenderedPageBreak/>
        <w:t>sebagai</w:t>
      </w:r>
      <w:r w:rsidRPr="002D28A0">
        <w:rPr>
          <w:spacing w:val="-15"/>
        </w:rPr>
        <w:t xml:space="preserve"> </w:t>
      </w:r>
      <w:r w:rsidRPr="002D28A0">
        <w:t>narkotika</w:t>
      </w:r>
      <w:r w:rsidRPr="002D28A0">
        <w:rPr>
          <w:spacing w:val="-15"/>
        </w:rPr>
        <w:t xml:space="preserve"> </w:t>
      </w:r>
      <w:r w:rsidRPr="002D28A0">
        <w:t>berdasarkan</w:t>
      </w:r>
      <w:r w:rsidRPr="002D28A0">
        <w:rPr>
          <w:spacing w:val="-15"/>
        </w:rPr>
        <w:t xml:space="preserve"> </w:t>
      </w:r>
      <w:r w:rsidRPr="002D28A0">
        <w:t xml:space="preserve">Undang-Undang </w:t>
      </w:r>
      <w:r w:rsidRPr="002D28A0">
        <w:rPr>
          <w:spacing w:val="-2"/>
        </w:rPr>
        <w:t>Nomor</w:t>
      </w:r>
      <w:r w:rsidRPr="002D28A0">
        <w:rPr>
          <w:spacing w:val="-8"/>
        </w:rPr>
        <w:t xml:space="preserve"> </w:t>
      </w:r>
      <w:r w:rsidRPr="002D28A0">
        <w:rPr>
          <w:spacing w:val="-2"/>
        </w:rPr>
        <w:t>35</w:t>
      </w:r>
      <w:r w:rsidRPr="002D28A0">
        <w:rPr>
          <w:spacing w:val="-13"/>
        </w:rPr>
        <w:t xml:space="preserve"> </w:t>
      </w:r>
      <w:r w:rsidRPr="002D28A0">
        <w:rPr>
          <w:spacing w:val="-2"/>
        </w:rPr>
        <w:t>Tahun</w:t>
      </w:r>
      <w:r w:rsidRPr="002D28A0">
        <w:rPr>
          <w:spacing w:val="-7"/>
        </w:rPr>
        <w:t xml:space="preserve"> </w:t>
      </w:r>
      <w:r w:rsidRPr="002D28A0">
        <w:rPr>
          <w:spacing w:val="-2"/>
        </w:rPr>
        <w:t>2009,</w:t>
      </w:r>
      <w:r w:rsidRPr="002D28A0">
        <w:rPr>
          <w:spacing w:val="-7"/>
        </w:rPr>
        <w:t xml:space="preserve"> </w:t>
      </w:r>
      <w:r w:rsidRPr="002D28A0">
        <w:rPr>
          <w:spacing w:val="-2"/>
        </w:rPr>
        <w:t>tetapi</w:t>
      </w:r>
      <w:r w:rsidRPr="002D28A0">
        <w:rPr>
          <w:spacing w:val="-7"/>
        </w:rPr>
        <w:t xml:space="preserve"> </w:t>
      </w:r>
      <w:r w:rsidRPr="002D28A0">
        <w:rPr>
          <w:spacing w:val="-2"/>
        </w:rPr>
        <w:t>merupakan</w:t>
      </w:r>
      <w:r w:rsidRPr="002D28A0">
        <w:rPr>
          <w:spacing w:val="-3"/>
        </w:rPr>
        <w:t xml:space="preserve"> </w:t>
      </w:r>
      <w:r w:rsidRPr="002D28A0">
        <w:rPr>
          <w:spacing w:val="-2"/>
        </w:rPr>
        <w:t>zat</w:t>
      </w:r>
      <w:r w:rsidRPr="002D28A0">
        <w:rPr>
          <w:spacing w:val="-6"/>
        </w:rPr>
        <w:t xml:space="preserve"> </w:t>
      </w:r>
      <w:r w:rsidRPr="002D28A0">
        <w:rPr>
          <w:spacing w:val="-2"/>
        </w:rPr>
        <w:t>psikoaktif</w:t>
      </w:r>
      <w:r w:rsidRPr="002D28A0">
        <w:rPr>
          <w:spacing w:val="-8"/>
        </w:rPr>
        <w:t xml:space="preserve"> </w:t>
      </w:r>
      <w:r w:rsidRPr="002D28A0">
        <w:rPr>
          <w:spacing w:val="-2"/>
        </w:rPr>
        <w:t>yang</w:t>
      </w:r>
      <w:r w:rsidRPr="002D28A0">
        <w:rPr>
          <w:spacing w:val="-7"/>
        </w:rPr>
        <w:t xml:space="preserve"> </w:t>
      </w:r>
      <w:r w:rsidRPr="002D28A0">
        <w:rPr>
          <w:spacing w:val="-2"/>
        </w:rPr>
        <w:t>dapat</w:t>
      </w:r>
      <w:r w:rsidRPr="002D28A0">
        <w:rPr>
          <w:spacing w:val="-6"/>
        </w:rPr>
        <w:t xml:space="preserve"> </w:t>
      </w:r>
      <w:r w:rsidRPr="002D28A0">
        <w:rPr>
          <w:spacing w:val="-2"/>
        </w:rPr>
        <w:t xml:space="preserve">menimbulkan </w:t>
      </w:r>
      <w:r w:rsidRPr="002D28A0">
        <w:t>efek depresi terhadap sistem saraf yang bergantung pada dosis serta menyebabkan ketergantungan fisik dan psikologis, serta keracunan akut bila dikonsumsi melebihi 0,5 gram per kilogram berat badan.</w:t>
      </w:r>
    </w:p>
    <w:p w14:paraId="2A0FD277" w14:textId="77777777" w:rsidR="005F4D05" w:rsidRDefault="005F4D05" w:rsidP="005F4D05">
      <w:pPr>
        <w:pStyle w:val="BodyText"/>
        <w:spacing w:line="480" w:lineRule="auto"/>
        <w:ind w:left="1276" w:right="280" w:firstLine="849"/>
        <w:jc w:val="both"/>
      </w:pPr>
      <w:r w:rsidRPr="002D28A0">
        <w:rPr>
          <w:spacing w:val="-2"/>
        </w:rPr>
        <w:t>Regulasi</w:t>
      </w:r>
      <w:r w:rsidRPr="002D28A0">
        <w:rPr>
          <w:spacing w:val="-6"/>
        </w:rPr>
        <w:t xml:space="preserve"> </w:t>
      </w:r>
      <w:r w:rsidRPr="002D28A0">
        <w:rPr>
          <w:spacing w:val="-2"/>
        </w:rPr>
        <w:t>terkait</w:t>
      </w:r>
      <w:r w:rsidRPr="002D28A0">
        <w:rPr>
          <w:spacing w:val="-3"/>
        </w:rPr>
        <w:t xml:space="preserve"> </w:t>
      </w:r>
      <w:r w:rsidRPr="002D28A0">
        <w:rPr>
          <w:spacing w:val="-2"/>
        </w:rPr>
        <w:t>alkohol</w:t>
      </w:r>
      <w:r w:rsidRPr="002D28A0">
        <w:rPr>
          <w:spacing w:val="-6"/>
        </w:rPr>
        <w:t xml:space="preserve"> </w:t>
      </w:r>
      <w:r w:rsidRPr="002D28A0">
        <w:rPr>
          <w:spacing w:val="-2"/>
        </w:rPr>
        <w:t>diatur</w:t>
      </w:r>
      <w:r w:rsidRPr="002D28A0">
        <w:rPr>
          <w:spacing w:val="-8"/>
        </w:rPr>
        <w:t xml:space="preserve"> </w:t>
      </w:r>
      <w:r w:rsidRPr="002D28A0">
        <w:rPr>
          <w:spacing w:val="-2"/>
        </w:rPr>
        <w:t>dalam</w:t>
      </w:r>
      <w:r w:rsidRPr="002D28A0">
        <w:rPr>
          <w:spacing w:val="-3"/>
        </w:rPr>
        <w:t xml:space="preserve"> </w:t>
      </w:r>
      <w:r w:rsidRPr="002D28A0">
        <w:rPr>
          <w:spacing w:val="-2"/>
        </w:rPr>
        <w:t>Undang-Undang</w:t>
      </w:r>
      <w:r w:rsidRPr="002D28A0">
        <w:rPr>
          <w:spacing w:val="-7"/>
        </w:rPr>
        <w:t xml:space="preserve"> </w:t>
      </w:r>
      <w:r w:rsidRPr="002D28A0">
        <w:rPr>
          <w:spacing w:val="-2"/>
        </w:rPr>
        <w:t>Nomor</w:t>
      </w:r>
      <w:r w:rsidRPr="002D28A0">
        <w:rPr>
          <w:spacing w:val="-5"/>
        </w:rPr>
        <w:t xml:space="preserve"> </w:t>
      </w:r>
      <w:r w:rsidRPr="002D28A0">
        <w:rPr>
          <w:spacing w:val="-2"/>
        </w:rPr>
        <w:t>18</w:t>
      </w:r>
      <w:r w:rsidRPr="002D28A0">
        <w:rPr>
          <w:spacing w:val="-9"/>
        </w:rPr>
        <w:t xml:space="preserve"> </w:t>
      </w:r>
      <w:r w:rsidRPr="002D28A0">
        <w:rPr>
          <w:spacing w:val="-2"/>
        </w:rPr>
        <w:t xml:space="preserve">Tahun </w:t>
      </w:r>
      <w:r w:rsidRPr="002D28A0">
        <w:t>2012 tentang Pangan dan Peraturan Menteri Kesehatan Nomor 24</w:t>
      </w:r>
      <w:r w:rsidRPr="002D28A0">
        <w:rPr>
          <w:spacing w:val="-3"/>
        </w:rPr>
        <w:t xml:space="preserve"> </w:t>
      </w:r>
      <w:r w:rsidRPr="002D28A0">
        <w:t>Tahun 2019. Meskipun demikian, alkohol tetap dikategorikan sebagai zat adiktif oleh Badan Narkotika</w:t>
      </w:r>
      <w:r w:rsidRPr="002D28A0">
        <w:rPr>
          <w:spacing w:val="-2"/>
        </w:rPr>
        <w:t xml:space="preserve"> </w:t>
      </w:r>
      <w:r w:rsidRPr="002D28A0">
        <w:t>Nasional</w:t>
      </w:r>
      <w:r w:rsidRPr="002D28A0">
        <w:rPr>
          <w:spacing w:val="-2"/>
        </w:rPr>
        <w:t xml:space="preserve"> </w:t>
      </w:r>
      <w:r w:rsidRPr="002D28A0">
        <w:t>karena</w:t>
      </w:r>
      <w:r w:rsidRPr="002D28A0">
        <w:rPr>
          <w:spacing w:val="-2"/>
        </w:rPr>
        <w:t xml:space="preserve"> </w:t>
      </w:r>
      <w:r w:rsidRPr="002D28A0">
        <w:t>tingginya</w:t>
      </w:r>
      <w:r w:rsidRPr="002D28A0">
        <w:rPr>
          <w:spacing w:val="-2"/>
        </w:rPr>
        <w:t xml:space="preserve"> </w:t>
      </w:r>
      <w:r w:rsidRPr="002D28A0">
        <w:t>tingkat</w:t>
      </w:r>
      <w:r w:rsidRPr="002D28A0">
        <w:rPr>
          <w:spacing w:val="-2"/>
        </w:rPr>
        <w:t xml:space="preserve"> </w:t>
      </w:r>
      <w:r w:rsidRPr="002D28A0">
        <w:t>penggunaan</w:t>
      </w:r>
      <w:r w:rsidRPr="002D28A0">
        <w:rPr>
          <w:spacing w:val="-2"/>
        </w:rPr>
        <w:t xml:space="preserve"> </w:t>
      </w:r>
      <w:r w:rsidRPr="002D28A0">
        <w:t>yang tidak</w:t>
      </w:r>
      <w:r w:rsidRPr="002D28A0">
        <w:rPr>
          <w:spacing w:val="-2"/>
        </w:rPr>
        <w:t xml:space="preserve"> </w:t>
      </w:r>
      <w:r w:rsidRPr="002D28A0">
        <w:t>terkendali, serta dampak sosial negatif seperti kecelakaan lalu lintas dan kekerasan dalam rumah tangga di Indonesia.</w:t>
      </w:r>
    </w:p>
    <w:p w14:paraId="3C09F2C7" w14:textId="77777777" w:rsidR="005F4D05" w:rsidRPr="00003A17" w:rsidRDefault="005F4D05" w:rsidP="005F4D05">
      <w:pPr>
        <w:spacing w:line="480" w:lineRule="auto"/>
        <w:ind w:left="720" w:firstLine="131"/>
        <w:jc w:val="both"/>
        <w:rPr>
          <w:sz w:val="24"/>
          <w:szCs w:val="24"/>
        </w:rPr>
      </w:pPr>
      <w:r>
        <w:rPr>
          <w:spacing w:val="-2"/>
          <w:sz w:val="24"/>
          <w:szCs w:val="24"/>
        </w:rPr>
        <w:t xml:space="preserve">10. </w:t>
      </w:r>
      <w:r w:rsidRPr="00003A17">
        <w:rPr>
          <w:spacing w:val="-2"/>
          <w:sz w:val="24"/>
          <w:szCs w:val="24"/>
        </w:rPr>
        <w:t>Sedativa/Hipnotika</w:t>
      </w:r>
    </w:p>
    <w:p w14:paraId="64B38413" w14:textId="77777777" w:rsidR="005F4D05" w:rsidRDefault="005F4D05" w:rsidP="005F4D05">
      <w:pPr>
        <w:pStyle w:val="BodyText"/>
        <w:spacing w:before="1" w:line="480" w:lineRule="auto"/>
        <w:ind w:left="1134" w:right="279" w:firstLine="849"/>
        <w:jc w:val="both"/>
      </w:pPr>
      <w:r w:rsidRPr="002D28A0">
        <w:t>Di dunia kedokteran ada jenis obat yang digunakan sebagai obat penenang.</w:t>
      </w:r>
      <w:r w:rsidRPr="002D28A0">
        <w:rPr>
          <w:spacing w:val="-3"/>
        </w:rPr>
        <w:t xml:space="preserve"> </w:t>
      </w:r>
      <w:r w:rsidRPr="002D28A0">
        <w:t>Golongan ini termasuk dalam psikotropika kategori I.</w:t>
      </w:r>
      <w:hyperlink w:anchor="_bookmark45" w:history="1">
        <w:r w:rsidRPr="002D28A0">
          <w:rPr>
            <w:vertAlign w:val="superscript"/>
          </w:rPr>
          <w:t>20</w:t>
        </w:r>
      </w:hyperlink>
      <w:r w:rsidRPr="002D28A0">
        <w:t xml:space="preserve"> Sedativa-hipnotika, seperti </w:t>
      </w:r>
      <w:r w:rsidRPr="002D28A0">
        <w:rPr>
          <w:i/>
        </w:rPr>
        <w:t xml:space="preserve">barbiturat </w:t>
      </w:r>
      <w:r w:rsidRPr="002D28A0">
        <w:t xml:space="preserve">dan </w:t>
      </w:r>
      <w:r w:rsidRPr="002D28A0">
        <w:rPr>
          <w:i/>
        </w:rPr>
        <w:t xml:space="preserve">benzodiazepin </w:t>
      </w:r>
      <w:r w:rsidRPr="002D28A0">
        <w:t xml:space="preserve">misalnya diazepam, digunakan dalam bidang medis sebagai anxiolitik, sedatif, atau hipnotik. Obat-obatan ini bekerja dengan mengikat reseptor GABA-A sehingga memberikan efek </w:t>
      </w:r>
      <w:r w:rsidRPr="002D28A0">
        <w:rPr>
          <w:spacing w:val="-2"/>
        </w:rPr>
        <w:t>menenangkan.</w:t>
      </w:r>
    </w:p>
    <w:p w14:paraId="55DEA731" w14:textId="77777777" w:rsidR="005F4D05" w:rsidRDefault="005F4D05" w:rsidP="005F4D05">
      <w:pPr>
        <w:pStyle w:val="BodyText"/>
        <w:spacing w:before="1" w:line="480" w:lineRule="auto"/>
        <w:ind w:left="1134" w:right="279" w:firstLine="849"/>
        <w:jc w:val="both"/>
      </w:pPr>
      <w:r w:rsidRPr="002D28A0">
        <w:t xml:space="preserve">Kategori psikotropika Golongan I Lampiran Peraturan Pemerintah Nomor 5 Tahun 2023 mencakup contoh seperti </w:t>
      </w:r>
      <w:r w:rsidRPr="002D28A0">
        <w:rPr>
          <w:i/>
        </w:rPr>
        <w:t xml:space="preserve">phenobarbital </w:t>
      </w:r>
      <w:r w:rsidRPr="002D28A0">
        <w:t xml:space="preserve">dan </w:t>
      </w:r>
      <w:r w:rsidRPr="002D28A0">
        <w:rPr>
          <w:i/>
        </w:rPr>
        <w:t>flunitrazepam</w:t>
      </w:r>
      <w:r w:rsidRPr="002D28A0">
        <w:t xml:space="preserve">, yang memiliki risiko toleransi dan </w:t>
      </w:r>
      <w:r w:rsidRPr="002D28A0">
        <w:lastRenderedPageBreak/>
        <w:t>overdosis pernapasan. Penggunaan secara rekreasional sering kali disertai dengan penggunaan opioid, sehingga</w:t>
      </w:r>
      <w:r w:rsidRPr="002D28A0">
        <w:rPr>
          <w:spacing w:val="-15"/>
        </w:rPr>
        <w:t xml:space="preserve"> </w:t>
      </w:r>
      <w:r w:rsidRPr="002D28A0">
        <w:t>meningkatkan</w:t>
      </w:r>
      <w:r w:rsidRPr="002D28A0">
        <w:rPr>
          <w:spacing w:val="-15"/>
        </w:rPr>
        <w:t xml:space="preserve"> </w:t>
      </w:r>
      <w:r w:rsidRPr="002D28A0">
        <w:t>bahaya</w:t>
      </w:r>
      <w:r w:rsidRPr="002D28A0">
        <w:rPr>
          <w:spacing w:val="-15"/>
        </w:rPr>
        <w:t xml:space="preserve"> </w:t>
      </w:r>
      <w:r w:rsidRPr="002D28A0">
        <w:t>kematian.</w:t>
      </w:r>
      <w:r w:rsidRPr="002D28A0">
        <w:rPr>
          <w:spacing w:val="-15"/>
        </w:rPr>
        <w:t xml:space="preserve"> </w:t>
      </w:r>
      <w:r w:rsidRPr="002D28A0">
        <w:t>Untuk</w:t>
      </w:r>
      <w:r w:rsidRPr="002D28A0">
        <w:rPr>
          <w:spacing w:val="-15"/>
        </w:rPr>
        <w:t xml:space="preserve"> </w:t>
      </w:r>
      <w:r w:rsidRPr="002D28A0">
        <w:t>mencegah</w:t>
      </w:r>
      <w:r w:rsidRPr="002D28A0">
        <w:rPr>
          <w:spacing w:val="-15"/>
        </w:rPr>
        <w:t xml:space="preserve"> </w:t>
      </w:r>
      <w:r w:rsidRPr="002D28A0">
        <w:t>penyalahgunaan</w:t>
      </w:r>
      <w:r w:rsidRPr="002D28A0">
        <w:rPr>
          <w:spacing w:val="-15"/>
        </w:rPr>
        <w:t xml:space="preserve"> </w:t>
      </w:r>
      <w:r w:rsidRPr="002D28A0">
        <w:t>dan pemanfaatan yang tidak sah, Badan Narkotika Nasional menerapkan pengawasan yang ketat agar obat-obatan ini tidak disalahgunakan dari penggunaan medis ke pasar gelap. Putusan Mahkamah Agung Nomor 9039 K/PID.SUS/2025</w:t>
      </w:r>
      <w:r w:rsidRPr="002D28A0">
        <w:rPr>
          <w:spacing w:val="31"/>
        </w:rPr>
        <w:t xml:space="preserve"> </w:t>
      </w:r>
      <w:r w:rsidRPr="002D28A0">
        <w:t>vonis</w:t>
      </w:r>
      <w:r w:rsidRPr="002D28A0">
        <w:rPr>
          <w:spacing w:val="27"/>
        </w:rPr>
        <w:t xml:space="preserve"> </w:t>
      </w:r>
      <w:r w:rsidRPr="002D28A0">
        <w:t>pelaku</w:t>
      </w:r>
      <w:r w:rsidRPr="002D28A0">
        <w:rPr>
          <w:spacing w:val="31"/>
        </w:rPr>
        <w:t xml:space="preserve"> </w:t>
      </w:r>
      <w:r w:rsidRPr="002D28A0">
        <w:t>psikotropika</w:t>
      </w:r>
      <w:r w:rsidRPr="002D28A0">
        <w:rPr>
          <w:spacing w:val="30"/>
        </w:rPr>
        <w:t xml:space="preserve"> </w:t>
      </w:r>
      <w:r w:rsidRPr="002D28A0">
        <w:t>dua</w:t>
      </w:r>
      <w:r w:rsidRPr="002D28A0">
        <w:rPr>
          <w:spacing w:val="31"/>
        </w:rPr>
        <w:t xml:space="preserve"> </w:t>
      </w:r>
      <w:r w:rsidRPr="002D28A0">
        <w:t>tahun</w:t>
      </w:r>
      <w:r w:rsidRPr="002D28A0">
        <w:rPr>
          <w:spacing w:val="30"/>
        </w:rPr>
        <w:t xml:space="preserve"> </w:t>
      </w:r>
      <w:r w:rsidRPr="002D28A0">
        <w:t>penjara</w:t>
      </w:r>
      <w:r w:rsidRPr="002D28A0">
        <w:rPr>
          <w:spacing w:val="31"/>
        </w:rPr>
        <w:t xml:space="preserve"> </w:t>
      </w:r>
      <w:r w:rsidRPr="002D28A0">
        <w:t>dan</w:t>
      </w:r>
      <w:r w:rsidRPr="002D28A0">
        <w:rPr>
          <w:spacing w:val="31"/>
        </w:rPr>
        <w:t xml:space="preserve"> </w:t>
      </w:r>
      <w:r w:rsidRPr="002D28A0">
        <w:t>denda</w:t>
      </w:r>
      <w:r w:rsidRPr="002D28A0">
        <w:rPr>
          <w:spacing w:val="31"/>
        </w:rPr>
        <w:t xml:space="preserve"> </w:t>
      </w:r>
      <w:r w:rsidRPr="002D28A0">
        <w:rPr>
          <w:spacing w:val="-5"/>
        </w:rPr>
        <w:t>Rp</w:t>
      </w:r>
      <w:r>
        <w:t xml:space="preserve"> </w:t>
      </w:r>
      <w:r w:rsidRPr="002D28A0">
        <w:t>800.000.000,00</w:t>
      </w:r>
      <w:r w:rsidRPr="002D28A0">
        <w:rPr>
          <w:spacing w:val="-4"/>
        </w:rPr>
        <w:t xml:space="preserve"> </w:t>
      </w:r>
      <w:r w:rsidRPr="002D28A0">
        <w:t>(Delapan Ratus</w:t>
      </w:r>
      <w:r w:rsidRPr="002D28A0">
        <w:rPr>
          <w:spacing w:val="-2"/>
        </w:rPr>
        <w:t xml:space="preserve"> </w:t>
      </w:r>
      <w:r w:rsidRPr="002D28A0">
        <w:t>Juta</w:t>
      </w:r>
      <w:r w:rsidRPr="002D28A0">
        <w:rPr>
          <w:spacing w:val="-1"/>
        </w:rPr>
        <w:t xml:space="preserve"> </w:t>
      </w:r>
      <w:r w:rsidRPr="002D28A0">
        <w:rPr>
          <w:spacing w:val="-2"/>
        </w:rPr>
        <w:t>Rupiah).</w:t>
      </w:r>
    </w:p>
    <w:p w14:paraId="59C0D7EB" w14:textId="77777777" w:rsidR="005F4D05" w:rsidRPr="0000684C" w:rsidRDefault="005F4D05" w:rsidP="005F4D05">
      <w:pPr>
        <w:pStyle w:val="Heading3"/>
        <w:spacing w:line="360" w:lineRule="auto"/>
        <w:ind w:left="426"/>
        <w:rPr>
          <w:rFonts w:cs="Times New Roman"/>
          <w:b/>
          <w:color w:val="auto"/>
        </w:rPr>
      </w:pPr>
      <w:bookmarkStart w:id="12" w:name="_Toc235546052"/>
      <w:r w:rsidRPr="0000684C">
        <w:rPr>
          <w:rFonts w:cs="Times New Roman"/>
          <w:b/>
          <w:color w:val="auto"/>
        </w:rPr>
        <w:t>2.3.3 Golongan Narkotika</w:t>
      </w:r>
      <w:bookmarkEnd w:id="12"/>
    </w:p>
    <w:p w14:paraId="56283965" w14:textId="77777777" w:rsidR="005F4D05" w:rsidRPr="003D3970" w:rsidRDefault="005F4D05" w:rsidP="005F4D05">
      <w:pPr>
        <w:spacing w:line="480" w:lineRule="auto"/>
        <w:ind w:left="993" w:right="286" w:firstLine="850"/>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3970">
        <w:rPr>
          <w:sz w:val="24"/>
          <w:szCs w:val="24"/>
        </w:rPr>
        <w:t>Berdasarkan</w:t>
      </w:r>
      <w:r w:rsidRPr="003D3970">
        <w:rPr>
          <w:spacing w:val="37"/>
          <w:sz w:val="24"/>
          <w:szCs w:val="24"/>
        </w:rPr>
        <w:t xml:space="preserve"> </w:t>
      </w:r>
      <w:r w:rsidRPr="003D3970">
        <w:rPr>
          <w:sz w:val="24"/>
          <w:szCs w:val="24"/>
        </w:rPr>
        <w:t>Undang-Undang</w:t>
      </w:r>
      <w:r w:rsidRPr="003D3970">
        <w:rPr>
          <w:spacing w:val="37"/>
          <w:sz w:val="24"/>
          <w:szCs w:val="24"/>
        </w:rPr>
        <w:t xml:space="preserve"> </w:t>
      </w:r>
      <w:r w:rsidRPr="003D3970">
        <w:rPr>
          <w:sz w:val="24"/>
          <w:szCs w:val="24"/>
        </w:rPr>
        <w:t>Nomor</w:t>
      </w:r>
      <w:r w:rsidRPr="003D3970">
        <w:rPr>
          <w:spacing w:val="36"/>
          <w:sz w:val="24"/>
          <w:szCs w:val="24"/>
        </w:rPr>
        <w:t xml:space="preserve"> </w:t>
      </w:r>
      <w:r w:rsidRPr="003D3970">
        <w:rPr>
          <w:sz w:val="24"/>
          <w:szCs w:val="24"/>
        </w:rPr>
        <w:t>35</w:t>
      </w:r>
      <w:r w:rsidRPr="003D3970">
        <w:rPr>
          <w:spacing w:val="30"/>
          <w:sz w:val="24"/>
          <w:szCs w:val="24"/>
        </w:rPr>
        <w:t xml:space="preserve"> </w:t>
      </w:r>
      <w:r w:rsidRPr="003D3970">
        <w:rPr>
          <w:sz w:val="24"/>
          <w:szCs w:val="24"/>
        </w:rPr>
        <w:t>Tahun</w:t>
      </w:r>
      <w:r w:rsidRPr="003D3970">
        <w:rPr>
          <w:spacing w:val="37"/>
          <w:sz w:val="24"/>
          <w:szCs w:val="24"/>
        </w:rPr>
        <w:t xml:space="preserve"> </w:t>
      </w:r>
      <w:r w:rsidRPr="003D3970">
        <w:rPr>
          <w:sz w:val="24"/>
          <w:szCs w:val="24"/>
        </w:rPr>
        <w:t>2009,</w:t>
      </w:r>
      <w:r w:rsidRPr="003D3970">
        <w:rPr>
          <w:spacing w:val="37"/>
          <w:sz w:val="24"/>
          <w:szCs w:val="24"/>
        </w:rPr>
        <w:t xml:space="preserve"> </w:t>
      </w:r>
      <w:r w:rsidRPr="003D3970">
        <w:rPr>
          <w:sz w:val="24"/>
          <w:szCs w:val="24"/>
        </w:rPr>
        <w:t>narkotika</w:t>
      </w:r>
      <w:r w:rsidRPr="003D3970">
        <w:rPr>
          <w:spacing w:val="36"/>
          <w:sz w:val="24"/>
          <w:szCs w:val="24"/>
        </w:rPr>
        <w:t xml:space="preserve"> </w:t>
      </w:r>
      <w:r w:rsidRPr="003D3970">
        <w:rPr>
          <w:sz w:val="24"/>
          <w:szCs w:val="24"/>
        </w:rPr>
        <w:t>dibagi menjadi tiga kategori, yaitu:</w:t>
      </w:r>
    </w:p>
    <w:p w14:paraId="602ECE87" w14:textId="77777777" w:rsidR="005F4D05" w:rsidRPr="00B60334" w:rsidRDefault="005F4D05" w:rsidP="005F4D05">
      <w:pPr>
        <w:pStyle w:val="ListParagraph"/>
        <w:numPr>
          <w:ilvl w:val="0"/>
          <w:numId w:val="23"/>
        </w:numPr>
        <w:tabs>
          <w:tab w:val="left" w:pos="849"/>
          <w:tab w:val="left" w:pos="851"/>
        </w:tabs>
        <w:spacing w:line="480" w:lineRule="auto"/>
        <w:ind w:right="284"/>
        <w:contextualSpacing w:val="0"/>
        <w:jc w:val="both"/>
        <w:rPr>
          <w:sz w:val="24"/>
          <w:szCs w:val="24"/>
        </w:rPr>
      </w:pPr>
      <w:r w:rsidRPr="00B60334">
        <w:rPr>
          <w:sz w:val="24"/>
          <w:szCs w:val="24"/>
        </w:rPr>
        <w:t>Narkotika</w:t>
      </w:r>
      <w:r w:rsidRPr="00B60334">
        <w:rPr>
          <w:spacing w:val="80"/>
          <w:sz w:val="24"/>
          <w:szCs w:val="24"/>
        </w:rPr>
        <w:t xml:space="preserve"> </w:t>
      </w:r>
      <w:r w:rsidRPr="00B60334">
        <w:rPr>
          <w:sz w:val="24"/>
          <w:szCs w:val="24"/>
        </w:rPr>
        <w:t>golongan</w:t>
      </w:r>
      <w:r w:rsidRPr="00B60334">
        <w:rPr>
          <w:spacing w:val="80"/>
          <w:sz w:val="24"/>
          <w:szCs w:val="24"/>
        </w:rPr>
        <w:t xml:space="preserve"> </w:t>
      </w:r>
      <w:r w:rsidRPr="00B60334">
        <w:rPr>
          <w:sz w:val="24"/>
          <w:szCs w:val="24"/>
        </w:rPr>
        <w:t>I</w:t>
      </w:r>
      <w:r w:rsidRPr="00B60334">
        <w:rPr>
          <w:spacing w:val="80"/>
          <w:sz w:val="24"/>
          <w:szCs w:val="24"/>
        </w:rPr>
        <w:t xml:space="preserve"> </w:t>
      </w:r>
      <w:r w:rsidRPr="00B60334">
        <w:rPr>
          <w:sz w:val="24"/>
          <w:szCs w:val="24"/>
        </w:rPr>
        <w:t>adalah</w:t>
      </w:r>
      <w:r w:rsidRPr="00B60334">
        <w:rPr>
          <w:spacing w:val="80"/>
          <w:sz w:val="24"/>
          <w:szCs w:val="24"/>
        </w:rPr>
        <w:t xml:space="preserve"> </w:t>
      </w:r>
      <w:r w:rsidRPr="00B60334">
        <w:rPr>
          <w:sz w:val="24"/>
          <w:szCs w:val="24"/>
        </w:rPr>
        <w:t>jenis</w:t>
      </w:r>
      <w:r w:rsidRPr="00B60334">
        <w:rPr>
          <w:spacing w:val="80"/>
          <w:sz w:val="24"/>
          <w:szCs w:val="24"/>
        </w:rPr>
        <w:t xml:space="preserve"> </w:t>
      </w:r>
      <w:r w:rsidRPr="00B60334">
        <w:rPr>
          <w:sz w:val="24"/>
          <w:szCs w:val="24"/>
        </w:rPr>
        <w:t>narkotika</w:t>
      </w:r>
      <w:r w:rsidRPr="00B60334">
        <w:rPr>
          <w:spacing w:val="80"/>
          <w:sz w:val="24"/>
          <w:szCs w:val="24"/>
        </w:rPr>
        <w:t xml:space="preserve"> </w:t>
      </w:r>
      <w:r w:rsidRPr="00B60334">
        <w:rPr>
          <w:sz w:val="24"/>
          <w:szCs w:val="24"/>
        </w:rPr>
        <w:t>yang</w:t>
      </w:r>
      <w:r w:rsidRPr="00B60334">
        <w:rPr>
          <w:spacing w:val="80"/>
          <w:sz w:val="24"/>
          <w:szCs w:val="24"/>
        </w:rPr>
        <w:t xml:space="preserve"> </w:t>
      </w:r>
      <w:r w:rsidRPr="00B60334">
        <w:rPr>
          <w:sz w:val="24"/>
          <w:szCs w:val="24"/>
        </w:rPr>
        <w:t>memiliki</w:t>
      </w:r>
      <w:r w:rsidRPr="00B60334">
        <w:rPr>
          <w:spacing w:val="80"/>
          <w:sz w:val="24"/>
          <w:szCs w:val="24"/>
        </w:rPr>
        <w:t xml:space="preserve"> </w:t>
      </w:r>
      <w:r w:rsidRPr="00B60334">
        <w:rPr>
          <w:sz w:val="24"/>
          <w:szCs w:val="24"/>
        </w:rPr>
        <w:t>dampak berbahaya</w:t>
      </w:r>
      <w:r w:rsidRPr="00B60334">
        <w:rPr>
          <w:spacing w:val="40"/>
          <w:sz w:val="24"/>
          <w:szCs w:val="24"/>
        </w:rPr>
        <w:t xml:space="preserve"> </w:t>
      </w:r>
      <w:r w:rsidRPr="00B60334">
        <w:rPr>
          <w:sz w:val="24"/>
          <w:szCs w:val="24"/>
        </w:rPr>
        <w:t>dan</w:t>
      </w:r>
      <w:r w:rsidRPr="00B60334">
        <w:rPr>
          <w:spacing w:val="40"/>
          <w:sz w:val="24"/>
          <w:szCs w:val="24"/>
        </w:rPr>
        <w:t xml:space="preserve"> </w:t>
      </w:r>
      <w:r w:rsidRPr="00B60334">
        <w:rPr>
          <w:sz w:val="24"/>
          <w:szCs w:val="24"/>
        </w:rPr>
        <w:t>tingkat</w:t>
      </w:r>
      <w:r w:rsidRPr="00B60334">
        <w:rPr>
          <w:spacing w:val="40"/>
          <w:sz w:val="24"/>
          <w:szCs w:val="24"/>
        </w:rPr>
        <w:t xml:space="preserve"> </w:t>
      </w:r>
      <w:r w:rsidRPr="00B60334">
        <w:rPr>
          <w:sz w:val="24"/>
          <w:szCs w:val="24"/>
        </w:rPr>
        <w:t>ketergantungan</w:t>
      </w:r>
      <w:r w:rsidRPr="00B60334">
        <w:rPr>
          <w:spacing w:val="40"/>
          <w:sz w:val="24"/>
          <w:szCs w:val="24"/>
        </w:rPr>
        <w:t xml:space="preserve"> </w:t>
      </w:r>
      <w:r w:rsidRPr="00B60334">
        <w:rPr>
          <w:sz w:val="24"/>
          <w:szCs w:val="24"/>
        </w:rPr>
        <w:t>yang</w:t>
      </w:r>
      <w:r w:rsidRPr="00B60334">
        <w:rPr>
          <w:spacing w:val="40"/>
          <w:sz w:val="24"/>
          <w:szCs w:val="24"/>
        </w:rPr>
        <w:t xml:space="preserve"> </w:t>
      </w:r>
      <w:r w:rsidRPr="00B60334">
        <w:rPr>
          <w:sz w:val="24"/>
          <w:szCs w:val="24"/>
        </w:rPr>
        <w:t>sangat</w:t>
      </w:r>
      <w:r w:rsidRPr="00B60334">
        <w:rPr>
          <w:spacing w:val="40"/>
          <w:sz w:val="24"/>
          <w:szCs w:val="24"/>
        </w:rPr>
        <w:t xml:space="preserve"> </w:t>
      </w:r>
      <w:r w:rsidRPr="00B60334">
        <w:rPr>
          <w:sz w:val="24"/>
          <w:szCs w:val="24"/>
        </w:rPr>
        <w:t>tinggi.</w:t>
      </w:r>
      <w:r w:rsidRPr="00B60334">
        <w:rPr>
          <w:spacing w:val="40"/>
          <w:sz w:val="24"/>
          <w:szCs w:val="24"/>
        </w:rPr>
        <w:t xml:space="preserve"> </w:t>
      </w:r>
      <w:r w:rsidRPr="00B60334">
        <w:rPr>
          <w:sz w:val="24"/>
          <w:szCs w:val="24"/>
        </w:rPr>
        <w:t>Narkotika</w:t>
      </w:r>
      <w:r w:rsidRPr="00B60334">
        <w:rPr>
          <w:spacing w:val="40"/>
          <w:sz w:val="24"/>
          <w:szCs w:val="24"/>
        </w:rPr>
        <w:t xml:space="preserve"> </w:t>
      </w:r>
      <w:r w:rsidRPr="00B60334">
        <w:rPr>
          <w:sz w:val="24"/>
          <w:szCs w:val="24"/>
        </w:rPr>
        <w:t>dalam golongan ini hanya dapat digunakan untuk tujuan penelitian atau ilmu pengetahuan.</w:t>
      </w:r>
      <w:r w:rsidRPr="00B60334">
        <w:rPr>
          <w:spacing w:val="-4"/>
          <w:sz w:val="24"/>
          <w:szCs w:val="24"/>
        </w:rPr>
        <w:t xml:space="preserve"> </w:t>
      </w:r>
      <w:r w:rsidRPr="00B60334">
        <w:rPr>
          <w:sz w:val="24"/>
          <w:szCs w:val="24"/>
        </w:rPr>
        <w:t>Contoh</w:t>
      </w:r>
      <w:r w:rsidRPr="00B60334">
        <w:rPr>
          <w:spacing w:val="-4"/>
          <w:sz w:val="24"/>
          <w:szCs w:val="24"/>
        </w:rPr>
        <w:t xml:space="preserve"> </w:t>
      </w:r>
      <w:r w:rsidRPr="00B60334">
        <w:rPr>
          <w:sz w:val="24"/>
          <w:szCs w:val="24"/>
        </w:rPr>
        <w:t>narkotika</w:t>
      </w:r>
      <w:r w:rsidRPr="00B60334">
        <w:rPr>
          <w:spacing w:val="-4"/>
          <w:sz w:val="24"/>
          <w:szCs w:val="24"/>
        </w:rPr>
        <w:t xml:space="preserve"> </w:t>
      </w:r>
      <w:r w:rsidRPr="00B60334">
        <w:rPr>
          <w:sz w:val="24"/>
          <w:szCs w:val="24"/>
        </w:rPr>
        <w:t>yang</w:t>
      </w:r>
      <w:r w:rsidRPr="00B60334">
        <w:rPr>
          <w:spacing w:val="-4"/>
          <w:sz w:val="24"/>
          <w:szCs w:val="24"/>
        </w:rPr>
        <w:t xml:space="preserve"> </w:t>
      </w:r>
      <w:r w:rsidRPr="00B60334">
        <w:rPr>
          <w:sz w:val="24"/>
          <w:szCs w:val="24"/>
        </w:rPr>
        <w:t>termasuk</w:t>
      </w:r>
      <w:r w:rsidRPr="00B60334">
        <w:rPr>
          <w:spacing w:val="-4"/>
          <w:sz w:val="24"/>
          <w:szCs w:val="24"/>
        </w:rPr>
        <w:t xml:space="preserve"> </w:t>
      </w:r>
      <w:r w:rsidRPr="00B60334">
        <w:rPr>
          <w:sz w:val="24"/>
          <w:szCs w:val="24"/>
        </w:rPr>
        <w:t>dalam</w:t>
      </w:r>
      <w:r w:rsidRPr="00B60334">
        <w:rPr>
          <w:spacing w:val="-4"/>
          <w:sz w:val="24"/>
          <w:szCs w:val="24"/>
        </w:rPr>
        <w:t xml:space="preserve"> </w:t>
      </w:r>
      <w:r w:rsidRPr="00B60334">
        <w:rPr>
          <w:sz w:val="24"/>
          <w:szCs w:val="24"/>
        </w:rPr>
        <w:t>golongan</w:t>
      </w:r>
      <w:r w:rsidRPr="00B60334">
        <w:rPr>
          <w:spacing w:val="-4"/>
          <w:sz w:val="24"/>
          <w:szCs w:val="24"/>
        </w:rPr>
        <w:t xml:space="preserve"> </w:t>
      </w:r>
      <w:r w:rsidRPr="00B60334">
        <w:rPr>
          <w:sz w:val="24"/>
          <w:szCs w:val="24"/>
        </w:rPr>
        <w:t>I</w:t>
      </w:r>
      <w:r w:rsidRPr="00B60334">
        <w:rPr>
          <w:spacing w:val="-4"/>
          <w:sz w:val="24"/>
          <w:szCs w:val="24"/>
        </w:rPr>
        <w:t xml:space="preserve"> </w:t>
      </w:r>
      <w:r w:rsidRPr="00B60334">
        <w:rPr>
          <w:sz w:val="24"/>
          <w:szCs w:val="24"/>
        </w:rPr>
        <w:t>meliputi</w:t>
      </w:r>
      <w:r w:rsidRPr="00B60334">
        <w:rPr>
          <w:spacing w:val="-4"/>
          <w:sz w:val="24"/>
          <w:szCs w:val="24"/>
        </w:rPr>
        <w:t xml:space="preserve"> </w:t>
      </w:r>
      <w:r w:rsidRPr="00B60334">
        <w:rPr>
          <w:sz w:val="24"/>
          <w:szCs w:val="24"/>
        </w:rPr>
        <w:t>ganja (</w:t>
      </w:r>
      <w:r w:rsidRPr="00B60334">
        <w:rPr>
          <w:i/>
          <w:sz w:val="24"/>
          <w:szCs w:val="24"/>
        </w:rPr>
        <w:t>cannabis</w:t>
      </w:r>
      <w:r w:rsidRPr="00B60334">
        <w:rPr>
          <w:sz w:val="24"/>
          <w:szCs w:val="24"/>
        </w:rPr>
        <w:t>), heroin (</w:t>
      </w:r>
      <w:r w:rsidRPr="00B60334">
        <w:rPr>
          <w:i/>
          <w:sz w:val="24"/>
          <w:szCs w:val="24"/>
        </w:rPr>
        <w:t>diacetylmorphine</w:t>
      </w:r>
      <w:r w:rsidRPr="00B60334">
        <w:rPr>
          <w:sz w:val="24"/>
          <w:szCs w:val="24"/>
        </w:rPr>
        <w:t>), kokain, morfin, opium (candu), serta jenis baru seperti metamfetamina, sesuai dengan Peraturan Menteri Kesehatan Nomor</w:t>
      </w:r>
      <w:r w:rsidRPr="00B60334">
        <w:rPr>
          <w:spacing w:val="-15"/>
          <w:sz w:val="24"/>
          <w:szCs w:val="24"/>
        </w:rPr>
        <w:t xml:space="preserve"> </w:t>
      </w:r>
      <w:r w:rsidRPr="00B60334">
        <w:rPr>
          <w:sz w:val="24"/>
          <w:szCs w:val="24"/>
        </w:rPr>
        <w:t>7</w:t>
      </w:r>
      <w:r w:rsidRPr="00B60334">
        <w:rPr>
          <w:spacing w:val="-15"/>
          <w:sz w:val="24"/>
          <w:szCs w:val="24"/>
        </w:rPr>
        <w:t xml:space="preserve"> </w:t>
      </w:r>
      <w:r w:rsidRPr="00B60334">
        <w:rPr>
          <w:sz w:val="24"/>
          <w:szCs w:val="24"/>
        </w:rPr>
        <w:t>Tahun</w:t>
      </w:r>
      <w:r w:rsidRPr="00B60334">
        <w:rPr>
          <w:spacing w:val="-13"/>
          <w:sz w:val="24"/>
          <w:szCs w:val="24"/>
        </w:rPr>
        <w:t xml:space="preserve"> </w:t>
      </w:r>
      <w:r w:rsidRPr="00B60334">
        <w:rPr>
          <w:sz w:val="24"/>
          <w:szCs w:val="24"/>
        </w:rPr>
        <w:t>2025</w:t>
      </w:r>
      <w:r w:rsidRPr="00B60334">
        <w:rPr>
          <w:spacing w:val="-11"/>
          <w:sz w:val="24"/>
          <w:szCs w:val="24"/>
        </w:rPr>
        <w:t xml:space="preserve"> </w:t>
      </w:r>
      <w:r w:rsidRPr="00B60334">
        <w:rPr>
          <w:sz w:val="24"/>
          <w:szCs w:val="24"/>
        </w:rPr>
        <w:t>yang</w:t>
      </w:r>
      <w:r w:rsidRPr="00B60334">
        <w:rPr>
          <w:spacing w:val="-13"/>
          <w:sz w:val="24"/>
          <w:szCs w:val="24"/>
        </w:rPr>
        <w:t xml:space="preserve"> </w:t>
      </w:r>
      <w:r w:rsidRPr="00B60334">
        <w:rPr>
          <w:sz w:val="24"/>
          <w:szCs w:val="24"/>
        </w:rPr>
        <w:t>merevisi</w:t>
      </w:r>
      <w:r w:rsidRPr="00B60334">
        <w:rPr>
          <w:spacing w:val="-12"/>
          <w:sz w:val="24"/>
          <w:szCs w:val="24"/>
        </w:rPr>
        <w:t xml:space="preserve"> </w:t>
      </w:r>
      <w:r w:rsidRPr="00B60334">
        <w:rPr>
          <w:sz w:val="24"/>
          <w:szCs w:val="24"/>
        </w:rPr>
        <w:t>penggolongan</w:t>
      </w:r>
      <w:r w:rsidRPr="00B60334">
        <w:rPr>
          <w:spacing w:val="-11"/>
          <w:sz w:val="24"/>
          <w:szCs w:val="24"/>
        </w:rPr>
        <w:t xml:space="preserve"> </w:t>
      </w:r>
      <w:r w:rsidRPr="00B60334">
        <w:rPr>
          <w:sz w:val="24"/>
          <w:szCs w:val="24"/>
        </w:rPr>
        <w:t>sebelumnya</w:t>
      </w:r>
      <w:r w:rsidRPr="00B60334">
        <w:rPr>
          <w:spacing w:val="-14"/>
          <w:sz w:val="24"/>
          <w:szCs w:val="24"/>
        </w:rPr>
        <w:t xml:space="preserve"> </w:t>
      </w:r>
      <w:r w:rsidRPr="00B60334">
        <w:rPr>
          <w:sz w:val="24"/>
          <w:szCs w:val="24"/>
        </w:rPr>
        <w:t>dalam</w:t>
      </w:r>
      <w:r w:rsidRPr="00B60334">
        <w:rPr>
          <w:spacing w:val="-13"/>
          <w:sz w:val="24"/>
          <w:szCs w:val="24"/>
        </w:rPr>
        <w:t xml:space="preserve"> </w:t>
      </w:r>
      <w:r w:rsidRPr="00B60334">
        <w:rPr>
          <w:sz w:val="24"/>
          <w:szCs w:val="24"/>
        </w:rPr>
        <w:t>Peraturan Menteri</w:t>
      </w:r>
      <w:r w:rsidRPr="00B60334">
        <w:rPr>
          <w:spacing w:val="-15"/>
          <w:sz w:val="24"/>
          <w:szCs w:val="24"/>
        </w:rPr>
        <w:t xml:space="preserve"> </w:t>
      </w:r>
      <w:r w:rsidRPr="00B60334">
        <w:rPr>
          <w:sz w:val="24"/>
          <w:szCs w:val="24"/>
        </w:rPr>
        <w:t>Kesehatan</w:t>
      </w:r>
      <w:r w:rsidRPr="00B60334">
        <w:rPr>
          <w:spacing w:val="-15"/>
          <w:sz w:val="24"/>
          <w:szCs w:val="24"/>
        </w:rPr>
        <w:t xml:space="preserve"> </w:t>
      </w:r>
      <w:r w:rsidRPr="00B60334">
        <w:rPr>
          <w:sz w:val="24"/>
          <w:szCs w:val="24"/>
        </w:rPr>
        <w:t>Nomor</w:t>
      </w:r>
      <w:r w:rsidRPr="00B60334">
        <w:rPr>
          <w:spacing w:val="-15"/>
          <w:sz w:val="24"/>
          <w:szCs w:val="24"/>
        </w:rPr>
        <w:t xml:space="preserve"> </w:t>
      </w:r>
      <w:r w:rsidRPr="00B60334">
        <w:rPr>
          <w:sz w:val="24"/>
          <w:szCs w:val="24"/>
        </w:rPr>
        <w:t>30</w:t>
      </w:r>
      <w:r w:rsidRPr="00B60334">
        <w:rPr>
          <w:spacing w:val="-15"/>
          <w:sz w:val="24"/>
          <w:szCs w:val="24"/>
        </w:rPr>
        <w:t xml:space="preserve"> </w:t>
      </w:r>
      <w:r w:rsidRPr="00B60334">
        <w:rPr>
          <w:sz w:val="24"/>
          <w:szCs w:val="24"/>
        </w:rPr>
        <w:t>Tahun</w:t>
      </w:r>
      <w:r w:rsidRPr="00B60334">
        <w:rPr>
          <w:spacing w:val="-15"/>
          <w:sz w:val="24"/>
          <w:szCs w:val="24"/>
        </w:rPr>
        <w:t xml:space="preserve"> </w:t>
      </w:r>
      <w:r w:rsidRPr="00B60334">
        <w:rPr>
          <w:sz w:val="24"/>
          <w:szCs w:val="24"/>
        </w:rPr>
        <w:t>2023.Narkotika</w:t>
      </w:r>
      <w:r w:rsidRPr="00B60334">
        <w:rPr>
          <w:spacing w:val="-15"/>
          <w:sz w:val="24"/>
          <w:szCs w:val="24"/>
        </w:rPr>
        <w:t xml:space="preserve"> </w:t>
      </w:r>
      <w:r w:rsidRPr="00B60334">
        <w:rPr>
          <w:sz w:val="24"/>
          <w:szCs w:val="24"/>
        </w:rPr>
        <w:t>golongan</w:t>
      </w:r>
      <w:r w:rsidRPr="00B60334">
        <w:rPr>
          <w:spacing w:val="-15"/>
          <w:sz w:val="24"/>
          <w:szCs w:val="24"/>
        </w:rPr>
        <w:t xml:space="preserve"> </w:t>
      </w:r>
      <w:r w:rsidRPr="00B60334">
        <w:rPr>
          <w:sz w:val="24"/>
          <w:szCs w:val="24"/>
        </w:rPr>
        <w:t>I</w:t>
      </w:r>
      <w:r w:rsidRPr="00B60334">
        <w:rPr>
          <w:spacing w:val="-15"/>
          <w:sz w:val="24"/>
          <w:szCs w:val="24"/>
        </w:rPr>
        <w:t xml:space="preserve"> </w:t>
      </w:r>
      <w:r w:rsidRPr="00B60334">
        <w:rPr>
          <w:sz w:val="24"/>
          <w:szCs w:val="24"/>
        </w:rPr>
        <w:t>termasuk</w:t>
      </w:r>
      <w:r w:rsidRPr="00B60334">
        <w:rPr>
          <w:spacing w:val="-15"/>
          <w:sz w:val="24"/>
          <w:szCs w:val="24"/>
        </w:rPr>
        <w:t xml:space="preserve"> </w:t>
      </w:r>
      <w:r w:rsidRPr="00B60334">
        <w:rPr>
          <w:sz w:val="24"/>
          <w:szCs w:val="24"/>
        </w:rPr>
        <w:t xml:space="preserve">dalam kategori narkotika yang paling berisiko dan diatur secara ketat dalam Undang-Undang Nomor 35 Tahun 2009 tentang </w:t>
      </w:r>
      <w:r w:rsidRPr="00B60334">
        <w:rPr>
          <w:sz w:val="24"/>
          <w:szCs w:val="24"/>
        </w:rPr>
        <w:lastRenderedPageBreak/>
        <w:t>Narkotika. Hal ini disebabkan oleh tingkat ketergantungan yang sangat tinggi, sehingga narkotika jenis ini tidak diperbolehkan</w:t>
      </w:r>
      <w:r w:rsidRPr="00B60334">
        <w:rPr>
          <w:spacing w:val="-7"/>
          <w:sz w:val="24"/>
          <w:szCs w:val="24"/>
        </w:rPr>
        <w:t xml:space="preserve"> </w:t>
      </w:r>
      <w:r w:rsidRPr="00B60334">
        <w:rPr>
          <w:sz w:val="24"/>
          <w:szCs w:val="24"/>
        </w:rPr>
        <w:t>digunakan</w:t>
      </w:r>
      <w:r w:rsidRPr="00B60334">
        <w:rPr>
          <w:spacing w:val="-7"/>
          <w:sz w:val="24"/>
          <w:szCs w:val="24"/>
        </w:rPr>
        <w:t xml:space="preserve"> </w:t>
      </w:r>
      <w:r w:rsidRPr="00B60334">
        <w:rPr>
          <w:sz w:val="24"/>
          <w:szCs w:val="24"/>
        </w:rPr>
        <w:t>dalam</w:t>
      </w:r>
      <w:r w:rsidRPr="00B60334">
        <w:rPr>
          <w:spacing w:val="-9"/>
          <w:sz w:val="24"/>
          <w:szCs w:val="24"/>
        </w:rPr>
        <w:t xml:space="preserve"> </w:t>
      </w:r>
      <w:r w:rsidRPr="00B60334">
        <w:rPr>
          <w:sz w:val="24"/>
          <w:szCs w:val="24"/>
        </w:rPr>
        <w:t>terapi</w:t>
      </w:r>
      <w:r w:rsidRPr="00B60334">
        <w:rPr>
          <w:spacing w:val="-9"/>
          <w:sz w:val="24"/>
          <w:szCs w:val="24"/>
        </w:rPr>
        <w:t xml:space="preserve"> </w:t>
      </w:r>
      <w:r w:rsidRPr="00B60334">
        <w:rPr>
          <w:sz w:val="24"/>
          <w:szCs w:val="24"/>
        </w:rPr>
        <w:t>medis,</w:t>
      </w:r>
      <w:r w:rsidRPr="00B60334">
        <w:rPr>
          <w:spacing w:val="-7"/>
          <w:sz w:val="24"/>
          <w:szCs w:val="24"/>
        </w:rPr>
        <w:t xml:space="preserve"> </w:t>
      </w:r>
      <w:r w:rsidRPr="00B60334">
        <w:rPr>
          <w:sz w:val="24"/>
          <w:szCs w:val="24"/>
        </w:rPr>
        <w:t>melainkan</w:t>
      </w:r>
      <w:r w:rsidRPr="00B60334">
        <w:rPr>
          <w:spacing w:val="-10"/>
          <w:sz w:val="24"/>
          <w:szCs w:val="24"/>
        </w:rPr>
        <w:t xml:space="preserve"> </w:t>
      </w:r>
      <w:r w:rsidRPr="00B60334">
        <w:rPr>
          <w:sz w:val="24"/>
          <w:szCs w:val="24"/>
        </w:rPr>
        <w:t>hanya</w:t>
      </w:r>
      <w:r w:rsidRPr="00B60334">
        <w:rPr>
          <w:spacing w:val="-10"/>
          <w:sz w:val="24"/>
          <w:szCs w:val="24"/>
        </w:rPr>
        <w:t xml:space="preserve"> </w:t>
      </w:r>
      <w:r w:rsidRPr="00B60334">
        <w:rPr>
          <w:sz w:val="24"/>
          <w:szCs w:val="24"/>
        </w:rPr>
        <w:t>untuk</w:t>
      </w:r>
      <w:r w:rsidRPr="00B60334">
        <w:rPr>
          <w:spacing w:val="-9"/>
          <w:sz w:val="24"/>
          <w:szCs w:val="24"/>
        </w:rPr>
        <w:t xml:space="preserve"> </w:t>
      </w:r>
      <w:r w:rsidRPr="00B60334">
        <w:rPr>
          <w:sz w:val="24"/>
          <w:szCs w:val="24"/>
        </w:rPr>
        <w:t xml:space="preserve">keperluan ilmu pengetahuan, penelitian, atau bahan diagnostik. Zat-zat dalam kategori ini berdampak negatif pada sistem saraf pusat, seperti kerusakan permanen otak, gangguan kognitif, sensasi euforia palsu yang dapat berujung pada kematian akibat overdosis, serta pengecanduan fisik dan psikologis yang berat. Hal ini telah diungkapkan dalam laporan dari </w:t>
      </w:r>
      <w:r w:rsidRPr="00B60334">
        <w:rPr>
          <w:i/>
          <w:sz w:val="24"/>
          <w:szCs w:val="24"/>
        </w:rPr>
        <w:t xml:space="preserve">World Health Organization </w:t>
      </w:r>
      <w:r w:rsidRPr="00B60334">
        <w:rPr>
          <w:sz w:val="24"/>
          <w:szCs w:val="24"/>
        </w:rPr>
        <w:t xml:space="preserve">(WHO) dan </w:t>
      </w:r>
      <w:r w:rsidRPr="00B60334">
        <w:rPr>
          <w:i/>
          <w:sz w:val="24"/>
          <w:szCs w:val="24"/>
        </w:rPr>
        <w:t xml:space="preserve">National Institute on Drug Abuse </w:t>
      </w:r>
      <w:r w:rsidRPr="00B60334">
        <w:rPr>
          <w:sz w:val="24"/>
          <w:szCs w:val="24"/>
        </w:rPr>
        <w:t>(NIDA) pada tahun 2020. Regulasi ini menunjukkan upaya pemerintah Indonesia dalam membatasi peredaran narkotika untuk mencegah penyalahgunaan yang merugikan kesehatan masyarakat,</w:t>
      </w:r>
      <w:r w:rsidRPr="00B60334">
        <w:rPr>
          <w:spacing w:val="-15"/>
          <w:sz w:val="24"/>
          <w:szCs w:val="24"/>
        </w:rPr>
        <w:t xml:space="preserve"> </w:t>
      </w:r>
      <w:r w:rsidRPr="00B60334">
        <w:rPr>
          <w:sz w:val="24"/>
          <w:szCs w:val="24"/>
        </w:rPr>
        <w:t>serta</w:t>
      </w:r>
      <w:r w:rsidRPr="00B60334">
        <w:rPr>
          <w:spacing w:val="-15"/>
          <w:sz w:val="24"/>
          <w:szCs w:val="24"/>
        </w:rPr>
        <w:t xml:space="preserve"> </w:t>
      </w:r>
      <w:r w:rsidRPr="00B60334">
        <w:rPr>
          <w:sz w:val="24"/>
          <w:szCs w:val="24"/>
        </w:rPr>
        <w:t>menegakkan</w:t>
      </w:r>
      <w:r w:rsidRPr="00B60334">
        <w:rPr>
          <w:spacing w:val="-15"/>
          <w:sz w:val="24"/>
          <w:szCs w:val="24"/>
        </w:rPr>
        <w:t xml:space="preserve"> </w:t>
      </w:r>
      <w:r w:rsidRPr="00B60334">
        <w:rPr>
          <w:sz w:val="24"/>
          <w:szCs w:val="24"/>
        </w:rPr>
        <w:t>sanksi</w:t>
      </w:r>
      <w:r w:rsidRPr="00B60334">
        <w:rPr>
          <w:spacing w:val="-15"/>
          <w:sz w:val="24"/>
          <w:szCs w:val="24"/>
        </w:rPr>
        <w:t xml:space="preserve"> </w:t>
      </w:r>
      <w:r w:rsidRPr="00B60334">
        <w:rPr>
          <w:sz w:val="24"/>
          <w:szCs w:val="24"/>
        </w:rPr>
        <w:t>hukum</w:t>
      </w:r>
      <w:r w:rsidRPr="00B60334">
        <w:rPr>
          <w:spacing w:val="-15"/>
          <w:sz w:val="24"/>
          <w:szCs w:val="24"/>
        </w:rPr>
        <w:t xml:space="preserve"> </w:t>
      </w:r>
      <w:r w:rsidRPr="00B60334">
        <w:rPr>
          <w:sz w:val="24"/>
          <w:szCs w:val="24"/>
        </w:rPr>
        <w:t>berat,</w:t>
      </w:r>
      <w:r w:rsidRPr="00B60334">
        <w:rPr>
          <w:spacing w:val="-15"/>
          <w:sz w:val="24"/>
          <w:szCs w:val="24"/>
        </w:rPr>
        <w:t xml:space="preserve"> </w:t>
      </w:r>
      <w:r w:rsidRPr="00B60334">
        <w:rPr>
          <w:sz w:val="24"/>
          <w:szCs w:val="24"/>
        </w:rPr>
        <w:t>termasuk</w:t>
      </w:r>
      <w:r w:rsidRPr="00B60334">
        <w:rPr>
          <w:spacing w:val="-15"/>
          <w:sz w:val="24"/>
          <w:szCs w:val="24"/>
        </w:rPr>
        <w:t xml:space="preserve"> </w:t>
      </w:r>
      <w:r w:rsidRPr="00B60334">
        <w:rPr>
          <w:sz w:val="24"/>
          <w:szCs w:val="24"/>
        </w:rPr>
        <w:t>hukuman</w:t>
      </w:r>
      <w:r w:rsidRPr="00B60334">
        <w:rPr>
          <w:spacing w:val="-15"/>
          <w:sz w:val="24"/>
          <w:szCs w:val="24"/>
        </w:rPr>
        <w:t xml:space="preserve"> </w:t>
      </w:r>
      <w:r w:rsidRPr="00B60334">
        <w:rPr>
          <w:sz w:val="24"/>
          <w:szCs w:val="24"/>
        </w:rPr>
        <w:t>mati</w:t>
      </w:r>
      <w:r w:rsidRPr="00B60334">
        <w:rPr>
          <w:spacing w:val="-15"/>
          <w:sz w:val="24"/>
          <w:szCs w:val="24"/>
        </w:rPr>
        <w:t xml:space="preserve"> </w:t>
      </w:r>
      <w:r w:rsidRPr="00B60334">
        <w:rPr>
          <w:sz w:val="24"/>
          <w:szCs w:val="24"/>
        </w:rPr>
        <w:t>bagi pelaku penyalahgunaan dan pengedaran narkotika.</w:t>
      </w:r>
    </w:p>
    <w:p w14:paraId="7EB5EE07" w14:textId="77777777" w:rsidR="005F4D05" w:rsidRPr="001811D9" w:rsidRDefault="005F4D05" w:rsidP="005F4D05">
      <w:pPr>
        <w:pStyle w:val="BodyText"/>
        <w:numPr>
          <w:ilvl w:val="0"/>
          <w:numId w:val="23"/>
        </w:numPr>
        <w:spacing w:line="480" w:lineRule="auto"/>
        <w:ind w:right="278"/>
        <w:jc w:val="both"/>
      </w:pPr>
      <w:r w:rsidRPr="003D3970">
        <w:t>Narkotika golongan II adalah jenis narkotika yang mempunyai risiko ketergantungan yang tinggi, tetapi tetap bisa digunakan dalam pengobatan sebagai</w:t>
      </w:r>
      <w:r w:rsidRPr="003D3970">
        <w:rPr>
          <w:spacing w:val="40"/>
        </w:rPr>
        <w:t xml:space="preserve"> </w:t>
      </w:r>
      <w:r w:rsidRPr="003D3970">
        <w:t>pilihan</w:t>
      </w:r>
      <w:r w:rsidRPr="003D3970">
        <w:rPr>
          <w:spacing w:val="40"/>
        </w:rPr>
        <w:t xml:space="preserve"> </w:t>
      </w:r>
      <w:r w:rsidRPr="003D3970">
        <w:t>terakhir,</w:t>
      </w:r>
      <w:r w:rsidRPr="003D3970">
        <w:rPr>
          <w:spacing w:val="40"/>
        </w:rPr>
        <w:t xml:space="preserve"> </w:t>
      </w:r>
      <w:r w:rsidRPr="003D3970">
        <w:t>serta</w:t>
      </w:r>
      <w:r w:rsidRPr="003D3970">
        <w:rPr>
          <w:spacing w:val="40"/>
        </w:rPr>
        <w:t xml:space="preserve"> </w:t>
      </w:r>
      <w:r w:rsidRPr="003D3970">
        <w:t>untuk</w:t>
      </w:r>
      <w:r w:rsidRPr="003D3970">
        <w:rPr>
          <w:spacing w:val="40"/>
        </w:rPr>
        <w:t xml:space="preserve"> </w:t>
      </w:r>
      <w:r w:rsidRPr="003D3970">
        <w:t>keperluan</w:t>
      </w:r>
      <w:r w:rsidRPr="003D3970">
        <w:rPr>
          <w:spacing w:val="40"/>
        </w:rPr>
        <w:t xml:space="preserve"> </w:t>
      </w:r>
      <w:r w:rsidRPr="003D3970">
        <w:t>penelitian</w:t>
      </w:r>
      <w:r w:rsidRPr="003D3970">
        <w:rPr>
          <w:spacing w:val="40"/>
        </w:rPr>
        <w:t xml:space="preserve"> </w:t>
      </w:r>
      <w:r w:rsidRPr="003D3970">
        <w:t>ilmu</w:t>
      </w:r>
      <w:r w:rsidRPr="003D3970">
        <w:rPr>
          <w:spacing w:val="40"/>
        </w:rPr>
        <w:t xml:space="preserve"> </w:t>
      </w:r>
      <w:r w:rsidRPr="003D3970">
        <w:t>pengetahuan,</w:t>
      </w:r>
      <w:r>
        <w:t xml:space="preserve"> </w:t>
      </w:r>
      <w:r w:rsidRPr="002D28A0">
        <w:t>seperti yang diatur dalam Pasal 1 ayat (3) Undang-Undang Nomor 35 Tahun 2009 tentang Narkotika. Pengelompokan ini memungkinkan penggunaannya secara</w:t>
      </w:r>
      <w:r w:rsidRPr="002D28A0">
        <w:rPr>
          <w:spacing w:val="-2"/>
        </w:rPr>
        <w:t xml:space="preserve"> </w:t>
      </w:r>
      <w:r w:rsidRPr="002D28A0">
        <w:t>terbatas</w:t>
      </w:r>
      <w:r w:rsidRPr="002D28A0">
        <w:rPr>
          <w:spacing w:val="-2"/>
        </w:rPr>
        <w:t xml:space="preserve"> </w:t>
      </w:r>
      <w:r w:rsidRPr="002D28A0">
        <w:t>dan</w:t>
      </w:r>
      <w:r w:rsidRPr="002D28A0">
        <w:rPr>
          <w:spacing w:val="-1"/>
        </w:rPr>
        <w:t xml:space="preserve"> </w:t>
      </w:r>
      <w:r w:rsidRPr="002D28A0">
        <w:t>terkontrol</w:t>
      </w:r>
      <w:r w:rsidRPr="002D28A0">
        <w:rPr>
          <w:spacing w:val="-1"/>
        </w:rPr>
        <w:t xml:space="preserve"> </w:t>
      </w:r>
      <w:r w:rsidRPr="002D28A0">
        <w:t>di</w:t>
      </w:r>
      <w:r w:rsidRPr="002D28A0">
        <w:rPr>
          <w:spacing w:val="-1"/>
        </w:rPr>
        <w:t xml:space="preserve"> </w:t>
      </w:r>
      <w:r w:rsidRPr="002D28A0">
        <w:t>bawah</w:t>
      </w:r>
      <w:r w:rsidRPr="002D28A0">
        <w:rPr>
          <w:spacing w:val="-1"/>
        </w:rPr>
        <w:t xml:space="preserve"> </w:t>
      </w:r>
      <w:r w:rsidRPr="002D28A0">
        <w:lastRenderedPageBreak/>
        <w:t>pengawasan</w:t>
      </w:r>
      <w:r w:rsidRPr="002D28A0">
        <w:rPr>
          <w:spacing w:val="-1"/>
        </w:rPr>
        <w:t xml:space="preserve"> </w:t>
      </w:r>
      <w:r w:rsidRPr="002D28A0">
        <w:t>medis</w:t>
      </w:r>
      <w:r w:rsidRPr="002D28A0">
        <w:rPr>
          <w:spacing w:val="-1"/>
        </w:rPr>
        <w:t xml:space="preserve"> </w:t>
      </w:r>
      <w:r w:rsidRPr="002D28A0">
        <w:t>yang</w:t>
      </w:r>
      <w:r w:rsidRPr="002D28A0">
        <w:rPr>
          <w:spacing w:val="-1"/>
        </w:rPr>
        <w:t xml:space="preserve"> </w:t>
      </w:r>
      <w:r w:rsidRPr="002D28A0">
        <w:t>ketat,</w:t>
      </w:r>
      <w:r w:rsidRPr="002D28A0">
        <w:rPr>
          <w:spacing w:val="-1"/>
        </w:rPr>
        <w:t xml:space="preserve"> </w:t>
      </w:r>
      <w:r w:rsidRPr="002D28A0">
        <w:t>terutama untuk</w:t>
      </w:r>
      <w:r w:rsidRPr="002D28A0">
        <w:rPr>
          <w:spacing w:val="-6"/>
        </w:rPr>
        <w:t xml:space="preserve"> </w:t>
      </w:r>
      <w:r w:rsidRPr="002D28A0">
        <w:t>mengatasi</w:t>
      </w:r>
      <w:r w:rsidRPr="002D28A0">
        <w:rPr>
          <w:spacing w:val="-7"/>
        </w:rPr>
        <w:t xml:space="preserve"> </w:t>
      </w:r>
      <w:r w:rsidRPr="002D28A0">
        <w:t>nyeri</w:t>
      </w:r>
      <w:r w:rsidRPr="002D28A0">
        <w:rPr>
          <w:spacing w:val="-7"/>
        </w:rPr>
        <w:t xml:space="preserve"> </w:t>
      </w:r>
      <w:r w:rsidRPr="002D28A0">
        <w:t>akut</w:t>
      </w:r>
      <w:r w:rsidRPr="002D28A0">
        <w:rPr>
          <w:spacing w:val="-6"/>
        </w:rPr>
        <w:t xml:space="preserve"> </w:t>
      </w:r>
      <w:r w:rsidRPr="002D28A0">
        <w:t>atau</w:t>
      </w:r>
      <w:r w:rsidRPr="002D28A0">
        <w:rPr>
          <w:spacing w:val="-7"/>
        </w:rPr>
        <w:t xml:space="preserve"> </w:t>
      </w:r>
      <w:r w:rsidRPr="002D28A0">
        <w:t>kondisi</w:t>
      </w:r>
      <w:r w:rsidRPr="002D28A0">
        <w:rPr>
          <w:spacing w:val="-6"/>
        </w:rPr>
        <w:t xml:space="preserve"> </w:t>
      </w:r>
      <w:r w:rsidRPr="002D28A0">
        <w:t>medis</w:t>
      </w:r>
      <w:r w:rsidRPr="002D28A0">
        <w:rPr>
          <w:spacing w:val="-8"/>
        </w:rPr>
        <w:t xml:space="preserve"> </w:t>
      </w:r>
      <w:r w:rsidRPr="002D28A0">
        <w:t>tertentu,</w:t>
      </w:r>
      <w:r w:rsidRPr="002D28A0">
        <w:rPr>
          <w:spacing w:val="-7"/>
        </w:rPr>
        <w:t xml:space="preserve"> </w:t>
      </w:r>
      <w:r w:rsidRPr="002D28A0">
        <w:t>meskipun</w:t>
      </w:r>
      <w:r w:rsidRPr="002D28A0">
        <w:rPr>
          <w:spacing w:val="-7"/>
        </w:rPr>
        <w:t xml:space="preserve"> </w:t>
      </w:r>
      <w:r w:rsidRPr="002D28A0">
        <w:t>bahaya</w:t>
      </w:r>
      <w:r w:rsidRPr="002D28A0">
        <w:rPr>
          <w:spacing w:val="-8"/>
        </w:rPr>
        <w:t xml:space="preserve"> </w:t>
      </w:r>
      <w:r w:rsidRPr="002D28A0">
        <w:t>adiksi fisik</w:t>
      </w:r>
      <w:r w:rsidRPr="002D28A0">
        <w:rPr>
          <w:spacing w:val="-5"/>
        </w:rPr>
        <w:t xml:space="preserve"> </w:t>
      </w:r>
      <w:r w:rsidRPr="002D28A0">
        <w:t>dan</w:t>
      </w:r>
      <w:r w:rsidRPr="002D28A0">
        <w:rPr>
          <w:spacing w:val="-6"/>
        </w:rPr>
        <w:t xml:space="preserve"> </w:t>
      </w:r>
      <w:r w:rsidRPr="002D28A0">
        <w:t>psikologis</w:t>
      </w:r>
      <w:r w:rsidRPr="002D28A0">
        <w:rPr>
          <w:spacing w:val="-6"/>
        </w:rPr>
        <w:t xml:space="preserve"> </w:t>
      </w:r>
      <w:r w:rsidRPr="002D28A0">
        <w:t>masih</w:t>
      </w:r>
      <w:r w:rsidRPr="002D28A0">
        <w:rPr>
          <w:spacing w:val="-6"/>
        </w:rPr>
        <w:t xml:space="preserve"> </w:t>
      </w:r>
      <w:r w:rsidRPr="002D28A0">
        <w:t>ada,</w:t>
      </w:r>
      <w:r w:rsidRPr="002D28A0">
        <w:rPr>
          <w:spacing w:val="-6"/>
        </w:rPr>
        <w:t xml:space="preserve"> </w:t>
      </w:r>
      <w:r w:rsidRPr="002D28A0">
        <w:t>seperti</w:t>
      </w:r>
      <w:r w:rsidRPr="002D28A0">
        <w:rPr>
          <w:spacing w:val="-6"/>
        </w:rPr>
        <w:t xml:space="preserve"> </w:t>
      </w:r>
      <w:r w:rsidRPr="002D28A0">
        <w:t>yang</w:t>
      </w:r>
      <w:r w:rsidRPr="002D28A0">
        <w:rPr>
          <w:spacing w:val="-6"/>
        </w:rPr>
        <w:t xml:space="preserve"> </w:t>
      </w:r>
      <w:r w:rsidRPr="002D28A0">
        <w:t>dijelaskan</w:t>
      </w:r>
      <w:r w:rsidRPr="002D28A0">
        <w:rPr>
          <w:spacing w:val="-6"/>
        </w:rPr>
        <w:t xml:space="preserve"> </w:t>
      </w:r>
      <w:r w:rsidRPr="002D28A0">
        <w:t>dalam</w:t>
      </w:r>
      <w:r w:rsidRPr="002D28A0">
        <w:rPr>
          <w:spacing w:val="-6"/>
        </w:rPr>
        <w:t xml:space="preserve"> </w:t>
      </w:r>
      <w:r w:rsidRPr="002D28A0">
        <w:t>Peraturan</w:t>
      </w:r>
      <w:r w:rsidRPr="002D28A0">
        <w:rPr>
          <w:spacing w:val="-4"/>
        </w:rPr>
        <w:t xml:space="preserve"> </w:t>
      </w:r>
      <w:r w:rsidRPr="002D28A0">
        <w:t>Menteri Kesehatan Nomor 30 Tahun 2023 yang memperbarui daftar zat psikoaktif. Contoh</w:t>
      </w:r>
      <w:r w:rsidRPr="002D28A0">
        <w:rPr>
          <w:spacing w:val="-1"/>
        </w:rPr>
        <w:t xml:space="preserve"> </w:t>
      </w:r>
      <w:r w:rsidRPr="002D28A0">
        <w:t>narkotika</w:t>
      </w:r>
      <w:r w:rsidRPr="002D28A0">
        <w:rPr>
          <w:spacing w:val="-2"/>
        </w:rPr>
        <w:t xml:space="preserve"> </w:t>
      </w:r>
      <w:r w:rsidRPr="002D28A0">
        <w:t>dari</w:t>
      </w:r>
      <w:r w:rsidRPr="002D28A0">
        <w:rPr>
          <w:spacing w:val="-2"/>
        </w:rPr>
        <w:t xml:space="preserve"> </w:t>
      </w:r>
      <w:r w:rsidRPr="002D28A0">
        <w:t>golongan</w:t>
      </w:r>
      <w:r w:rsidRPr="002D28A0">
        <w:rPr>
          <w:spacing w:val="-2"/>
        </w:rPr>
        <w:t xml:space="preserve"> </w:t>
      </w:r>
      <w:r w:rsidRPr="002D28A0">
        <w:t>ini</w:t>
      </w:r>
      <w:r w:rsidRPr="002D28A0">
        <w:rPr>
          <w:spacing w:val="-1"/>
        </w:rPr>
        <w:t xml:space="preserve"> </w:t>
      </w:r>
      <w:r w:rsidRPr="002D28A0">
        <w:t>antara</w:t>
      </w:r>
      <w:r w:rsidRPr="002D28A0">
        <w:rPr>
          <w:spacing w:val="-2"/>
        </w:rPr>
        <w:t xml:space="preserve"> </w:t>
      </w:r>
      <w:r w:rsidRPr="002D28A0">
        <w:t>lain</w:t>
      </w:r>
      <w:r w:rsidRPr="002D28A0">
        <w:rPr>
          <w:spacing w:val="-1"/>
        </w:rPr>
        <w:t xml:space="preserve"> </w:t>
      </w:r>
      <w:r w:rsidRPr="002D28A0">
        <w:t>petidin</w:t>
      </w:r>
      <w:r w:rsidRPr="002D28A0">
        <w:rPr>
          <w:spacing w:val="-1"/>
        </w:rPr>
        <w:t xml:space="preserve"> </w:t>
      </w:r>
      <w:r w:rsidRPr="002D28A0">
        <w:t>(</w:t>
      </w:r>
      <w:r w:rsidRPr="002D28A0">
        <w:rPr>
          <w:i/>
        </w:rPr>
        <w:t>pethidine</w:t>
      </w:r>
      <w:r w:rsidRPr="002D28A0">
        <w:t>),</w:t>
      </w:r>
      <w:r w:rsidRPr="002D28A0">
        <w:rPr>
          <w:spacing w:val="-2"/>
        </w:rPr>
        <w:t xml:space="preserve"> </w:t>
      </w:r>
      <w:r w:rsidRPr="002D28A0">
        <w:t>yang</w:t>
      </w:r>
      <w:r w:rsidRPr="002D28A0">
        <w:rPr>
          <w:spacing w:val="-1"/>
        </w:rPr>
        <w:t xml:space="preserve"> </w:t>
      </w:r>
      <w:r w:rsidRPr="002D28A0">
        <w:t xml:space="preserve">bekerja sebagai analgesik </w:t>
      </w:r>
      <w:r w:rsidRPr="002D28A0">
        <w:rPr>
          <w:i/>
        </w:rPr>
        <w:t>opioid</w:t>
      </w:r>
      <w:r w:rsidRPr="002D28A0">
        <w:rPr>
          <w:i/>
          <w:spacing w:val="-1"/>
        </w:rPr>
        <w:t xml:space="preserve"> </w:t>
      </w:r>
      <w:r w:rsidRPr="002D28A0">
        <w:t xml:space="preserve">sintetis; </w:t>
      </w:r>
      <w:r w:rsidRPr="002D28A0">
        <w:rPr>
          <w:i/>
        </w:rPr>
        <w:t>benzethidine</w:t>
      </w:r>
      <w:r w:rsidRPr="002D28A0">
        <w:t xml:space="preserve">; </w:t>
      </w:r>
      <w:r w:rsidRPr="002D28A0">
        <w:rPr>
          <w:i/>
        </w:rPr>
        <w:t>betamethazol</w:t>
      </w:r>
      <w:r w:rsidRPr="002D28A0">
        <w:t xml:space="preserve">; </w:t>
      </w:r>
      <w:r w:rsidRPr="002D28A0">
        <w:rPr>
          <w:i/>
        </w:rPr>
        <w:t>ekgonina</w:t>
      </w:r>
      <w:r w:rsidRPr="002D28A0">
        <w:t xml:space="preserve">; </w:t>
      </w:r>
      <w:r w:rsidRPr="002D28A0">
        <w:rPr>
          <w:i/>
        </w:rPr>
        <w:t>morfin metobromida</w:t>
      </w:r>
      <w:r w:rsidRPr="002D28A0">
        <w:t xml:space="preserve">; dan morfin itu sendiri. Daftar zat ini juga diperbarui dengan </w:t>
      </w:r>
      <w:r w:rsidRPr="002D28A0">
        <w:rPr>
          <w:spacing w:val="-2"/>
        </w:rPr>
        <w:t>penambahan</w:t>
      </w:r>
      <w:r w:rsidRPr="002D28A0">
        <w:rPr>
          <w:spacing w:val="-5"/>
        </w:rPr>
        <w:t xml:space="preserve"> </w:t>
      </w:r>
      <w:r w:rsidRPr="002D28A0">
        <w:rPr>
          <w:spacing w:val="-2"/>
        </w:rPr>
        <w:t>zat</w:t>
      </w:r>
      <w:r w:rsidRPr="002D28A0">
        <w:rPr>
          <w:spacing w:val="-4"/>
        </w:rPr>
        <w:t xml:space="preserve"> </w:t>
      </w:r>
      <w:r w:rsidRPr="002D28A0">
        <w:rPr>
          <w:spacing w:val="-2"/>
        </w:rPr>
        <w:t>baru</w:t>
      </w:r>
      <w:r w:rsidRPr="002D28A0">
        <w:rPr>
          <w:spacing w:val="-5"/>
        </w:rPr>
        <w:t xml:space="preserve"> </w:t>
      </w:r>
      <w:r w:rsidRPr="002D28A0">
        <w:rPr>
          <w:spacing w:val="-2"/>
        </w:rPr>
        <w:t>melalui</w:t>
      </w:r>
      <w:r w:rsidRPr="002D28A0">
        <w:rPr>
          <w:spacing w:val="-7"/>
        </w:rPr>
        <w:t xml:space="preserve"> </w:t>
      </w:r>
      <w:r w:rsidRPr="002D28A0">
        <w:rPr>
          <w:spacing w:val="-2"/>
        </w:rPr>
        <w:t>Peraturan</w:t>
      </w:r>
      <w:r w:rsidRPr="002D28A0">
        <w:rPr>
          <w:spacing w:val="-5"/>
        </w:rPr>
        <w:t xml:space="preserve"> </w:t>
      </w:r>
      <w:r w:rsidRPr="002D28A0">
        <w:rPr>
          <w:spacing w:val="-2"/>
        </w:rPr>
        <w:t>Menteri</w:t>
      </w:r>
      <w:r w:rsidRPr="002D28A0">
        <w:rPr>
          <w:spacing w:val="-8"/>
        </w:rPr>
        <w:t xml:space="preserve"> </w:t>
      </w:r>
      <w:r w:rsidRPr="002D28A0">
        <w:rPr>
          <w:spacing w:val="-2"/>
        </w:rPr>
        <w:t>Kesehatan</w:t>
      </w:r>
      <w:r w:rsidRPr="002D28A0">
        <w:rPr>
          <w:spacing w:val="-5"/>
        </w:rPr>
        <w:t xml:space="preserve"> </w:t>
      </w:r>
      <w:r w:rsidRPr="002D28A0">
        <w:rPr>
          <w:spacing w:val="-2"/>
        </w:rPr>
        <w:t>Nomor</w:t>
      </w:r>
      <w:r w:rsidRPr="002D28A0">
        <w:rPr>
          <w:spacing w:val="-9"/>
        </w:rPr>
        <w:t xml:space="preserve"> </w:t>
      </w:r>
      <w:r w:rsidRPr="002D28A0">
        <w:rPr>
          <w:spacing w:val="-2"/>
        </w:rPr>
        <w:t>7</w:t>
      </w:r>
      <w:r w:rsidRPr="002D28A0">
        <w:rPr>
          <w:spacing w:val="-10"/>
        </w:rPr>
        <w:t xml:space="preserve"> </w:t>
      </w:r>
      <w:r w:rsidRPr="002D28A0">
        <w:rPr>
          <w:spacing w:val="-2"/>
        </w:rPr>
        <w:t>Tahun</w:t>
      </w:r>
      <w:r w:rsidRPr="002D28A0">
        <w:rPr>
          <w:spacing w:val="-4"/>
        </w:rPr>
        <w:t xml:space="preserve"> </w:t>
      </w:r>
      <w:r w:rsidRPr="002D28A0">
        <w:rPr>
          <w:spacing w:val="-2"/>
        </w:rPr>
        <w:t xml:space="preserve">2025 </w:t>
      </w:r>
      <w:r w:rsidRPr="002D28A0">
        <w:t>untuk menanggapi ancaman penyalahgunaan narkotika secara global.</w:t>
      </w:r>
    </w:p>
    <w:p w14:paraId="24796C58" w14:textId="77777777" w:rsidR="005F4D05" w:rsidRDefault="005F4D05" w:rsidP="005F4D05">
      <w:pPr>
        <w:pStyle w:val="BodyText"/>
        <w:numPr>
          <w:ilvl w:val="0"/>
          <w:numId w:val="23"/>
        </w:numPr>
        <w:spacing w:line="480" w:lineRule="auto"/>
        <w:ind w:right="281"/>
        <w:jc w:val="both"/>
      </w:pPr>
      <w:r w:rsidRPr="003D3970">
        <w:t>Narkotika golongan III adalah jenis zat narkotika yang memiliki fungsi untuk pengobatan, digunakan dalam terapi, serta berperan dalam pengembangan ilmu pengetahuan. Zat ini memiliki potensi ketergantungan yang lebih rendah dibandingkan narkotika pada golongan sebelumnya, sesuai dengan ketentuan dalam Pasal 1 ayat (4) Undang-Undang Nomor 35 Tahun 2009 tentang Narkotika. Penggunaan narkotika golongan III memerlukan pengawasan yang ketat melalui resep dokter, terutama untuk mengatasi gejala seperti batuk atau nyeri ringan. Meskipun demikian, penyalahgunaan zat ini</w:t>
      </w:r>
      <w:r>
        <w:t xml:space="preserve"> </w:t>
      </w:r>
      <w:r w:rsidRPr="002D28A0">
        <w:t>tetap dapat berisiko mengakibatkan adiksi psikologis dan fisik dalam jangka panjang, seperti yang diatur dalam revisi Permenkes Nomor 30</w:t>
      </w:r>
      <w:r w:rsidRPr="002D28A0">
        <w:rPr>
          <w:spacing w:val="-3"/>
        </w:rPr>
        <w:t xml:space="preserve"> </w:t>
      </w:r>
      <w:r w:rsidRPr="002D28A0">
        <w:t xml:space="preserve">Tahun </w:t>
      </w:r>
      <w:r w:rsidRPr="002D28A0">
        <w:lastRenderedPageBreak/>
        <w:t xml:space="preserve">2023. Contoh utama narkotika dari golongan ini meliputi </w:t>
      </w:r>
      <w:r w:rsidRPr="002D28A0">
        <w:rPr>
          <w:i/>
        </w:rPr>
        <w:t>kodeina</w:t>
      </w:r>
      <w:r w:rsidRPr="002D28A0">
        <w:t xml:space="preserve">, </w:t>
      </w:r>
      <w:r w:rsidRPr="002D28A0">
        <w:rPr>
          <w:i/>
        </w:rPr>
        <w:t>etilmorfina</w:t>
      </w:r>
      <w:r w:rsidRPr="002D28A0">
        <w:t xml:space="preserve">, </w:t>
      </w:r>
      <w:r w:rsidRPr="002D28A0">
        <w:rPr>
          <w:i/>
        </w:rPr>
        <w:t>polkodina</w:t>
      </w:r>
      <w:r w:rsidRPr="002D28A0">
        <w:t xml:space="preserve">, dan </w:t>
      </w:r>
      <w:r w:rsidRPr="002D28A0">
        <w:rPr>
          <w:i/>
        </w:rPr>
        <w:t xml:space="preserve">propiram </w:t>
      </w:r>
      <w:r w:rsidRPr="002D28A0">
        <w:t>yang termasuk</w:t>
      </w:r>
      <w:r w:rsidRPr="002D28A0">
        <w:rPr>
          <w:spacing w:val="67"/>
        </w:rPr>
        <w:t xml:space="preserve"> </w:t>
      </w:r>
      <w:r w:rsidRPr="002D28A0">
        <w:t>dalam</w:t>
      </w:r>
      <w:r w:rsidRPr="002D28A0">
        <w:rPr>
          <w:spacing w:val="67"/>
        </w:rPr>
        <w:t xml:space="preserve"> </w:t>
      </w:r>
      <w:r w:rsidRPr="002D28A0">
        <w:t>daftar</w:t>
      </w:r>
      <w:r w:rsidRPr="002D28A0">
        <w:rPr>
          <w:spacing w:val="69"/>
        </w:rPr>
        <w:t xml:space="preserve"> </w:t>
      </w:r>
      <w:r w:rsidRPr="002D28A0">
        <w:t>penggolongan</w:t>
      </w:r>
      <w:r w:rsidRPr="002D28A0">
        <w:rPr>
          <w:spacing w:val="67"/>
        </w:rPr>
        <w:t xml:space="preserve"> </w:t>
      </w:r>
      <w:r w:rsidRPr="002D28A0">
        <w:t>terbaru</w:t>
      </w:r>
      <w:r w:rsidRPr="002D28A0">
        <w:rPr>
          <w:spacing w:val="67"/>
        </w:rPr>
        <w:t xml:space="preserve"> </w:t>
      </w:r>
      <w:r w:rsidRPr="002D28A0">
        <w:t>yang</w:t>
      </w:r>
      <w:r w:rsidRPr="002D28A0">
        <w:rPr>
          <w:spacing w:val="67"/>
        </w:rPr>
        <w:t xml:space="preserve"> </w:t>
      </w:r>
      <w:r w:rsidRPr="002D28A0">
        <w:t>diatur</w:t>
      </w:r>
      <w:r w:rsidRPr="002D28A0">
        <w:rPr>
          <w:spacing w:val="67"/>
        </w:rPr>
        <w:t xml:space="preserve"> </w:t>
      </w:r>
      <w:r w:rsidRPr="002D28A0">
        <w:t>dalam</w:t>
      </w:r>
      <w:r w:rsidRPr="002D28A0">
        <w:rPr>
          <w:spacing w:val="67"/>
        </w:rPr>
        <w:t xml:space="preserve"> </w:t>
      </w:r>
      <w:r w:rsidRPr="002D28A0">
        <w:t>Peraturan</w:t>
      </w:r>
      <w:r>
        <w:t xml:space="preserve"> </w:t>
      </w:r>
      <w:r w:rsidRPr="002D28A0">
        <w:t xml:space="preserve">Menteri Kesehatan Nomor 30 Tahun 2023 dan Peraturan Menteri Kesehatan Nomor 7 Tahun 2025 untuk menyesuaikan dengan ancaman narkotika di Indonesia. </w:t>
      </w:r>
    </w:p>
    <w:p w14:paraId="613E31BA" w14:textId="77777777" w:rsidR="005F4D05" w:rsidRPr="00592513" w:rsidRDefault="005F4D05" w:rsidP="005F4D05">
      <w:pPr>
        <w:pStyle w:val="BodyText"/>
        <w:spacing w:line="480" w:lineRule="auto"/>
        <w:ind w:left="851" w:right="281" w:firstLine="284"/>
        <w:jc w:val="both"/>
      </w:pPr>
      <w:r>
        <w:tab/>
      </w:r>
      <w:r w:rsidRPr="002D28A0">
        <w:t>Dasar hukum penggolongan narkotika ini didasarkan pada fleksibilitas terapeutik yang memiliki risiko rendah, diatur dalam Peraturan Menteri Kesehatan Nomor 30 Tahun 2023 yang menggantikan Peraturan Menteri Kesehatan Nomor 36 Tahun 2022, serta Peraturan Menteri Kesehatan Nomor 7 Tahun 2025. Manfaat medis kodeina sering digunakan sebagai obat penenang batuk dan analgesik ringan, dengan penggunaan harian yang terbatas untuk mencegah terjadinya toleransi. Kodeina digunakan sebagai antitusif dan analgesik untuk mengatasi gejala simptomatik. Etilmorfina merupakan derivat morfin</w:t>
      </w:r>
      <w:r w:rsidRPr="002D28A0">
        <w:rPr>
          <w:spacing w:val="50"/>
        </w:rPr>
        <w:t xml:space="preserve"> </w:t>
      </w:r>
      <w:r w:rsidRPr="002D28A0">
        <w:t>yang</w:t>
      </w:r>
      <w:r w:rsidRPr="002D28A0">
        <w:rPr>
          <w:spacing w:val="51"/>
        </w:rPr>
        <w:t xml:space="preserve"> </w:t>
      </w:r>
      <w:r w:rsidRPr="002D28A0">
        <w:t>digunakan</w:t>
      </w:r>
      <w:r w:rsidRPr="002D28A0">
        <w:rPr>
          <w:spacing w:val="51"/>
        </w:rPr>
        <w:t xml:space="preserve"> </w:t>
      </w:r>
      <w:r w:rsidRPr="002D28A0">
        <w:t>dalam</w:t>
      </w:r>
      <w:r w:rsidRPr="002D28A0">
        <w:rPr>
          <w:spacing w:val="51"/>
        </w:rPr>
        <w:t xml:space="preserve"> </w:t>
      </w:r>
      <w:r w:rsidRPr="002D28A0">
        <w:t>terapi</w:t>
      </w:r>
      <w:r w:rsidRPr="002D28A0">
        <w:rPr>
          <w:spacing w:val="52"/>
        </w:rPr>
        <w:t xml:space="preserve"> </w:t>
      </w:r>
      <w:r w:rsidRPr="002D28A0">
        <w:t>batuk</w:t>
      </w:r>
      <w:r w:rsidRPr="002D28A0">
        <w:rPr>
          <w:spacing w:val="52"/>
        </w:rPr>
        <w:t xml:space="preserve"> </w:t>
      </w:r>
      <w:r w:rsidRPr="002D28A0">
        <w:t>kronis.</w:t>
      </w:r>
      <w:r w:rsidRPr="002D28A0">
        <w:rPr>
          <w:spacing w:val="54"/>
        </w:rPr>
        <w:t xml:space="preserve"> </w:t>
      </w:r>
      <w:r w:rsidRPr="002D28A0">
        <w:t>Polkodina</w:t>
      </w:r>
      <w:r w:rsidRPr="002D28A0">
        <w:rPr>
          <w:spacing w:val="51"/>
        </w:rPr>
        <w:t xml:space="preserve"> </w:t>
      </w:r>
      <w:r w:rsidRPr="002D28A0">
        <w:t>dan</w:t>
      </w:r>
      <w:r w:rsidRPr="002D28A0">
        <w:rPr>
          <w:spacing w:val="51"/>
        </w:rPr>
        <w:t xml:space="preserve"> </w:t>
      </w:r>
      <w:r w:rsidRPr="002D28A0">
        <w:rPr>
          <w:spacing w:val="-2"/>
        </w:rPr>
        <w:t>propiram</w:t>
      </w:r>
      <w:r>
        <w:t xml:space="preserve"> </w:t>
      </w:r>
      <w:r w:rsidRPr="002D28A0">
        <w:t>adalah</w:t>
      </w:r>
      <w:r w:rsidRPr="002D28A0">
        <w:rPr>
          <w:spacing w:val="-3"/>
        </w:rPr>
        <w:t xml:space="preserve"> </w:t>
      </w:r>
      <w:r w:rsidRPr="002D28A0">
        <w:t>zat</w:t>
      </w:r>
      <w:r w:rsidRPr="002D28A0">
        <w:rPr>
          <w:spacing w:val="-1"/>
        </w:rPr>
        <w:t xml:space="preserve"> </w:t>
      </w:r>
      <w:r w:rsidRPr="002D28A0">
        <w:t>opioid</w:t>
      </w:r>
      <w:r w:rsidRPr="002D28A0">
        <w:rPr>
          <w:spacing w:val="-1"/>
        </w:rPr>
        <w:t xml:space="preserve"> </w:t>
      </w:r>
      <w:r w:rsidRPr="002D28A0">
        <w:t>dengan</w:t>
      </w:r>
      <w:r w:rsidRPr="002D28A0">
        <w:rPr>
          <w:spacing w:val="1"/>
        </w:rPr>
        <w:t xml:space="preserve"> </w:t>
      </w:r>
      <w:r w:rsidRPr="002D28A0">
        <w:t>efek</w:t>
      </w:r>
      <w:r w:rsidRPr="002D28A0">
        <w:rPr>
          <w:spacing w:val="-1"/>
        </w:rPr>
        <w:t xml:space="preserve"> </w:t>
      </w:r>
      <w:r w:rsidRPr="002D28A0">
        <w:t>lemah,</w:t>
      </w:r>
      <w:r w:rsidRPr="002D28A0">
        <w:rPr>
          <w:spacing w:val="-1"/>
        </w:rPr>
        <w:t xml:space="preserve"> </w:t>
      </w:r>
      <w:r w:rsidRPr="002D28A0">
        <w:t>digunakan</w:t>
      </w:r>
      <w:r w:rsidRPr="002D28A0">
        <w:rPr>
          <w:spacing w:val="-1"/>
        </w:rPr>
        <w:t xml:space="preserve"> </w:t>
      </w:r>
      <w:r w:rsidRPr="002D28A0">
        <w:t>untuk</w:t>
      </w:r>
      <w:r w:rsidRPr="002D28A0">
        <w:rPr>
          <w:spacing w:val="-1"/>
        </w:rPr>
        <w:t xml:space="preserve"> </w:t>
      </w:r>
      <w:r w:rsidRPr="002D28A0">
        <w:t>mengelola</w:t>
      </w:r>
      <w:r w:rsidRPr="002D28A0">
        <w:rPr>
          <w:spacing w:val="-1"/>
        </w:rPr>
        <w:t xml:space="preserve"> </w:t>
      </w:r>
      <w:r w:rsidRPr="002D28A0">
        <w:rPr>
          <w:spacing w:val="-2"/>
        </w:rPr>
        <w:t>nyeri.</w:t>
      </w:r>
    </w:p>
    <w:p w14:paraId="2A068A88" w14:textId="77777777" w:rsidR="005F4D05" w:rsidRPr="00D334FD" w:rsidRDefault="005F4D05" w:rsidP="005F4D05">
      <w:pPr>
        <w:pStyle w:val="Heading3"/>
        <w:spacing w:line="360" w:lineRule="auto"/>
        <w:ind w:left="426"/>
        <w:rPr>
          <w:rFonts w:cs="Times New Roman"/>
          <w:b/>
          <w:color w:val="auto"/>
        </w:rPr>
      </w:pPr>
      <w:bookmarkStart w:id="13" w:name="_Toc235546053"/>
      <w:r w:rsidRPr="00D334FD">
        <w:rPr>
          <w:rFonts w:cs="Times New Roman"/>
          <w:b/>
          <w:color w:val="auto"/>
        </w:rPr>
        <w:t>2.3.4 Dampak Penyalahgunaan Narkotika</w:t>
      </w:r>
      <w:bookmarkEnd w:id="13"/>
    </w:p>
    <w:p w14:paraId="57FD54B4" w14:textId="77777777" w:rsidR="005F4D05" w:rsidRPr="003739E2" w:rsidRDefault="005F4D05" w:rsidP="005F4D05">
      <w:pPr>
        <w:spacing w:line="480" w:lineRule="auto"/>
        <w:ind w:left="851" w:right="286"/>
        <w:jc w:val="both"/>
        <w:rPr>
          <w:sz w:val="24"/>
          <w:szCs w:val="24"/>
        </w:rPr>
      </w:pPr>
      <w:r>
        <w:rPr>
          <w:sz w:val="24"/>
          <w:szCs w:val="24"/>
        </w:rPr>
        <w:tab/>
      </w:r>
      <w:r w:rsidRPr="003739E2">
        <w:rPr>
          <w:sz w:val="24"/>
          <w:szCs w:val="24"/>
        </w:rPr>
        <w:t>Berdasarkan Undang-Undang Nomor 35 Tahun 2009 tentang Narkotika, diketahui</w:t>
      </w:r>
      <w:r w:rsidRPr="003739E2">
        <w:rPr>
          <w:spacing w:val="-1"/>
          <w:sz w:val="24"/>
          <w:szCs w:val="24"/>
        </w:rPr>
        <w:t xml:space="preserve"> </w:t>
      </w:r>
      <w:r w:rsidRPr="003739E2">
        <w:rPr>
          <w:sz w:val="24"/>
          <w:szCs w:val="24"/>
        </w:rPr>
        <w:t>bahwa</w:t>
      </w:r>
      <w:r w:rsidRPr="003739E2">
        <w:rPr>
          <w:spacing w:val="-3"/>
          <w:sz w:val="24"/>
          <w:szCs w:val="24"/>
        </w:rPr>
        <w:t xml:space="preserve"> </w:t>
      </w:r>
      <w:r w:rsidRPr="003739E2">
        <w:rPr>
          <w:sz w:val="24"/>
          <w:szCs w:val="24"/>
        </w:rPr>
        <w:t>narkotika</w:t>
      </w:r>
      <w:r w:rsidRPr="003739E2">
        <w:rPr>
          <w:spacing w:val="-2"/>
          <w:sz w:val="24"/>
          <w:szCs w:val="24"/>
        </w:rPr>
        <w:t xml:space="preserve"> </w:t>
      </w:r>
      <w:r w:rsidRPr="003739E2">
        <w:rPr>
          <w:sz w:val="24"/>
          <w:szCs w:val="24"/>
        </w:rPr>
        <w:t>adalah</w:t>
      </w:r>
      <w:r w:rsidRPr="003739E2">
        <w:rPr>
          <w:spacing w:val="-2"/>
          <w:sz w:val="24"/>
          <w:szCs w:val="24"/>
        </w:rPr>
        <w:t xml:space="preserve"> </w:t>
      </w:r>
      <w:r w:rsidRPr="003739E2">
        <w:rPr>
          <w:sz w:val="24"/>
          <w:szCs w:val="24"/>
        </w:rPr>
        <w:t>zat</w:t>
      </w:r>
      <w:r w:rsidRPr="003739E2">
        <w:rPr>
          <w:spacing w:val="-1"/>
          <w:sz w:val="24"/>
          <w:szCs w:val="24"/>
        </w:rPr>
        <w:t xml:space="preserve"> </w:t>
      </w:r>
      <w:r w:rsidRPr="003739E2">
        <w:rPr>
          <w:sz w:val="24"/>
          <w:szCs w:val="24"/>
        </w:rPr>
        <w:t>atau</w:t>
      </w:r>
      <w:r w:rsidRPr="003739E2">
        <w:rPr>
          <w:spacing w:val="-2"/>
          <w:sz w:val="24"/>
          <w:szCs w:val="24"/>
        </w:rPr>
        <w:t xml:space="preserve"> </w:t>
      </w:r>
      <w:r w:rsidRPr="003739E2">
        <w:rPr>
          <w:sz w:val="24"/>
          <w:szCs w:val="24"/>
        </w:rPr>
        <w:t>obat,</w:t>
      </w:r>
      <w:r w:rsidRPr="003739E2">
        <w:rPr>
          <w:spacing w:val="-1"/>
          <w:sz w:val="24"/>
          <w:szCs w:val="24"/>
        </w:rPr>
        <w:t xml:space="preserve"> </w:t>
      </w:r>
      <w:r w:rsidRPr="003739E2">
        <w:rPr>
          <w:sz w:val="24"/>
          <w:szCs w:val="24"/>
        </w:rPr>
        <w:t>baik</w:t>
      </w:r>
      <w:r w:rsidRPr="003739E2">
        <w:rPr>
          <w:spacing w:val="-1"/>
          <w:sz w:val="24"/>
          <w:szCs w:val="24"/>
        </w:rPr>
        <w:t xml:space="preserve"> </w:t>
      </w:r>
      <w:r w:rsidRPr="003739E2">
        <w:rPr>
          <w:sz w:val="24"/>
          <w:szCs w:val="24"/>
        </w:rPr>
        <w:t>berasal</w:t>
      </w:r>
      <w:r w:rsidRPr="003739E2">
        <w:rPr>
          <w:spacing w:val="-1"/>
          <w:sz w:val="24"/>
          <w:szCs w:val="24"/>
        </w:rPr>
        <w:t xml:space="preserve"> </w:t>
      </w:r>
      <w:r w:rsidRPr="003739E2">
        <w:rPr>
          <w:sz w:val="24"/>
          <w:szCs w:val="24"/>
        </w:rPr>
        <w:t>dari</w:t>
      </w:r>
      <w:r w:rsidRPr="003739E2">
        <w:rPr>
          <w:spacing w:val="-2"/>
          <w:sz w:val="24"/>
          <w:szCs w:val="24"/>
        </w:rPr>
        <w:t xml:space="preserve"> </w:t>
      </w:r>
      <w:r w:rsidRPr="003739E2">
        <w:rPr>
          <w:sz w:val="24"/>
          <w:szCs w:val="24"/>
        </w:rPr>
        <w:t>tanaman</w:t>
      </w:r>
      <w:r w:rsidRPr="003739E2">
        <w:rPr>
          <w:spacing w:val="-1"/>
          <w:sz w:val="24"/>
          <w:szCs w:val="24"/>
        </w:rPr>
        <w:t xml:space="preserve"> </w:t>
      </w:r>
      <w:r w:rsidRPr="003739E2">
        <w:rPr>
          <w:sz w:val="24"/>
          <w:szCs w:val="24"/>
        </w:rPr>
        <w:t xml:space="preserve">maupun bukan tanaman, yang dapat dibuat secara sintetis maupun semi sintetis. Zat ini memiliki kemampuan untuk menurunkan </w:t>
      </w:r>
      <w:r w:rsidRPr="003739E2">
        <w:rPr>
          <w:sz w:val="24"/>
          <w:szCs w:val="24"/>
        </w:rPr>
        <w:lastRenderedPageBreak/>
        <w:t>atau mengubah kesadaran, menghilangkan rasa, mengurangi atau menghilangkan rasa sakit, serta berpotensi menyebabkan ketergantungan.</w:t>
      </w:r>
    </w:p>
    <w:p w14:paraId="2CA75A4E" w14:textId="77777777" w:rsidR="005F4D05" w:rsidRPr="000C62A7" w:rsidRDefault="005F4D05" w:rsidP="005F4D05">
      <w:pPr>
        <w:pStyle w:val="ListParagraph"/>
        <w:numPr>
          <w:ilvl w:val="1"/>
          <w:numId w:val="24"/>
        </w:numPr>
        <w:spacing w:line="480" w:lineRule="auto"/>
        <w:ind w:left="1276" w:hanging="425"/>
        <w:contextualSpacing w:val="0"/>
        <w:jc w:val="both"/>
        <w:rPr>
          <w:sz w:val="24"/>
          <w:szCs w:val="24"/>
        </w:rPr>
      </w:pPr>
      <w:r w:rsidRPr="000C62A7">
        <w:rPr>
          <w:sz w:val="24"/>
          <w:szCs w:val="24"/>
        </w:rPr>
        <w:t>Dampak</w:t>
      </w:r>
      <w:r w:rsidRPr="000C62A7">
        <w:rPr>
          <w:spacing w:val="-2"/>
          <w:sz w:val="24"/>
          <w:szCs w:val="24"/>
        </w:rPr>
        <w:t xml:space="preserve"> </w:t>
      </w:r>
      <w:r w:rsidRPr="000C62A7">
        <w:rPr>
          <w:sz w:val="24"/>
          <w:szCs w:val="24"/>
        </w:rPr>
        <w:t>penyalahgunaan narkotika</w:t>
      </w:r>
      <w:r w:rsidRPr="000C62A7">
        <w:rPr>
          <w:spacing w:val="-3"/>
          <w:sz w:val="24"/>
          <w:szCs w:val="24"/>
        </w:rPr>
        <w:t xml:space="preserve"> </w:t>
      </w:r>
      <w:r w:rsidRPr="000C62A7">
        <w:rPr>
          <w:sz w:val="24"/>
          <w:szCs w:val="24"/>
        </w:rPr>
        <w:t>bagi</w:t>
      </w:r>
      <w:r w:rsidRPr="000C62A7">
        <w:rPr>
          <w:spacing w:val="-2"/>
          <w:sz w:val="24"/>
          <w:szCs w:val="24"/>
        </w:rPr>
        <w:t xml:space="preserve"> </w:t>
      </w:r>
      <w:r w:rsidRPr="000C62A7">
        <w:rPr>
          <w:sz w:val="24"/>
          <w:szCs w:val="24"/>
        </w:rPr>
        <w:t xml:space="preserve">kesehatan </w:t>
      </w:r>
      <w:r w:rsidRPr="000C62A7">
        <w:rPr>
          <w:spacing w:val="-2"/>
          <w:sz w:val="24"/>
          <w:szCs w:val="24"/>
        </w:rPr>
        <w:t>fisik</w:t>
      </w:r>
    </w:p>
    <w:p w14:paraId="2B401ECE" w14:textId="77777777" w:rsidR="005F4D05" w:rsidRPr="000C62A7" w:rsidRDefault="005F4D05" w:rsidP="005F4D05">
      <w:pPr>
        <w:pStyle w:val="ListParagraph"/>
        <w:numPr>
          <w:ilvl w:val="0"/>
          <w:numId w:val="25"/>
        </w:numPr>
        <w:spacing w:line="480" w:lineRule="auto"/>
        <w:ind w:left="1713"/>
        <w:contextualSpacing w:val="0"/>
        <w:jc w:val="both"/>
        <w:rPr>
          <w:sz w:val="24"/>
          <w:szCs w:val="24"/>
        </w:rPr>
      </w:pPr>
      <w:r w:rsidRPr="000C62A7">
        <w:rPr>
          <w:sz w:val="24"/>
          <w:szCs w:val="24"/>
        </w:rPr>
        <w:t>Kerusakan</w:t>
      </w:r>
      <w:r w:rsidRPr="000C62A7">
        <w:rPr>
          <w:spacing w:val="-7"/>
          <w:sz w:val="24"/>
          <w:szCs w:val="24"/>
        </w:rPr>
        <w:t xml:space="preserve"> </w:t>
      </w:r>
      <w:r w:rsidRPr="000C62A7">
        <w:rPr>
          <w:sz w:val="24"/>
          <w:szCs w:val="24"/>
        </w:rPr>
        <w:t>Organ</w:t>
      </w:r>
      <w:r w:rsidRPr="000C62A7">
        <w:rPr>
          <w:spacing w:val="-8"/>
          <w:sz w:val="24"/>
          <w:szCs w:val="24"/>
        </w:rPr>
        <w:t xml:space="preserve"> </w:t>
      </w:r>
      <w:r w:rsidRPr="000C62A7">
        <w:rPr>
          <w:spacing w:val="-4"/>
          <w:sz w:val="24"/>
          <w:szCs w:val="24"/>
        </w:rPr>
        <w:t>Vital</w:t>
      </w:r>
    </w:p>
    <w:p w14:paraId="55EA8EB7" w14:textId="77777777" w:rsidR="005F4D05" w:rsidRPr="000C62A7" w:rsidRDefault="005F4D05" w:rsidP="005F4D05">
      <w:pPr>
        <w:pStyle w:val="ListParagraph"/>
        <w:numPr>
          <w:ilvl w:val="0"/>
          <w:numId w:val="25"/>
        </w:numPr>
        <w:spacing w:line="480" w:lineRule="auto"/>
        <w:ind w:left="1713"/>
        <w:contextualSpacing w:val="0"/>
        <w:jc w:val="both"/>
        <w:rPr>
          <w:sz w:val="24"/>
          <w:szCs w:val="24"/>
        </w:rPr>
      </w:pPr>
      <w:r w:rsidRPr="000C62A7">
        <w:rPr>
          <w:sz w:val="24"/>
          <w:szCs w:val="24"/>
        </w:rPr>
        <w:t>Penurunan</w:t>
      </w:r>
      <w:r w:rsidRPr="000C62A7">
        <w:rPr>
          <w:spacing w:val="-3"/>
          <w:sz w:val="24"/>
          <w:szCs w:val="24"/>
        </w:rPr>
        <w:t xml:space="preserve"> </w:t>
      </w:r>
      <w:r w:rsidRPr="000C62A7">
        <w:rPr>
          <w:sz w:val="24"/>
          <w:szCs w:val="24"/>
        </w:rPr>
        <w:t>Sistem</w:t>
      </w:r>
      <w:r w:rsidRPr="000C62A7">
        <w:rPr>
          <w:spacing w:val="-1"/>
          <w:sz w:val="24"/>
          <w:szCs w:val="24"/>
        </w:rPr>
        <w:t xml:space="preserve"> </w:t>
      </w:r>
      <w:r w:rsidRPr="000C62A7">
        <w:rPr>
          <w:sz w:val="24"/>
          <w:szCs w:val="24"/>
        </w:rPr>
        <w:t>Imun</w:t>
      </w:r>
      <w:r w:rsidRPr="000C62A7">
        <w:rPr>
          <w:spacing w:val="-1"/>
          <w:sz w:val="24"/>
          <w:szCs w:val="24"/>
        </w:rPr>
        <w:t xml:space="preserve"> </w:t>
      </w:r>
      <w:r w:rsidRPr="000C62A7">
        <w:rPr>
          <w:sz w:val="24"/>
          <w:szCs w:val="24"/>
        </w:rPr>
        <w:t>dan</w:t>
      </w:r>
      <w:r w:rsidRPr="000C62A7">
        <w:rPr>
          <w:spacing w:val="-1"/>
          <w:sz w:val="24"/>
          <w:szCs w:val="24"/>
        </w:rPr>
        <w:t xml:space="preserve"> </w:t>
      </w:r>
      <w:r w:rsidRPr="000C62A7">
        <w:rPr>
          <w:spacing w:val="-2"/>
          <w:sz w:val="24"/>
          <w:szCs w:val="24"/>
        </w:rPr>
        <w:t>Infeksi</w:t>
      </w:r>
    </w:p>
    <w:p w14:paraId="2271E011" w14:textId="77777777" w:rsidR="005F4D05" w:rsidRPr="000C62A7" w:rsidRDefault="005F4D05" w:rsidP="005F4D05">
      <w:pPr>
        <w:pStyle w:val="ListParagraph"/>
        <w:numPr>
          <w:ilvl w:val="0"/>
          <w:numId w:val="25"/>
        </w:numPr>
        <w:spacing w:line="480" w:lineRule="auto"/>
        <w:ind w:left="1713"/>
        <w:contextualSpacing w:val="0"/>
        <w:jc w:val="both"/>
        <w:rPr>
          <w:sz w:val="24"/>
          <w:szCs w:val="24"/>
        </w:rPr>
      </w:pPr>
      <w:r w:rsidRPr="000C62A7">
        <w:rPr>
          <w:sz w:val="24"/>
          <w:szCs w:val="24"/>
        </w:rPr>
        <w:t>Penurunan</w:t>
      </w:r>
      <w:r w:rsidRPr="000C62A7">
        <w:rPr>
          <w:spacing w:val="-2"/>
          <w:sz w:val="24"/>
          <w:szCs w:val="24"/>
        </w:rPr>
        <w:t xml:space="preserve"> </w:t>
      </w:r>
      <w:r w:rsidRPr="000C62A7">
        <w:rPr>
          <w:sz w:val="24"/>
          <w:szCs w:val="24"/>
        </w:rPr>
        <w:t>Berat</w:t>
      </w:r>
      <w:r w:rsidRPr="000C62A7">
        <w:rPr>
          <w:spacing w:val="-2"/>
          <w:sz w:val="24"/>
          <w:szCs w:val="24"/>
        </w:rPr>
        <w:t xml:space="preserve"> </w:t>
      </w:r>
      <w:r w:rsidRPr="000C62A7">
        <w:rPr>
          <w:sz w:val="24"/>
          <w:szCs w:val="24"/>
        </w:rPr>
        <w:t>Badan dan</w:t>
      </w:r>
      <w:r w:rsidRPr="000C62A7">
        <w:rPr>
          <w:spacing w:val="-2"/>
          <w:sz w:val="24"/>
          <w:szCs w:val="24"/>
        </w:rPr>
        <w:t xml:space="preserve"> </w:t>
      </w:r>
      <w:r w:rsidRPr="000C62A7">
        <w:rPr>
          <w:sz w:val="24"/>
          <w:szCs w:val="24"/>
        </w:rPr>
        <w:t>Masalah</w:t>
      </w:r>
      <w:r w:rsidRPr="000C62A7">
        <w:rPr>
          <w:spacing w:val="-1"/>
          <w:sz w:val="24"/>
          <w:szCs w:val="24"/>
        </w:rPr>
        <w:t xml:space="preserve"> </w:t>
      </w:r>
      <w:r w:rsidRPr="000C62A7">
        <w:rPr>
          <w:spacing w:val="-4"/>
          <w:sz w:val="24"/>
          <w:szCs w:val="24"/>
        </w:rPr>
        <w:t>Gizi</w:t>
      </w:r>
    </w:p>
    <w:p w14:paraId="05ADC100" w14:textId="77777777" w:rsidR="005F4D05" w:rsidRPr="00CF4133" w:rsidRDefault="005F4D05" w:rsidP="005F4D05">
      <w:pPr>
        <w:pStyle w:val="ListParagraph"/>
        <w:numPr>
          <w:ilvl w:val="1"/>
          <w:numId w:val="24"/>
        </w:numPr>
        <w:spacing w:line="480" w:lineRule="auto"/>
        <w:ind w:left="1276"/>
        <w:contextualSpacing w:val="0"/>
        <w:jc w:val="both"/>
        <w:rPr>
          <w:sz w:val="24"/>
          <w:szCs w:val="24"/>
        </w:rPr>
      </w:pPr>
      <w:r w:rsidRPr="00CF4133">
        <w:rPr>
          <w:sz w:val="24"/>
          <w:szCs w:val="24"/>
        </w:rPr>
        <w:t>Dampak</w:t>
      </w:r>
      <w:r w:rsidRPr="00CF4133">
        <w:rPr>
          <w:spacing w:val="-4"/>
          <w:sz w:val="24"/>
          <w:szCs w:val="24"/>
        </w:rPr>
        <w:t xml:space="preserve"> </w:t>
      </w:r>
      <w:r w:rsidRPr="00CF4133">
        <w:rPr>
          <w:sz w:val="24"/>
          <w:szCs w:val="24"/>
        </w:rPr>
        <w:t>Sosial</w:t>
      </w:r>
      <w:r w:rsidRPr="00CF4133">
        <w:rPr>
          <w:spacing w:val="-1"/>
          <w:sz w:val="24"/>
          <w:szCs w:val="24"/>
        </w:rPr>
        <w:t xml:space="preserve"> </w:t>
      </w:r>
      <w:r w:rsidRPr="00CF4133">
        <w:rPr>
          <w:sz w:val="24"/>
          <w:szCs w:val="24"/>
        </w:rPr>
        <w:t>dan</w:t>
      </w:r>
      <w:r w:rsidRPr="00CF4133">
        <w:rPr>
          <w:spacing w:val="-1"/>
          <w:sz w:val="24"/>
          <w:szCs w:val="24"/>
        </w:rPr>
        <w:t xml:space="preserve"> </w:t>
      </w:r>
      <w:r w:rsidRPr="00CF4133">
        <w:rPr>
          <w:sz w:val="24"/>
          <w:szCs w:val="24"/>
        </w:rPr>
        <w:t>Ekonomi</w:t>
      </w:r>
      <w:r w:rsidRPr="00CF4133">
        <w:rPr>
          <w:spacing w:val="-1"/>
          <w:sz w:val="24"/>
          <w:szCs w:val="24"/>
        </w:rPr>
        <w:t xml:space="preserve"> </w:t>
      </w:r>
      <w:r w:rsidRPr="00CF4133">
        <w:rPr>
          <w:sz w:val="24"/>
          <w:szCs w:val="24"/>
        </w:rPr>
        <w:t>dari</w:t>
      </w:r>
      <w:r w:rsidRPr="00CF4133">
        <w:rPr>
          <w:spacing w:val="-1"/>
          <w:sz w:val="24"/>
          <w:szCs w:val="24"/>
        </w:rPr>
        <w:t xml:space="preserve"> </w:t>
      </w:r>
      <w:r w:rsidRPr="00CF4133">
        <w:rPr>
          <w:sz w:val="24"/>
          <w:szCs w:val="24"/>
        </w:rPr>
        <w:t>Penyalahgunaan</w:t>
      </w:r>
      <w:r w:rsidRPr="00CF4133">
        <w:rPr>
          <w:spacing w:val="1"/>
          <w:sz w:val="24"/>
          <w:szCs w:val="24"/>
        </w:rPr>
        <w:t xml:space="preserve"> </w:t>
      </w:r>
      <w:r w:rsidRPr="00CF4133">
        <w:rPr>
          <w:spacing w:val="-2"/>
          <w:sz w:val="24"/>
          <w:szCs w:val="24"/>
        </w:rPr>
        <w:t>Narkotika</w:t>
      </w:r>
    </w:p>
    <w:p w14:paraId="75D1C1C9" w14:textId="77777777" w:rsidR="005F4D05" w:rsidRPr="000C62A7" w:rsidRDefault="005F4D05" w:rsidP="005F4D05">
      <w:pPr>
        <w:pStyle w:val="ListParagraph"/>
        <w:numPr>
          <w:ilvl w:val="1"/>
          <w:numId w:val="26"/>
        </w:numPr>
        <w:tabs>
          <w:tab w:val="left" w:pos="1133"/>
        </w:tabs>
        <w:spacing w:line="480" w:lineRule="auto"/>
        <w:ind w:left="1702"/>
        <w:contextualSpacing w:val="0"/>
        <w:jc w:val="both"/>
        <w:rPr>
          <w:sz w:val="24"/>
          <w:szCs w:val="24"/>
        </w:rPr>
      </w:pPr>
      <w:r w:rsidRPr="000C62A7">
        <w:rPr>
          <w:sz w:val="24"/>
          <w:szCs w:val="24"/>
        </w:rPr>
        <w:t>Isolasi</w:t>
      </w:r>
      <w:r w:rsidRPr="000C62A7">
        <w:rPr>
          <w:spacing w:val="-1"/>
          <w:sz w:val="24"/>
          <w:szCs w:val="24"/>
        </w:rPr>
        <w:t xml:space="preserve"> </w:t>
      </w:r>
      <w:r w:rsidRPr="000C62A7">
        <w:rPr>
          <w:spacing w:val="-2"/>
          <w:sz w:val="24"/>
          <w:szCs w:val="24"/>
        </w:rPr>
        <w:t>Sosial</w:t>
      </w:r>
    </w:p>
    <w:p w14:paraId="0B044358" w14:textId="77777777" w:rsidR="005F4D05" w:rsidRDefault="005F4D05" w:rsidP="005F4D05">
      <w:pPr>
        <w:pStyle w:val="ListParagraph"/>
        <w:numPr>
          <w:ilvl w:val="1"/>
          <w:numId w:val="26"/>
        </w:numPr>
        <w:tabs>
          <w:tab w:val="left" w:pos="1134"/>
        </w:tabs>
        <w:spacing w:line="480" w:lineRule="auto"/>
        <w:ind w:left="1702"/>
        <w:contextualSpacing w:val="0"/>
        <w:jc w:val="both"/>
        <w:rPr>
          <w:sz w:val="24"/>
          <w:szCs w:val="24"/>
        </w:rPr>
      </w:pPr>
      <w:r w:rsidRPr="000C62A7">
        <w:rPr>
          <w:sz w:val="24"/>
          <w:szCs w:val="24"/>
        </w:rPr>
        <w:t>Kehilangan</w:t>
      </w:r>
      <w:r w:rsidRPr="000C62A7">
        <w:rPr>
          <w:spacing w:val="-4"/>
          <w:sz w:val="24"/>
          <w:szCs w:val="24"/>
        </w:rPr>
        <w:t xml:space="preserve"> </w:t>
      </w:r>
      <w:r w:rsidRPr="000C62A7">
        <w:rPr>
          <w:spacing w:val="-2"/>
          <w:sz w:val="24"/>
          <w:szCs w:val="24"/>
        </w:rPr>
        <w:t>Produktivitas</w:t>
      </w:r>
    </w:p>
    <w:p w14:paraId="3D983C3E" w14:textId="77777777" w:rsidR="005F4D05" w:rsidRPr="00D334FD" w:rsidRDefault="005F4D05" w:rsidP="005F4D05">
      <w:pPr>
        <w:pStyle w:val="Heading3"/>
        <w:spacing w:line="360" w:lineRule="auto"/>
        <w:ind w:left="426"/>
        <w:rPr>
          <w:rFonts w:cs="Times New Roman"/>
          <w:b/>
          <w:color w:val="auto"/>
        </w:rPr>
      </w:pPr>
      <w:bookmarkStart w:id="14" w:name="_Toc235546054"/>
      <w:r w:rsidRPr="00D334FD">
        <w:rPr>
          <w:rFonts w:cs="Times New Roman"/>
          <w:b/>
          <w:color w:val="auto"/>
        </w:rPr>
        <w:t>2.3.5 Ganja</w:t>
      </w:r>
      <w:bookmarkEnd w:id="14"/>
    </w:p>
    <w:p w14:paraId="144BF5FC" w14:textId="77777777" w:rsidR="005F4D05" w:rsidRDefault="005F4D05" w:rsidP="005F4D05">
      <w:pPr>
        <w:spacing w:line="480" w:lineRule="auto"/>
        <w:ind w:left="992" w:right="278" w:firstLine="720"/>
        <w:jc w:val="both"/>
        <w:rPr>
          <w:sz w:val="24"/>
          <w:szCs w:val="24"/>
        </w:rPr>
      </w:pPr>
      <w:r w:rsidRPr="000C62A7">
        <w:rPr>
          <w:i/>
          <w:sz w:val="24"/>
          <w:szCs w:val="24"/>
        </w:rPr>
        <w:t xml:space="preserve">Cannabis </w:t>
      </w:r>
      <w:r w:rsidRPr="000C62A7">
        <w:rPr>
          <w:sz w:val="24"/>
          <w:szCs w:val="24"/>
        </w:rPr>
        <w:t xml:space="preserve">juga dikenal dengan sebutan ganja. Tanaman ini menghasilkan senyawa kimia yang disebut </w:t>
      </w:r>
      <w:r w:rsidRPr="000C62A7">
        <w:rPr>
          <w:i/>
          <w:sz w:val="24"/>
          <w:szCs w:val="24"/>
        </w:rPr>
        <w:t>cannabinoid</w:t>
      </w:r>
      <w:r w:rsidRPr="000C62A7">
        <w:rPr>
          <w:sz w:val="24"/>
          <w:szCs w:val="24"/>
        </w:rPr>
        <w:t xml:space="preserve">. </w:t>
      </w:r>
      <w:r w:rsidRPr="000C62A7">
        <w:rPr>
          <w:i/>
          <w:sz w:val="24"/>
          <w:szCs w:val="24"/>
        </w:rPr>
        <w:t xml:space="preserve">Cannabinoid </w:t>
      </w:r>
      <w:r w:rsidRPr="000C62A7">
        <w:rPr>
          <w:sz w:val="24"/>
          <w:szCs w:val="24"/>
        </w:rPr>
        <w:t xml:space="preserve">merupakan molekul berbasis terpenoid yang mudah menyebar ke seluruh organ setelah dikonsumsi. </w:t>
      </w:r>
      <w:r w:rsidRPr="000C62A7">
        <w:rPr>
          <w:i/>
          <w:sz w:val="24"/>
          <w:szCs w:val="24"/>
        </w:rPr>
        <w:t xml:space="preserve">Cannabinoid </w:t>
      </w:r>
      <w:r w:rsidRPr="000C62A7">
        <w:rPr>
          <w:sz w:val="24"/>
          <w:szCs w:val="24"/>
        </w:rPr>
        <w:t xml:space="preserve">yang berasal dari tanaman disebut </w:t>
      </w:r>
      <w:r w:rsidRPr="000C62A7">
        <w:rPr>
          <w:i/>
          <w:sz w:val="24"/>
          <w:szCs w:val="24"/>
        </w:rPr>
        <w:t>phytocannabinoids</w:t>
      </w:r>
      <w:r w:rsidRPr="000C62A7">
        <w:rPr>
          <w:sz w:val="24"/>
          <w:szCs w:val="24"/>
        </w:rPr>
        <w:t xml:space="preserve">, sedangkan </w:t>
      </w:r>
      <w:r w:rsidRPr="000C62A7">
        <w:rPr>
          <w:i/>
          <w:sz w:val="24"/>
          <w:szCs w:val="24"/>
        </w:rPr>
        <w:t xml:space="preserve">cannabinoid </w:t>
      </w:r>
      <w:r w:rsidRPr="000C62A7">
        <w:rPr>
          <w:sz w:val="24"/>
          <w:szCs w:val="24"/>
        </w:rPr>
        <w:t xml:space="preserve">yang dihasilkan secara alami oleh tubuh hewan disebut </w:t>
      </w:r>
      <w:r w:rsidRPr="000C62A7">
        <w:rPr>
          <w:i/>
          <w:sz w:val="24"/>
          <w:szCs w:val="24"/>
        </w:rPr>
        <w:t xml:space="preserve">endocannabinoids </w:t>
      </w:r>
      <w:r w:rsidRPr="000C62A7">
        <w:rPr>
          <w:sz w:val="24"/>
          <w:szCs w:val="24"/>
        </w:rPr>
        <w:t xml:space="preserve">(eCB). Komponen utama dalam </w:t>
      </w:r>
      <w:r w:rsidRPr="000C62A7">
        <w:rPr>
          <w:i/>
          <w:sz w:val="24"/>
          <w:szCs w:val="24"/>
        </w:rPr>
        <w:t xml:space="preserve">cannabis </w:t>
      </w:r>
      <w:r w:rsidRPr="000C62A7">
        <w:rPr>
          <w:sz w:val="24"/>
          <w:szCs w:val="24"/>
        </w:rPr>
        <w:t xml:space="preserve">yang memiliki efek psikoaktif adalah </w:t>
      </w:r>
      <w:r w:rsidRPr="000C62A7">
        <w:rPr>
          <w:i/>
          <w:sz w:val="24"/>
          <w:szCs w:val="24"/>
        </w:rPr>
        <w:t xml:space="preserve">delta-9-tetrahydrocannabinol </w:t>
      </w:r>
      <w:r w:rsidRPr="000C62A7">
        <w:rPr>
          <w:sz w:val="24"/>
          <w:szCs w:val="24"/>
        </w:rPr>
        <w:t>(THC). Senyawa ini merupakan penyebab utama dari perubahan kognitif dan efek fisik yang menciptakan rasa "</w:t>
      </w:r>
      <w:r w:rsidRPr="000C62A7">
        <w:rPr>
          <w:i/>
          <w:sz w:val="24"/>
          <w:szCs w:val="24"/>
        </w:rPr>
        <w:t>high</w:t>
      </w:r>
      <w:r w:rsidRPr="000C62A7">
        <w:rPr>
          <w:sz w:val="24"/>
          <w:szCs w:val="24"/>
        </w:rPr>
        <w:t>"</w:t>
      </w:r>
      <w:r w:rsidRPr="000C62A7">
        <w:rPr>
          <w:spacing w:val="75"/>
          <w:sz w:val="24"/>
          <w:szCs w:val="24"/>
        </w:rPr>
        <w:t xml:space="preserve"> </w:t>
      </w:r>
      <w:r w:rsidRPr="000C62A7">
        <w:rPr>
          <w:sz w:val="24"/>
          <w:szCs w:val="24"/>
        </w:rPr>
        <w:t>pada</w:t>
      </w:r>
      <w:r w:rsidRPr="000C62A7">
        <w:rPr>
          <w:spacing w:val="74"/>
          <w:sz w:val="24"/>
          <w:szCs w:val="24"/>
        </w:rPr>
        <w:t xml:space="preserve"> </w:t>
      </w:r>
      <w:r w:rsidRPr="000C62A7">
        <w:rPr>
          <w:sz w:val="24"/>
          <w:szCs w:val="24"/>
        </w:rPr>
        <w:t>pengguna</w:t>
      </w:r>
      <w:r w:rsidRPr="000C62A7">
        <w:rPr>
          <w:spacing w:val="50"/>
          <w:w w:val="150"/>
          <w:sz w:val="24"/>
          <w:szCs w:val="24"/>
        </w:rPr>
        <w:t xml:space="preserve"> </w:t>
      </w:r>
      <w:r w:rsidRPr="000C62A7">
        <w:rPr>
          <w:i/>
          <w:sz w:val="24"/>
          <w:szCs w:val="24"/>
        </w:rPr>
        <w:t>cannabis</w:t>
      </w:r>
      <w:r>
        <w:rPr>
          <w:sz w:val="24"/>
          <w:szCs w:val="24"/>
        </w:rPr>
        <w:t>.</w:t>
      </w:r>
      <w:r>
        <w:rPr>
          <w:rStyle w:val="FootnoteReference"/>
          <w:sz w:val="24"/>
          <w:szCs w:val="24"/>
        </w:rPr>
        <w:footnoteReference w:id="10"/>
      </w:r>
      <w:r w:rsidRPr="000C62A7">
        <w:rPr>
          <w:spacing w:val="77"/>
          <w:sz w:val="24"/>
          <w:szCs w:val="24"/>
        </w:rPr>
        <w:t xml:space="preserve"> </w:t>
      </w:r>
      <w:r w:rsidRPr="000C62A7">
        <w:rPr>
          <w:sz w:val="24"/>
          <w:szCs w:val="24"/>
        </w:rPr>
        <w:t>Sebagian</w:t>
      </w:r>
      <w:r w:rsidRPr="000C62A7">
        <w:rPr>
          <w:spacing w:val="75"/>
          <w:sz w:val="24"/>
          <w:szCs w:val="24"/>
        </w:rPr>
        <w:t xml:space="preserve"> </w:t>
      </w:r>
      <w:r w:rsidRPr="000C62A7">
        <w:rPr>
          <w:sz w:val="24"/>
          <w:szCs w:val="24"/>
        </w:rPr>
        <w:lastRenderedPageBreak/>
        <w:t>besar</w:t>
      </w:r>
      <w:r w:rsidRPr="000C62A7">
        <w:rPr>
          <w:spacing w:val="73"/>
          <w:sz w:val="24"/>
          <w:szCs w:val="24"/>
        </w:rPr>
        <w:t xml:space="preserve"> </w:t>
      </w:r>
      <w:r w:rsidRPr="000C62A7">
        <w:rPr>
          <w:sz w:val="24"/>
          <w:szCs w:val="24"/>
        </w:rPr>
        <w:t>orang</w:t>
      </w:r>
      <w:r w:rsidRPr="000C62A7">
        <w:rPr>
          <w:spacing w:val="75"/>
          <w:sz w:val="24"/>
          <w:szCs w:val="24"/>
        </w:rPr>
        <w:t xml:space="preserve"> </w:t>
      </w:r>
      <w:r w:rsidRPr="000C62A7">
        <w:rPr>
          <w:sz w:val="24"/>
          <w:szCs w:val="24"/>
        </w:rPr>
        <w:t>yang</w:t>
      </w:r>
      <w:r w:rsidRPr="000C62A7">
        <w:rPr>
          <w:spacing w:val="75"/>
          <w:sz w:val="24"/>
          <w:szCs w:val="24"/>
        </w:rPr>
        <w:t xml:space="preserve"> </w:t>
      </w:r>
      <w:r w:rsidRPr="000C62A7">
        <w:rPr>
          <w:spacing w:val="-2"/>
          <w:sz w:val="24"/>
          <w:szCs w:val="24"/>
        </w:rPr>
        <w:t>menggunakan</w:t>
      </w:r>
      <w:r>
        <w:rPr>
          <w:spacing w:val="-2"/>
          <w:sz w:val="24"/>
          <w:szCs w:val="24"/>
        </w:rPr>
        <w:t xml:space="preserve"> </w:t>
      </w:r>
      <w:r w:rsidRPr="002D28A0">
        <w:rPr>
          <w:i/>
          <w:sz w:val="24"/>
          <w:szCs w:val="24"/>
        </w:rPr>
        <w:t xml:space="preserve">cannabis </w:t>
      </w:r>
      <w:r w:rsidRPr="002D28A0">
        <w:rPr>
          <w:sz w:val="24"/>
          <w:szCs w:val="24"/>
        </w:rPr>
        <w:t xml:space="preserve">akan mengalami gangguan penyalahgunaan obat yang disebut </w:t>
      </w:r>
      <w:r w:rsidRPr="002D28A0">
        <w:rPr>
          <w:i/>
          <w:sz w:val="24"/>
          <w:szCs w:val="24"/>
        </w:rPr>
        <w:t>Cannabis use disorder</w:t>
      </w:r>
      <w:r w:rsidRPr="002D28A0">
        <w:rPr>
          <w:sz w:val="24"/>
          <w:szCs w:val="24"/>
        </w:rPr>
        <w:t>.</w:t>
      </w:r>
    </w:p>
    <w:p w14:paraId="412887C2" w14:textId="77777777" w:rsidR="005F4D05" w:rsidRPr="00D334FD" w:rsidRDefault="005F4D05" w:rsidP="005F4D05">
      <w:pPr>
        <w:spacing w:line="480" w:lineRule="auto"/>
        <w:ind w:left="992" w:right="278" w:firstLine="720"/>
        <w:jc w:val="both"/>
        <w:rPr>
          <w:sz w:val="24"/>
          <w:szCs w:val="24"/>
        </w:rPr>
      </w:pPr>
      <w:r w:rsidRPr="002D28A0">
        <w:t>Menurut KBBI Tanaman Ganja adalah tanaman setahun yang mudah tumbuh, merupakan tumbuhan berumah dua (pohon yang satu berbunga jantan, yang satu berbunga betina), pada bunga betina terdapat tudung bulu-bulu runcing mengeluarkan sejenis damar yang kemudian dikeringkan, damar dan daun mengandung zat narkotik aktif, terutama tetrahidrokanabinol yang dapat memabukkan, sering dijadikan ramuan tembakau untuk rokok (</w:t>
      </w:r>
      <w:r w:rsidRPr="002D28A0">
        <w:rPr>
          <w:i/>
        </w:rPr>
        <w:t>cannabis sativa</w:t>
      </w:r>
      <w:r w:rsidRPr="002D28A0">
        <w:t>). Terdapat dua zat utama yang terdapat dalam ganja:</w:t>
      </w:r>
    </w:p>
    <w:p w14:paraId="4AECF4B1" w14:textId="77777777" w:rsidR="005F4D05" w:rsidRPr="000C62A7" w:rsidRDefault="005F4D05" w:rsidP="005F4D05">
      <w:pPr>
        <w:pStyle w:val="ListParagraph"/>
        <w:numPr>
          <w:ilvl w:val="0"/>
          <w:numId w:val="27"/>
        </w:numPr>
        <w:tabs>
          <w:tab w:val="left" w:pos="851"/>
        </w:tabs>
        <w:spacing w:line="480" w:lineRule="auto"/>
        <w:ind w:right="284"/>
        <w:contextualSpacing w:val="0"/>
        <w:jc w:val="both"/>
        <w:rPr>
          <w:sz w:val="24"/>
          <w:szCs w:val="24"/>
        </w:rPr>
      </w:pPr>
      <w:r w:rsidRPr="000C62A7">
        <w:rPr>
          <w:i/>
          <w:sz w:val="24"/>
          <w:szCs w:val="24"/>
        </w:rPr>
        <w:t>Tetrahydrocannabinol</w:t>
      </w:r>
      <w:r w:rsidRPr="000C62A7">
        <w:rPr>
          <w:sz w:val="24"/>
          <w:szCs w:val="24"/>
        </w:rPr>
        <w:t>, atau disingkat sebagai THC, adalah zat yang menyebabkan efek psikoaktif, yang sering disebut sebagai mabuk.</w:t>
      </w:r>
    </w:p>
    <w:p w14:paraId="7F371507" w14:textId="7AEB65EB" w:rsidR="00ED3F43" w:rsidRPr="005F4D05" w:rsidRDefault="005F4D05" w:rsidP="005F4D05">
      <w:pPr>
        <w:pStyle w:val="BodyText"/>
        <w:numPr>
          <w:ilvl w:val="0"/>
          <w:numId w:val="27"/>
        </w:numPr>
        <w:spacing w:before="1" w:line="480" w:lineRule="auto"/>
        <w:ind w:right="281"/>
        <w:jc w:val="both"/>
      </w:pPr>
      <w:r w:rsidRPr="002D28A0">
        <w:rPr>
          <w:i/>
        </w:rPr>
        <w:t>Cannabidiol</w:t>
      </w:r>
      <w:r w:rsidRPr="002D28A0">
        <w:t xml:space="preserve">, atau </w:t>
      </w:r>
      <w:r w:rsidRPr="002D28A0">
        <w:rPr>
          <w:i/>
        </w:rPr>
        <w:t xml:space="preserve">disingkat </w:t>
      </w:r>
      <w:r w:rsidRPr="002D28A0">
        <w:t xml:space="preserve">CBD, tidak menyebabkan efek psikoaktif, namun telah menunjukkan beberapa manfaat positif bagi tubuh. Bagian ini terbukti efektif dalam membantu mengurangi kejang pada sejumlah penderita </w:t>
      </w:r>
      <w:r w:rsidRPr="002D28A0">
        <w:rPr>
          <w:spacing w:val="-2"/>
        </w:rPr>
        <w:t>epilepsi</w:t>
      </w:r>
      <w:r>
        <w:rPr>
          <w:spacing w:val="-2"/>
        </w:rPr>
        <w:t>.</w:t>
      </w:r>
      <w:r w:rsidRPr="005F4D05">
        <w:t xml:space="preserve"> </w:t>
      </w:r>
    </w:p>
    <w:sectPr w:rsidR="00ED3F43" w:rsidRPr="005F4D05" w:rsidSect="005F4D05">
      <w:headerReference w:type="default" r:id="rId8"/>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57FE" w14:textId="77777777" w:rsidR="00441531" w:rsidRDefault="00441531" w:rsidP="005F4D05">
      <w:r>
        <w:separator/>
      </w:r>
    </w:p>
  </w:endnote>
  <w:endnote w:type="continuationSeparator" w:id="0">
    <w:p w14:paraId="213B7609" w14:textId="77777777" w:rsidR="00441531" w:rsidRDefault="00441531" w:rsidP="005F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67789" w14:textId="77777777" w:rsidR="00441531" w:rsidRDefault="00441531" w:rsidP="005F4D05">
      <w:r>
        <w:separator/>
      </w:r>
    </w:p>
  </w:footnote>
  <w:footnote w:type="continuationSeparator" w:id="0">
    <w:p w14:paraId="0D406A3F" w14:textId="77777777" w:rsidR="00441531" w:rsidRDefault="00441531" w:rsidP="005F4D05">
      <w:r>
        <w:continuationSeparator/>
      </w:r>
    </w:p>
  </w:footnote>
  <w:footnote w:id="1">
    <w:p w14:paraId="23480E4D" w14:textId="77777777" w:rsidR="005F4D05" w:rsidRPr="008F2F4D" w:rsidRDefault="005F4D05" w:rsidP="005F4D05">
      <w:pPr>
        <w:jc w:val="both"/>
        <w:rPr>
          <w:sz w:val="20"/>
          <w:szCs w:val="20"/>
        </w:rPr>
      </w:pPr>
      <w:r w:rsidRPr="008F2F4D">
        <w:rPr>
          <w:rStyle w:val="FootnoteReference"/>
          <w:sz w:val="20"/>
          <w:szCs w:val="20"/>
        </w:rPr>
        <w:footnoteRef/>
      </w:r>
      <w:r w:rsidRPr="008F2F4D">
        <w:rPr>
          <w:spacing w:val="-12"/>
          <w:sz w:val="20"/>
          <w:szCs w:val="20"/>
        </w:rPr>
        <w:t xml:space="preserve"> </w:t>
      </w:r>
      <w:r w:rsidRPr="008F2F4D">
        <w:rPr>
          <w:sz w:val="20"/>
          <w:szCs w:val="20"/>
        </w:rPr>
        <w:t>S.H.</w:t>
      </w:r>
      <w:r w:rsidRPr="008F2F4D">
        <w:rPr>
          <w:spacing w:val="-4"/>
          <w:sz w:val="20"/>
          <w:szCs w:val="20"/>
        </w:rPr>
        <w:t xml:space="preserve"> </w:t>
      </w:r>
      <w:r w:rsidRPr="008F2F4D">
        <w:rPr>
          <w:sz w:val="20"/>
          <w:szCs w:val="20"/>
        </w:rPr>
        <w:t>Dr.</w:t>
      </w:r>
      <w:r w:rsidRPr="008F2F4D">
        <w:rPr>
          <w:spacing w:val="-6"/>
          <w:sz w:val="20"/>
          <w:szCs w:val="20"/>
        </w:rPr>
        <w:t xml:space="preserve"> </w:t>
      </w:r>
      <w:r w:rsidRPr="008F2F4D">
        <w:rPr>
          <w:sz w:val="20"/>
          <w:szCs w:val="20"/>
        </w:rPr>
        <w:t>Lukman</w:t>
      </w:r>
      <w:r w:rsidRPr="008F2F4D">
        <w:rPr>
          <w:spacing w:val="-6"/>
          <w:sz w:val="20"/>
          <w:szCs w:val="20"/>
        </w:rPr>
        <w:t xml:space="preserve"> </w:t>
      </w:r>
      <w:r w:rsidRPr="008F2F4D">
        <w:rPr>
          <w:sz w:val="20"/>
          <w:szCs w:val="20"/>
        </w:rPr>
        <w:t>Hakim,</w:t>
      </w:r>
      <w:r w:rsidRPr="008F2F4D">
        <w:rPr>
          <w:spacing w:val="-5"/>
          <w:sz w:val="20"/>
          <w:szCs w:val="20"/>
        </w:rPr>
        <w:t xml:space="preserve"> </w:t>
      </w:r>
      <w:r w:rsidRPr="008F2F4D">
        <w:rPr>
          <w:sz w:val="20"/>
          <w:szCs w:val="20"/>
        </w:rPr>
        <w:t>“Buku</w:t>
      </w:r>
      <w:r w:rsidRPr="008F2F4D">
        <w:rPr>
          <w:spacing w:val="-13"/>
          <w:sz w:val="20"/>
          <w:szCs w:val="20"/>
        </w:rPr>
        <w:t xml:space="preserve"> </w:t>
      </w:r>
      <w:r w:rsidRPr="008F2F4D">
        <w:rPr>
          <w:sz w:val="20"/>
          <w:szCs w:val="20"/>
        </w:rPr>
        <w:t>Ajar</w:t>
      </w:r>
      <w:r w:rsidRPr="008F2F4D">
        <w:rPr>
          <w:spacing w:val="-12"/>
          <w:sz w:val="20"/>
          <w:szCs w:val="20"/>
        </w:rPr>
        <w:t xml:space="preserve"> </w:t>
      </w:r>
      <w:r w:rsidRPr="008F2F4D">
        <w:rPr>
          <w:sz w:val="20"/>
          <w:szCs w:val="20"/>
        </w:rPr>
        <w:t>Asas-Asas</w:t>
      </w:r>
      <w:r w:rsidRPr="008F2F4D">
        <w:rPr>
          <w:spacing w:val="-7"/>
          <w:sz w:val="20"/>
          <w:szCs w:val="20"/>
        </w:rPr>
        <w:t xml:space="preserve"> </w:t>
      </w:r>
      <w:r w:rsidRPr="008F2F4D">
        <w:rPr>
          <w:sz w:val="20"/>
          <w:szCs w:val="20"/>
        </w:rPr>
        <w:t>Hukum</w:t>
      </w:r>
      <w:r w:rsidRPr="008F2F4D">
        <w:rPr>
          <w:spacing w:val="-4"/>
          <w:sz w:val="20"/>
          <w:szCs w:val="20"/>
        </w:rPr>
        <w:t xml:space="preserve"> </w:t>
      </w:r>
      <w:r w:rsidRPr="008F2F4D">
        <w:rPr>
          <w:sz w:val="20"/>
          <w:szCs w:val="20"/>
        </w:rPr>
        <w:t>Pidana,”</w:t>
      </w:r>
      <w:r w:rsidRPr="008F2F4D">
        <w:rPr>
          <w:spacing w:val="-6"/>
          <w:sz w:val="20"/>
          <w:szCs w:val="20"/>
        </w:rPr>
        <w:t xml:space="preserve"> </w:t>
      </w:r>
      <w:r w:rsidRPr="008F2F4D">
        <w:rPr>
          <w:spacing w:val="-2"/>
          <w:sz w:val="20"/>
          <w:szCs w:val="20"/>
        </w:rPr>
        <w:t>2020.</w:t>
      </w:r>
    </w:p>
    <w:p w14:paraId="1E59613D" w14:textId="77777777" w:rsidR="005F4D05" w:rsidRDefault="005F4D05" w:rsidP="005F4D05">
      <w:pPr>
        <w:pStyle w:val="FootnoteText"/>
      </w:pPr>
    </w:p>
  </w:footnote>
  <w:footnote w:id="2">
    <w:p w14:paraId="65F41CA7" w14:textId="77777777" w:rsidR="005F4D05" w:rsidRPr="00CF43A3" w:rsidRDefault="005F4D05" w:rsidP="005F4D05">
      <w:pPr>
        <w:ind w:left="284" w:right="277" w:hanging="284"/>
        <w:jc w:val="both"/>
        <w:rPr>
          <w:sz w:val="20"/>
          <w:szCs w:val="20"/>
        </w:rPr>
      </w:pPr>
      <w:r>
        <w:rPr>
          <w:rStyle w:val="FootnoteReference"/>
        </w:rPr>
        <w:footnoteRef/>
      </w:r>
      <w:r>
        <w:t xml:space="preserve"> </w:t>
      </w:r>
      <w:r w:rsidRPr="00CF43A3">
        <w:rPr>
          <w:sz w:val="20"/>
          <w:szCs w:val="20"/>
        </w:rPr>
        <w:t xml:space="preserve">Farid Iskandar, “Pelaksanaan Pertanggungjawaban Pidana Pengedar Terhadap Korban Penyalahgunaan Narkotika,” </w:t>
      </w:r>
      <w:r w:rsidRPr="00CF43A3">
        <w:rPr>
          <w:i/>
          <w:sz w:val="20"/>
          <w:szCs w:val="20"/>
        </w:rPr>
        <w:t xml:space="preserve">Hukum, Magister Yogyakarta, Universitas Muhammadiyah </w:t>
      </w:r>
      <w:r w:rsidRPr="00CF43A3">
        <w:rPr>
          <w:sz w:val="20"/>
          <w:szCs w:val="20"/>
        </w:rPr>
        <w:t xml:space="preserve">2, no. 2 (2021): 96–116, </w:t>
      </w:r>
      <w:hyperlink r:id="rId1">
        <w:r w:rsidRPr="00CF43A3">
          <w:rPr>
            <w:sz w:val="20"/>
            <w:szCs w:val="20"/>
          </w:rPr>
          <w:t>https://doi.org/10.18196/jphk.v2i2.9989</w:t>
        </w:r>
      </w:hyperlink>
      <w:r w:rsidRPr="00CF43A3">
        <w:rPr>
          <w:sz w:val="20"/>
          <w:szCs w:val="20"/>
        </w:rPr>
        <w:t>.</w:t>
      </w:r>
    </w:p>
    <w:p w14:paraId="60FC150C" w14:textId="77777777" w:rsidR="005F4D05" w:rsidRDefault="005F4D05" w:rsidP="005F4D05">
      <w:pPr>
        <w:pStyle w:val="FootnoteText"/>
      </w:pPr>
    </w:p>
  </w:footnote>
  <w:footnote w:id="3">
    <w:p w14:paraId="41C05A28" w14:textId="77777777" w:rsidR="005F4D05" w:rsidRPr="0039227D" w:rsidRDefault="005F4D05" w:rsidP="005F4D05">
      <w:pPr>
        <w:pStyle w:val="FootnoteText"/>
        <w:rPr>
          <w:rFonts w:ascii="Times New Roman" w:hAnsi="Times New Roman" w:cs="Times New Roman"/>
        </w:rPr>
      </w:pPr>
      <w:r w:rsidRPr="0039227D">
        <w:rPr>
          <w:rStyle w:val="FootnoteReference"/>
          <w:rFonts w:ascii="Times New Roman" w:hAnsi="Times New Roman" w:cs="Times New Roman"/>
        </w:rPr>
        <w:footnoteRef/>
      </w:r>
      <w:r w:rsidRPr="0039227D">
        <w:rPr>
          <w:rFonts w:ascii="Times New Roman" w:hAnsi="Times New Roman" w:cs="Times New Roman"/>
        </w:rPr>
        <w:t xml:space="preserve"> Kinaria</w:t>
      </w:r>
      <w:r w:rsidRPr="0039227D">
        <w:rPr>
          <w:rFonts w:ascii="Times New Roman" w:hAnsi="Times New Roman" w:cs="Times New Roman"/>
          <w:spacing w:val="-17"/>
        </w:rPr>
        <w:t xml:space="preserve"> </w:t>
      </w:r>
      <w:r w:rsidRPr="0039227D">
        <w:rPr>
          <w:rFonts w:ascii="Times New Roman" w:hAnsi="Times New Roman" w:cs="Times New Roman"/>
        </w:rPr>
        <w:t>Afriani</w:t>
      </w:r>
      <w:r w:rsidRPr="0039227D">
        <w:rPr>
          <w:rFonts w:ascii="Times New Roman" w:hAnsi="Times New Roman" w:cs="Times New Roman"/>
          <w:spacing w:val="-10"/>
        </w:rPr>
        <w:t xml:space="preserve"> </w:t>
      </w:r>
      <w:r w:rsidRPr="0039227D">
        <w:rPr>
          <w:rFonts w:ascii="Times New Roman" w:hAnsi="Times New Roman" w:cs="Times New Roman"/>
        </w:rPr>
        <w:t>Marsudi</w:t>
      </w:r>
      <w:r w:rsidRPr="0039227D">
        <w:rPr>
          <w:rFonts w:ascii="Times New Roman" w:hAnsi="Times New Roman" w:cs="Times New Roman"/>
          <w:spacing w:val="-10"/>
        </w:rPr>
        <w:t xml:space="preserve"> </w:t>
      </w:r>
      <w:r w:rsidRPr="0039227D">
        <w:rPr>
          <w:rFonts w:ascii="Times New Roman" w:hAnsi="Times New Roman" w:cs="Times New Roman"/>
        </w:rPr>
        <w:t>Utoyo,</w:t>
      </w:r>
      <w:r w:rsidRPr="0039227D">
        <w:rPr>
          <w:rFonts w:ascii="Times New Roman" w:hAnsi="Times New Roman" w:cs="Times New Roman"/>
          <w:spacing w:val="-10"/>
        </w:rPr>
        <w:t xml:space="preserve"> </w:t>
      </w:r>
      <w:r w:rsidRPr="0039227D">
        <w:rPr>
          <w:rFonts w:ascii="Times New Roman" w:hAnsi="Times New Roman" w:cs="Times New Roman"/>
        </w:rPr>
        <w:t>“</w:t>
      </w:r>
      <w:r w:rsidRPr="0039227D">
        <w:rPr>
          <w:rFonts w:ascii="Times New Roman" w:hAnsi="Times New Roman" w:cs="Times New Roman"/>
          <w:i/>
        </w:rPr>
        <w:t>Sengaja</w:t>
      </w:r>
      <w:r w:rsidRPr="0039227D">
        <w:rPr>
          <w:rFonts w:ascii="Times New Roman" w:hAnsi="Times New Roman" w:cs="Times New Roman"/>
          <w:i/>
          <w:spacing w:val="-9"/>
        </w:rPr>
        <w:t xml:space="preserve"> </w:t>
      </w:r>
      <w:r w:rsidRPr="0039227D">
        <w:rPr>
          <w:rFonts w:ascii="Times New Roman" w:hAnsi="Times New Roman" w:cs="Times New Roman"/>
          <w:i/>
        </w:rPr>
        <w:t>Dan</w:t>
      </w:r>
      <w:r w:rsidRPr="0039227D">
        <w:rPr>
          <w:rFonts w:ascii="Times New Roman" w:hAnsi="Times New Roman" w:cs="Times New Roman"/>
          <w:i/>
          <w:spacing w:val="-12"/>
        </w:rPr>
        <w:t xml:space="preserve"> </w:t>
      </w:r>
      <w:r w:rsidRPr="0039227D">
        <w:rPr>
          <w:rFonts w:ascii="Times New Roman" w:hAnsi="Times New Roman" w:cs="Times New Roman"/>
          <w:i/>
        </w:rPr>
        <w:t>Tidak</w:t>
      </w:r>
      <w:r w:rsidRPr="0039227D">
        <w:rPr>
          <w:rFonts w:ascii="Times New Roman" w:hAnsi="Times New Roman" w:cs="Times New Roman"/>
          <w:i/>
          <w:spacing w:val="-10"/>
        </w:rPr>
        <w:t xml:space="preserve"> </w:t>
      </w:r>
      <w:r w:rsidRPr="0039227D">
        <w:rPr>
          <w:rFonts w:ascii="Times New Roman" w:hAnsi="Times New Roman" w:cs="Times New Roman"/>
          <w:i/>
        </w:rPr>
        <w:t>Sengaja</w:t>
      </w:r>
      <w:r w:rsidRPr="0039227D">
        <w:rPr>
          <w:rFonts w:ascii="Times New Roman" w:hAnsi="Times New Roman" w:cs="Times New Roman"/>
          <w:i/>
          <w:spacing w:val="-9"/>
        </w:rPr>
        <w:t xml:space="preserve"> </w:t>
      </w:r>
      <w:r w:rsidRPr="0039227D">
        <w:rPr>
          <w:rFonts w:ascii="Times New Roman" w:hAnsi="Times New Roman" w:cs="Times New Roman"/>
          <w:i/>
        </w:rPr>
        <w:t>Dalam</w:t>
      </w:r>
      <w:r w:rsidRPr="0039227D">
        <w:rPr>
          <w:rFonts w:ascii="Times New Roman" w:hAnsi="Times New Roman" w:cs="Times New Roman"/>
          <w:i/>
          <w:spacing w:val="-10"/>
        </w:rPr>
        <w:t xml:space="preserve"> </w:t>
      </w:r>
      <w:r w:rsidRPr="0039227D">
        <w:rPr>
          <w:rFonts w:ascii="Times New Roman" w:hAnsi="Times New Roman" w:cs="Times New Roman"/>
          <w:i/>
        </w:rPr>
        <w:t>Hukum</w:t>
      </w:r>
      <w:r w:rsidRPr="0039227D">
        <w:rPr>
          <w:rFonts w:ascii="Times New Roman" w:hAnsi="Times New Roman" w:cs="Times New Roman"/>
          <w:i/>
          <w:spacing w:val="-10"/>
        </w:rPr>
        <w:t xml:space="preserve"> </w:t>
      </w:r>
      <w:r w:rsidRPr="0039227D">
        <w:rPr>
          <w:rFonts w:ascii="Times New Roman" w:hAnsi="Times New Roman" w:cs="Times New Roman"/>
          <w:i/>
        </w:rPr>
        <w:t>Pidana</w:t>
      </w:r>
      <w:r w:rsidRPr="0039227D">
        <w:rPr>
          <w:rFonts w:ascii="Times New Roman" w:hAnsi="Times New Roman" w:cs="Times New Roman"/>
          <w:i/>
          <w:spacing w:val="-9"/>
        </w:rPr>
        <w:t xml:space="preserve"> </w:t>
      </w:r>
      <w:r w:rsidRPr="0039227D">
        <w:rPr>
          <w:rFonts w:ascii="Times New Roman" w:hAnsi="Times New Roman" w:cs="Times New Roman"/>
          <w:i/>
        </w:rPr>
        <w:t>Indonesia</w:t>
      </w:r>
      <w:r w:rsidRPr="0039227D">
        <w:rPr>
          <w:rFonts w:ascii="Times New Roman" w:hAnsi="Times New Roman" w:cs="Times New Roman"/>
        </w:rPr>
        <w:t xml:space="preserve">,” </w:t>
      </w:r>
      <w:r w:rsidRPr="0039227D">
        <w:rPr>
          <w:rFonts w:ascii="Times New Roman" w:hAnsi="Times New Roman" w:cs="Times New Roman"/>
          <w:i/>
        </w:rPr>
        <w:t xml:space="preserve">Jurnal Ilmu Hukum </w:t>
      </w:r>
      <w:r w:rsidRPr="0039227D">
        <w:rPr>
          <w:rFonts w:ascii="Times New Roman" w:hAnsi="Times New Roman" w:cs="Times New Roman"/>
        </w:rPr>
        <w:t>7 (2020): 75–85.</w:t>
      </w:r>
    </w:p>
  </w:footnote>
  <w:footnote w:id="4">
    <w:p w14:paraId="0B4F807C" w14:textId="77777777" w:rsidR="005F4D05" w:rsidRPr="0039227D" w:rsidRDefault="005F4D05" w:rsidP="005F4D05">
      <w:pPr>
        <w:ind w:left="851" w:hanging="284"/>
        <w:jc w:val="both"/>
        <w:rPr>
          <w:sz w:val="20"/>
          <w:szCs w:val="20"/>
        </w:rPr>
      </w:pPr>
      <w:r w:rsidRPr="0039227D">
        <w:rPr>
          <w:rStyle w:val="FootnoteReference"/>
          <w:sz w:val="20"/>
          <w:szCs w:val="20"/>
        </w:rPr>
        <w:footnoteRef/>
      </w:r>
      <w:r w:rsidRPr="0039227D">
        <w:rPr>
          <w:sz w:val="20"/>
          <w:szCs w:val="20"/>
        </w:rPr>
        <w:t xml:space="preserve"> </w:t>
      </w:r>
      <w:r w:rsidRPr="0039227D">
        <w:rPr>
          <w:sz w:val="20"/>
          <w:szCs w:val="20"/>
        </w:rPr>
        <w:t>Andin Dwi Safitri, “</w:t>
      </w:r>
      <w:r w:rsidRPr="0039227D">
        <w:rPr>
          <w:i/>
          <w:sz w:val="20"/>
          <w:szCs w:val="20"/>
        </w:rPr>
        <w:t>Pengertian Tindak Pidana Dan Unsur-Unsur Tindak Pidana</w:t>
      </w:r>
      <w:r w:rsidRPr="0039227D">
        <w:rPr>
          <w:sz w:val="20"/>
          <w:szCs w:val="20"/>
        </w:rPr>
        <w:t>,” Universitas Nahdlatul Ulama Sunan Giri Bojonegoro 14, no. 1 (2025).</w:t>
      </w:r>
    </w:p>
    <w:p w14:paraId="0400C142" w14:textId="77777777" w:rsidR="005F4D05" w:rsidRDefault="005F4D05" w:rsidP="005F4D05">
      <w:pPr>
        <w:pStyle w:val="FootnoteText"/>
      </w:pPr>
    </w:p>
  </w:footnote>
  <w:footnote w:id="5">
    <w:p w14:paraId="2C02BAE6" w14:textId="77777777" w:rsidR="005F4D05" w:rsidRPr="0004019E" w:rsidRDefault="005F4D05" w:rsidP="005F4D05">
      <w:pPr>
        <w:ind w:left="851" w:right="282" w:hanging="851"/>
        <w:jc w:val="both"/>
        <w:rPr>
          <w:sz w:val="20"/>
          <w:szCs w:val="20"/>
        </w:rPr>
      </w:pPr>
      <w:r w:rsidRPr="0004019E">
        <w:rPr>
          <w:rStyle w:val="FootnoteReference"/>
          <w:sz w:val="20"/>
          <w:szCs w:val="20"/>
        </w:rPr>
        <w:footnoteRef/>
      </w:r>
      <w:r w:rsidRPr="0004019E">
        <w:rPr>
          <w:sz w:val="20"/>
          <w:szCs w:val="20"/>
        </w:rPr>
        <w:t xml:space="preserve"> </w:t>
      </w:r>
      <w:r w:rsidRPr="0004019E">
        <w:rPr>
          <w:sz w:val="20"/>
          <w:szCs w:val="20"/>
        </w:rPr>
        <w:t>2023. Naibaho, Calvin Jordan., “Tindak Pidana Dan Unsur-Unsurnya Versus Deelneming Delicten/Tindak</w:t>
      </w:r>
      <w:r w:rsidRPr="0004019E">
        <w:rPr>
          <w:spacing w:val="-4"/>
          <w:sz w:val="20"/>
          <w:szCs w:val="20"/>
        </w:rPr>
        <w:t xml:space="preserve"> </w:t>
      </w:r>
      <w:r w:rsidRPr="0004019E">
        <w:rPr>
          <w:sz w:val="20"/>
          <w:szCs w:val="20"/>
        </w:rPr>
        <w:t>Pidana</w:t>
      </w:r>
      <w:r w:rsidRPr="0004019E">
        <w:rPr>
          <w:spacing w:val="-5"/>
          <w:sz w:val="20"/>
          <w:szCs w:val="20"/>
        </w:rPr>
        <w:t xml:space="preserve"> </w:t>
      </w:r>
      <w:r w:rsidRPr="0004019E">
        <w:rPr>
          <w:sz w:val="20"/>
          <w:szCs w:val="20"/>
        </w:rPr>
        <w:t>Penyertaan</w:t>
      </w:r>
      <w:r w:rsidRPr="0004019E">
        <w:rPr>
          <w:spacing w:val="-9"/>
          <w:sz w:val="20"/>
          <w:szCs w:val="20"/>
        </w:rPr>
        <w:t xml:space="preserve"> </w:t>
      </w:r>
      <w:r w:rsidRPr="0004019E">
        <w:rPr>
          <w:sz w:val="20"/>
          <w:szCs w:val="20"/>
        </w:rPr>
        <w:t>Versus</w:t>
      </w:r>
      <w:r w:rsidRPr="0004019E">
        <w:rPr>
          <w:spacing w:val="-6"/>
          <w:sz w:val="20"/>
          <w:szCs w:val="20"/>
        </w:rPr>
        <w:t xml:space="preserve"> </w:t>
      </w:r>
      <w:r w:rsidRPr="0004019E">
        <w:rPr>
          <w:sz w:val="20"/>
          <w:szCs w:val="20"/>
        </w:rPr>
        <w:t>Pertanggungjawaban</w:t>
      </w:r>
      <w:r w:rsidRPr="0004019E">
        <w:rPr>
          <w:spacing w:val="-9"/>
          <w:sz w:val="20"/>
          <w:szCs w:val="20"/>
        </w:rPr>
        <w:t xml:space="preserve"> </w:t>
      </w:r>
      <w:r w:rsidRPr="0004019E">
        <w:rPr>
          <w:sz w:val="20"/>
          <w:szCs w:val="20"/>
        </w:rPr>
        <w:t>Tindak</w:t>
      </w:r>
      <w:r w:rsidRPr="0004019E">
        <w:rPr>
          <w:spacing w:val="-4"/>
          <w:sz w:val="20"/>
          <w:szCs w:val="20"/>
        </w:rPr>
        <w:t xml:space="preserve"> </w:t>
      </w:r>
      <w:r w:rsidRPr="0004019E">
        <w:rPr>
          <w:sz w:val="20"/>
          <w:szCs w:val="20"/>
        </w:rPr>
        <w:t xml:space="preserve">Pidana,” </w:t>
      </w:r>
      <w:r w:rsidRPr="0004019E">
        <w:rPr>
          <w:i/>
          <w:sz w:val="20"/>
          <w:szCs w:val="20"/>
        </w:rPr>
        <w:t>Jurnal</w:t>
      </w:r>
      <w:r w:rsidRPr="0004019E">
        <w:rPr>
          <w:i/>
          <w:spacing w:val="-8"/>
          <w:sz w:val="20"/>
          <w:szCs w:val="20"/>
        </w:rPr>
        <w:t xml:space="preserve"> </w:t>
      </w:r>
      <w:r w:rsidRPr="0004019E">
        <w:rPr>
          <w:i/>
          <w:sz w:val="20"/>
          <w:szCs w:val="20"/>
        </w:rPr>
        <w:t xml:space="preserve">Ilmiah Manazir </w:t>
      </w:r>
      <w:r w:rsidRPr="0004019E">
        <w:rPr>
          <w:sz w:val="20"/>
          <w:szCs w:val="20"/>
        </w:rPr>
        <w:t>1, no. 1 (2023): 7.</w:t>
      </w:r>
    </w:p>
    <w:p w14:paraId="7FC8CCB0" w14:textId="77777777" w:rsidR="005F4D05" w:rsidRDefault="005F4D05" w:rsidP="005F4D05">
      <w:pPr>
        <w:pStyle w:val="FootnoteText"/>
      </w:pPr>
    </w:p>
  </w:footnote>
  <w:footnote w:id="6">
    <w:p w14:paraId="5561728C" w14:textId="77777777" w:rsidR="005F4D05" w:rsidRPr="00087848" w:rsidRDefault="005F4D05" w:rsidP="005F4D05">
      <w:pPr>
        <w:jc w:val="both"/>
        <w:rPr>
          <w:sz w:val="20"/>
          <w:szCs w:val="20"/>
        </w:rPr>
      </w:pPr>
      <w:r>
        <w:rPr>
          <w:rStyle w:val="FootnoteReference"/>
        </w:rPr>
        <w:footnoteRef/>
      </w:r>
      <w:r>
        <w:t xml:space="preserve"> </w:t>
      </w:r>
      <w:r w:rsidRPr="00087848">
        <w:rPr>
          <w:sz w:val="20"/>
          <w:szCs w:val="20"/>
        </w:rPr>
        <w:t>Hesri</w:t>
      </w:r>
      <w:r w:rsidRPr="00087848">
        <w:rPr>
          <w:spacing w:val="-6"/>
          <w:sz w:val="20"/>
          <w:szCs w:val="20"/>
        </w:rPr>
        <w:t xml:space="preserve"> </w:t>
      </w:r>
      <w:r w:rsidRPr="00087848">
        <w:rPr>
          <w:sz w:val="20"/>
          <w:szCs w:val="20"/>
        </w:rPr>
        <w:t>Mintawati,</w:t>
      </w:r>
      <w:r w:rsidRPr="00087848">
        <w:rPr>
          <w:spacing w:val="-5"/>
          <w:sz w:val="20"/>
          <w:szCs w:val="20"/>
        </w:rPr>
        <w:t xml:space="preserve"> </w:t>
      </w:r>
      <w:r w:rsidRPr="00087848">
        <w:rPr>
          <w:sz w:val="20"/>
          <w:szCs w:val="20"/>
        </w:rPr>
        <w:t>“</w:t>
      </w:r>
      <w:r w:rsidRPr="00087848">
        <w:rPr>
          <w:i/>
          <w:sz w:val="20"/>
          <w:szCs w:val="20"/>
        </w:rPr>
        <w:t>Bahaya</w:t>
      </w:r>
      <w:r w:rsidRPr="00087848">
        <w:rPr>
          <w:i/>
          <w:spacing w:val="-4"/>
          <w:sz w:val="20"/>
          <w:szCs w:val="20"/>
        </w:rPr>
        <w:t xml:space="preserve"> </w:t>
      </w:r>
      <w:r w:rsidRPr="00087848">
        <w:rPr>
          <w:i/>
          <w:sz w:val="20"/>
          <w:szCs w:val="20"/>
        </w:rPr>
        <w:t>Narkoba</w:t>
      </w:r>
      <w:r w:rsidRPr="00087848">
        <w:rPr>
          <w:i/>
          <w:spacing w:val="-4"/>
          <w:sz w:val="20"/>
          <w:szCs w:val="20"/>
        </w:rPr>
        <w:t xml:space="preserve"> </w:t>
      </w:r>
      <w:r w:rsidRPr="00087848">
        <w:rPr>
          <w:i/>
          <w:sz w:val="20"/>
          <w:szCs w:val="20"/>
        </w:rPr>
        <w:t>Dan</w:t>
      </w:r>
      <w:r w:rsidRPr="00087848">
        <w:rPr>
          <w:i/>
          <w:spacing w:val="-6"/>
          <w:sz w:val="20"/>
          <w:szCs w:val="20"/>
        </w:rPr>
        <w:t xml:space="preserve"> </w:t>
      </w:r>
      <w:r w:rsidRPr="00087848">
        <w:rPr>
          <w:i/>
          <w:sz w:val="20"/>
          <w:szCs w:val="20"/>
        </w:rPr>
        <w:t>Strategi</w:t>
      </w:r>
      <w:r w:rsidRPr="00087848">
        <w:rPr>
          <w:i/>
          <w:spacing w:val="-6"/>
          <w:sz w:val="20"/>
          <w:szCs w:val="20"/>
        </w:rPr>
        <w:t xml:space="preserve"> </w:t>
      </w:r>
      <w:r w:rsidRPr="00087848">
        <w:rPr>
          <w:i/>
          <w:spacing w:val="-2"/>
          <w:sz w:val="20"/>
          <w:szCs w:val="20"/>
        </w:rPr>
        <w:t>Penanggulangannya</w:t>
      </w:r>
      <w:r w:rsidRPr="00087848">
        <w:rPr>
          <w:spacing w:val="-2"/>
          <w:sz w:val="20"/>
          <w:szCs w:val="20"/>
        </w:rPr>
        <w:t>.”</w:t>
      </w:r>
    </w:p>
    <w:p w14:paraId="16745362" w14:textId="77777777" w:rsidR="005F4D05" w:rsidRDefault="005F4D05" w:rsidP="005F4D05">
      <w:pPr>
        <w:pStyle w:val="FootnoteText"/>
      </w:pPr>
    </w:p>
  </w:footnote>
  <w:footnote w:id="7">
    <w:p w14:paraId="07AF8702" w14:textId="77777777" w:rsidR="005F4D05" w:rsidRPr="001E6336" w:rsidRDefault="005F4D05" w:rsidP="005F4D05">
      <w:pPr>
        <w:ind w:left="284" w:right="280" w:hanging="284"/>
        <w:jc w:val="both"/>
        <w:rPr>
          <w:sz w:val="20"/>
          <w:szCs w:val="20"/>
        </w:rPr>
      </w:pPr>
      <w:r>
        <w:rPr>
          <w:rStyle w:val="FootnoteReference"/>
        </w:rPr>
        <w:footnoteRef/>
      </w:r>
      <w:r>
        <w:t xml:space="preserve"> </w:t>
      </w:r>
      <w:r w:rsidRPr="001E6336">
        <w:rPr>
          <w:sz w:val="20"/>
          <w:szCs w:val="20"/>
        </w:rPr>
        <w:t>Nurfauziah</w:t>
      </w:r>
      <w:r w:rsidRPr="001E6336">
        <w:rPr>
          <w:spacing w:val="-12"/>
          <w:sz w:val="20"/>
          <w:szCs w:val="20"/>
        </w:rPr>
        <w:t xml:space="preserve"> </w:t>
      </w:r>
      <w:r w:rsidRPr="001E6336">
        <w:rPr>
          <w:sz w:val="20"/>
          <w:szCs w:val="20"/>
        </w:rPr>
        <w:t>Amalia</w:t>
      </w:r>
      <w:r w:rsidRPr="001E6336">
        <w:rPr>
          <w:spacing w:val="-13"/>
          <w:sz w:val="20"/>
          <w:szCs w:val="20"/>
        </w:rPr>
        <w:t xml:space="preserve"> </w:t>
      </w:r>
      <w:r w:rsidRPr="001E6336">
        <w:rPr>
          <w:sz w:val="20"/>
          <w:szCs w:val="20"/>
        </w:rPr>
        <w:t>Mubarak</w:t>
      </w:r>
      <w:r w:rsidRPr="001E6336">
        <w:rPr>
          <w:spacing w:val="-12"/>
          <w:sz w:val="20"/>
          <w:szCs w:val="20"/>
        </w:rPr>
        <w:t xml:space="preserve"> </w:t>
      </w:r>
      <w:r w:rsidRPr="001E6336">
        <w:rPr>
          <w:sz w:val="20"/>
          <w:szCs w:val="20"/>
        </w:rPr>
        <w:t>Et</w:t>
      </w:r>
      <w:r w:rsidRPr="001E6336">
        <w:rPr>
          <w:spacing w:val="-13"/>
          <w:sz w:val="20"/>
          <w:szCs w:val="20"/>
        </w:rPr>
        <w:t xml:space="preserve"> </w:t>
      </w:r>
      <w:r w:rsidRPr="001E6336">
        <w:rPr>
          <w:sz w:val="20"/>
          <w:szCs w:val="20"/>
        </w:rPr>
        <w:t>Al.</w:t>
      </w:r>
      <w:r w:rsidRPr="001E6336">
        <w:rPr>
          <w:i/>
          <w:sz w:val="20"/>
          <w:szCs w:val="20"/>
        </w:rPr>
        <w:t>,</w:t>
      </w:r>
      <w:r w:rsidRPr="001E6336">
        <w:rPr>
          <w:i/>
          <w:spacing w:val="-12"/>
          <w:sz w:val="20"/>
          <w:szCs w:val="20"/>
        </w:rPr>
        <w:t xml:space="preserve"> </w:t>
      </w:r>
      <w:r w:rsidRPr="001E6336">
        <w:rPr>
          <w:i/>
          <w:sz w:val="20"/>
          <w:szCs w:val="20"/>
        </w:rPr>
        <w:t>“Jenis-Jenis</w:t>
      </w:r>
      <w:r w:rsidRPr="001E6336">
        <w:rPr>
          <w:i/>
          <w:spacing w:val="-13"/>
          <w:sz w:val="20"/>
          <w:szCs w:val="20"/>
        </w:rPr>
        <w:t xml:space="preserve"> </w:t>
      </w:r>
      <w:r w:rsidRPr="001E6336">
        <w:rPr>
          <w:i/>
          <w:sz w:val="20"/>
          <w:szCs w:val="20"/>
        </w:rPr>
        <w:t>Dan</w:t>
      </w:r>
      <w:r w:rsidRPr="001E6336">
        <w:rPr>
          <w:i/>
          <w:spacing w:val="-12"/>
          <w:sz w:val="20"/>
          <w:szCs w:val="20"/>
        </w:rPr>
        <w:t xml:space="preserve"> </w:t>
      </w:r>
      <w:r w:rsidRPr="001E6336">
        <w:rPr>
          <w:i/>
          <w:sz w:val="20"/>
          <w:szCs w:val="20"/>
        </w:rPr>
        <w:t>Penerapan</w:t>
      </w:r>
      <w:r w:rsidRPr="001E6336">
        <w:rPr>
          <w:i/>
          <w:spacing w:val="-13"/>
          <w:sz w:val="20"/>
          <w:szCs w:val="20"/>
        </w:rPr>
        <w:t xml:space="preserve"> </w:t>
      </w:r>
      <w:r w:rsidRPr="001E6336">
        <w:rPr>
          <w:i/>
          <w:sz w:val="20"/>
          <w:szCs w:val="20"/>
        </w:rPr>
        <w:t>Program</w:t>
      </w:r>
      <w:r w:rsidRPr="001E6336">
        <w:rPr>
          <w:i/>
          <w:spacing w:val="-12"/>
          <w:sz w:val="20"/>
          <w:szCs w:val="20"/>
        </w:rPr>
        <w:t xml:space="preserve"> </w:t>
      </w:r>
      <w:r w:rsidRPr="001E6336">
        <w:rPr>
          <w:i/>
          <w:sz w:val="20"/>
          <w:szCs w:val="20"/>
        </w:rPr>
        <w:t>Rehabilitasi</w:t>
      </w:r>
      <w:r w:rsidRPr="001E6336">
        <w:rPr>
          <w:i/>
          <w:spacing w:val="-13"/>
          <w:sz w:val="20"/>
          <w:szCs w:val="20"/>
        </w:rPr>
        <w:t xml:space="preserve"> </w:t>
      </w:r>
      <w:r w:rsidRPr="001E6336">
        <w:rPr>
          <w:i/>
          <w:sz w:val="20"/>
          <w:szCs w:val="20"/>
        </w:rPr>
        <w:t>Terhadap Narapidana</w:t>
      </w:r>
      <w:r w:rsidRPr="001E6336">
        <w:rPr>
          <w:i/>
          <w:spacing w:val="-1"/>
          <w:sz w:val="20"/>
          <w:szCs w:val="20"/>
        </w:rPr>
        <w:t xml:space="preserve"> </w:t>
      </w:r>
      <w:r w:rsidRPr="001E6336">
        <w:rPr>
          <w:i/>
          <w:sz w:val="20"/>
          <w:szCs w:val="20"/>
        </w:rPr>
        <w:t>Kasus</w:t>
      </w:r>
      <w:r w:rsidRPr="001E6336">
        <w:rPr>
          <w:i/>
          <w:spacing w:val="-3"/>
          <w:sz w:val="20"/>
          <w:szCs w:val="20"/>
        </w:rPr>
        <w:t xml:space="preserve"> </w:t>
      </w:r>
      <w:r w:rsidRPr="001E6336">
        <w:rPr>
          <w:i/>
          <w:sz w:val="20"/>
          <w:szCs w:val="20"/>
        </w:rPr>
        <w:t>Narkoba</w:t>
      </w:r>
      <w:r w:rsidRPr="001E6336">
        <w:rPr>
          <w:i/>
          <w:spacing w:val="-1"/>
          <w:sz w:val="20"/>
          <w:szCs w:val="20"/>
        </w:rPr>
        <w:t xml:space="preserve"> </w:t>
      </w:r>
      <w:r w:rsidRPr="001E6336">
        <w:rPr>
          <w:i/>
          <w:sz w:val="20"/>
          <w:szCs w:val="20"/>
        </w:rPr>
        <w:t>Pada</w:t>
      </w:r>
      <w:r w:rsidRPr="001E6336">
        <w:rPr>
          <w:i/>
          <w:spacing w:val="-1"/>
          <w:sz w:val="20"/>
          <w:szCs w:val="20"/>
        </w:rPr>
        <w:t xml:space="preserve"> </w:t>
      </w:r>
      <w:r w:rsidRPr="001E6336">
        <w:rPr>
          <w:i/>
          <w:sz w:val="20"/>
          <w:szCs w:val="20"/>
        </w:rPr>
        <w:t>Lembaga</w:t>
      </w:r>
      <w:r w:rsidRPr="001E6336">
        <w:rPr>
          <w:i/>
          <w:spacing w:val="-1"/>
          <w:sz w:val="20"/>
          <w:szCs w:val="20"/>
        </w:rPr>
        <w:t xml:space="preserve"> </w:t>
      </w:r>
      <w:r w:rsidRPr="001E6336">
        <w:rPr>
          <w:i/>
          <w:sz w:val="20"/>
          <w:szCs w:val="20"/>
        </w:rPr>
        <w:t>Pemasyarakatan</w:t>
      </w:r>
      <w:r w:rsidRPr="001E6336">
        <w:rPr>
          <w:i/>
          <w:spacing w:val="-1"/>
          <w:sz w:val="20"/>
          <w:szCs w:val="20"/>
        </w:rPr>
        <w:t xml:space="preserve"> </w:t>
      </w:r>
      <w:r w:rsidRPr="001E6336">
        <w:rPr>
          <w:i/>
          <w:sz w:val="20"/>
          <w:szCs w:val="20"/>
        </w:rPr>
        <w:t>Khusus</w:t>
      </w:r>
      <w:r w:rsidRPr="001E6336">
        <w:rPr>
          <w:i/>
          <w:spacing w:val="-3"/>
          <w:sz w:val="20"/>
          <w:szCs w:val="20"/>
        </w:rPr>
        <w:t xml:space="preserve"> </w:t>
      </w:r>
      <w:r w:rsidRPr="001E6336">
        <w:rPr>
          <w:i/>
          <w:sz w:val="20"/>
          <w:szCs w:val="20"/>
        </w:rPr>
        <w:t>Narkotika</w:t>
      </w:r>
      <w:r w:rsidRPr="001E6336">
        <w:rPr>
          <w:i/>
          <w:spacing w:val="-1"/>
          <w:sz w:val="20"/>
          <w:szCs w:val="20"/>
        </w:rPr>
        <w:t xml:space="preserve"> </w:t>
      </w:r>
      <w:r w:rsidRPr="001E6336">
        <w:rPr>
          <w:i/>
          <w:sz w:val="20"/>
          <w:szCs w:val="20"/>
        </w:rPr>
        <w:t>Di</w:t>
      </w:r>
      <w:r w:rsidRPr="001E6336">
        <w:rPr>
          <w:i/>
          <w:spacing w:val="-2"/>
          <w:sz w:val="20"/>
          <w:szCs w:val="20"/>
        </w:rPr>
        <w:t xml:space="preserve"> </w:t>
      </w:r>
      <w:r w:rsidRPr="001E6336">
        <w:rPr>
          <w:i/>
          <w:sz w:val="20"/>
          <w:szCs w:val="20"/>
        </w:rPr>
        <w:t>Indonesia,</w:t>
      </w:r>
      <w:r w:rsidRPr="001E6336">
        <w:rPr>
          <w:sz w:val="20"/>
          <w:szCs w:val="20"/>
        </w:rPr>
        <w:t>” Journal</w:t>
      </w:r>
      <w:r w:rsidRPr="001E6336">
        <w:rPr>
          <w:spacing w:val="-1"/>
          <w:sz w:val="20"/>
          <w:szCs w:val="20"/>
        </w:rPr>
        <w:t xml:space="preserve"> </w:t>
      </w:r>
      <w:r w:rsidRPr="001E6336">
        <w:rPr>
          <w:sz w:val="20"/>
          <w:szCs w:val="20"/>
        </w:rPr>
        <w:t>Of Correctional</w:t>
      </w:r>
      <w:r w:rsidRPr="001E6336">
        <w:rPr>
          <w:spacing w:val="-1"/>
          <w:sz w:val="20"/>
          <w:szCs w:val="20"/>
        </w:rPr>
        <w:t xml:space="preserve"> </w:t>
      </w:r>
      <w:r w:rsidRPr="001E6336">
        <w:rPr>
          <w:sz w:val="20"/>
          <w:szCs w:val="20"/>
        </w:rPr>
        <w:t>Issues</w:t>
      </w:r>
      <w:r w:rsidRPr="001E6336">
        <w:rPr>
          <w:spacing w:val="-2"/>
          <w:sz w:val="20"/>
          <w:szCs w:val="20"/>
        </w:rPr>
        <w:t xml:space="preserve"> </w:t>
      </w:r>
      <w:r w:rsidRPr="001E6336">
        <w:rPr>
          <w:sz w:val="20"/>
          <w:szCs w:val="20"/>
        </w:rPr>
        <w:t>2021,</w:t>
      </w:r>
      <w:r w:rsidRPr="001E6336">
        <w:rPr>
          <w:spacing w:val="-5"/>
          <w:sz w:val="20"/>
          <w:szCs w:val="20"/>
        </w:rPr>
        <w:t xml:space="preserve"> </w:t>
      </w:r>
      <w:r w:rsidRPr="001E6336">
        <w:rPr>
          <w:sz w:val="20"/>
          <w:szCs w:val="20"/>
        </w:rPr>
        <w:t>Vol.4 (2),</w:t>
      </w:r>
      <w:r w:rsidRPr="001E6336">
        <w:rPr>
          <w:spacing w:val="-1"/>
          <w:sz w:val="20"/>
          <w:szCs w:val="20"/>
        </w:rPr>
        <w:t xml:space="preserve"> </w:t>
      </w:r>
      <w:r w:rsidRPr="001E6336">
        <w:rPr>
          <w:sz w:val="20"/>
          <w:szCs w:val="20"/>
        </w:rPr>
        <w:t>172-182 Politeknik Ilmu Pemasyarakatan,</w:t>
      </w:r>
      <w:r w:rsidRPr="001E6336">
        <w:rPr>
          <w:spacing w:val="-5"/>
          <w:sz w:val="20"/>
          <w:szCs w:val="20"/>
        </w:rPr>
        <w:t xml:space="preserve"> </w:t>
      </w:r>
      <w:r w:rsidRPr="001E6336">
        <w:rPr>
          <w:sz w:val="20"/>
          <w:szCs w:val="20"/>
        </w:rPr>
        <w:t>N.D.</w:t>
      </w:r>
    </w:p>
    <w:p w14:paraId="73DB183D" w14:textId="77777777" w:rsidR="005F4D05" w:rsidRDefault="005F4D05" w:rsidP="005F4D05">
      <w:pPr>
        <w:pStyle w:val="FootnoteText"/>
      </w:pPr>
    </w:p>
  </w:footnote>
  <w:footnote w:id="8">
    <w:p w14:paraId="373DC510" w14:textId="77777777" w:rsidR="005F4D05" w:rsidRPr="002D28A0" w:rsidRDefault="005F4D05" w:rsidP="005F4D05">
      <w:pPr>
        <w:ind w:left="284" w:hanging="284"/>
        <w:rPr>
          <w:sz w:val="24"/>
          <w:szCs w:val="24"/>
        </w:rPr>
      </w:pPr>
      <w:r w:rsidRPr="000E6637">
        <w:rPr>
          <w:rStyle w:val="FootnoteReference"/>
          <w:sz w:val="20"/>
          <w:szCs w:val="20"/>
        </w:rPr>
        <w:footnoteRef/>
      </w:r>
      <w:r w:rsidRPr="000E6637">
        <w:rPr>
          <w:sz w:val="20"/>
          <w:szCs w:val="20"/>
        </w:rPr>
        <w:t xml:space="preserve"> </w:t>
      </w:r>
      <w:r w:rsidRPr="000E6637">
        <w:rPr>
          <w:sz w:val="20"/>
          <w:szCs w:val="20"/>
        </w:rPr>
        <w:t>I</w:t>
      </w:r>
      <w:r w:rsidRPr="000E6637">
        <w:rPr>
          <w:spacing w:val="76"/>
          <w:sz w:val="20"/>
          <w:szCs w:val="20"/>
        </w:rPr>
        <w:t xml:space="preserve"> </w:t>
      </w:r>
      <w:r w:rsidRPr="000E6637">
        <w:rPr>
          <w:sz w:val="20"/>
          <w:szCs w:val="20"/>
        </w:rPr>
        <w:t>Utami</w:t>
      </w:r>
      <w:r w:rsidRPr="000E6637">
        <w:rPr>
          <w:spacing w:val="75"/>
          <w:sz w:val="20"/>
          <w:szCs w:val="20"/>
        </w:rPr>
        <w:t xml:space="preserve"> </w:t>
      </w:r>
      <w:r w:rsidRPr="000E6637">
        <w:rPr>
          <w:sz w:val="20"/>
          <w:szCs w:val="20"/>
        </w:rPr>
        <w:t>and</w:t>
      </w:r>
      <w:r w:rsidRPr="000E6637">
        <w:rPr>
          <w:spacing w:val="76"/>
          <w:sz w:val="20"/>
          <w:szCs w:val="20"/>
        </w:rPr>
        <w:t xml:space="preserve"> </w:t>
      </w:r>
      <w:r w:rsidRPr="000E6637">
        <w:rPr>
          <w:sz w:val="20"/>
          <w:szCs w:val="20"/>
        </w:rPr>
        <w:t>N</w:t>
      </w:r>
      <w:r w:rsidRPr="000E6637">
        <w:rPr>
          <w:spacing w:val="40"/>
          <w:sz w:val="20"/>
          <w:szCs w:val="20"/>
        </w:rPr>
        <w:t xml:space="preserve"> </w:t>
      </w:r>
      <w:r w:rsidRPr="000E6637">
        <w:rPr>
          <w:sz w:val="20"/>
          <w:szCs w:val="20"/>
        </w:rPr>
        <w:t>Arfiani,</w:t>
      </w:r>
      <w:r w:rsidRPr="000E6637">
        <w:rPr>
          <w:spacing w:val="73"/>
          <w:sz w:val="20"/>
          <w:szCs w:val="20"/>
        </w:rPr>
        <w:t xml:space="preserve"> </w:t>
      </w:r>
      <w:r w:rsidRPr="000E6637">
        <w:rPr>
          <w:sz w:val="20"/>
          <w:szCs w:val="20"/>
        </w:rPr>
        <w:t>“</w:t>
      </w:r>
      <w:r w:rsidRPr="000E6637">
        <w:rPr>
          <w:i/>
          <w:sz w:val="20"/>
          <w:szCs w:val="20"/>
        </w:rPr>
        <w:t>Penggunaan</w:t>
      </w:r>
      <w:r w:rsidRPr="000E6637">
        <w:rPr>
          <w:i/>
          <w:spacing w:val="76"/>
          <w:sz w:val="20"/>
          <w:szCs w:val="20"/>
        </w:rPr>
        <w:t xml:space="preserve"> </w:t>
      </w:r>
      <w:r w:rsidRPr="000E6637">
        <w:rPr>
          <w:i/>
          <w:sz w:val="20"/>
          <w:szCs w:val="20"/>
        </w:rPr>
        <w:t>Ganja</w:t>
      </w:r>
      <w:r w:rsidRPr="000E6637">
        <w:rPr>
          <w:i/>
          <w:spacing w:val="76"/>
          <w:sz w:val="20"/>
          <w:szCs w:val="20"/>
        </w:rPr>
        <w:t xml:space="preserve"> </w:t>
      </w:r>
      <w:r w:rsidRPr="000E6637">
        <w:rPr>
          <w:i/>
          <w:sz w:val="20"/>
          <w:szCs w:val="20"/>
        </w:rPr>
        <w:t>Medis</w:t>
      </w:r>
      <w:r w:rsidRPr="000E6637">
        <w:rPr>
          <w:i/>
          <w:spacing w:val="72"/>
          <w:sz w:val="20"/>
          <w:szCs w:val="20"/>
        </w:rPr>
        <w:t xml:space="preserve"> </w:t>
      </w:r>
      <w:r w:rsidRPr="000E6637">
        <w:rPr>
          <w:i/>
          <w:sz w:val="20"/>
          <w:szCs w:val="20"/>
        </w:rPr>
        <w:t>Dalam</w:t>
      </w:r>
      <w:r w:rsidRPr="000E6637">
        <w:rPr>
          <w:i/>
          <w:spacing w:val="75"/>
          <w:sz w:val="20"/>
          <w:szCs w:val="20"/>
        </w:rPr>
        <w:t xml:space="preserve"> </w:t>
      </w:r>
      <w:r w:rsidRPr="000E6637">
        <w:rPr>
          <w:i/>
          <w:sz w:val="20"/>
          <w:szCs w:val="20"/>
        </w:rPr>
        <w:t>Pengobatan</w:t>
      </w:r>
      <w:r w:rsidRPr="000E6637">
        <w:rPr>
          <w:i/>
          <w:spacing w:val="74"/>
          <w:sz w:val="20"/>
          <w:szCs w:val="20"/>
        </w:rPr>
        <w:t xml:space="preserve"> </w:t>
      </w:r>
      <w:r w:rsidRPr="000E6637">
        <w:rPr>
          <w:i/>
          <w:sz w:val="20"/>
          <w:szCs w:val="20"/>
        </w:rPr>
        <w:t>Rasional</w:t>
      </w:r>
      <w:r w:rsidRPr="000E6637">
        <w:rPr>
          <w:i/>
          <w:spacing w:val="75"/>
          <w:sz w:val="20"/>
          <w:szCs w:val="20"/>
        </w:rPr>
        <w:t xml:space="preserve"> </w:t>
      </w:r>
      <w:r w:rsidRPr="000E6637">
        <w:rPr>
          <w:i/>
          <w:sz w:val="20"/>
          <w:szCs w:val="20"/>
        </w:rPr>
        <w:t>Dan Pengaturannya Di Indonesia</w:t>
      </w:r>
      <w:r w:rsidRPr="000E6637">
        <w:rPr>
          <w:sz w:val="20"/>
          <w:szCs w:val="20"/>
        </w:rPr>
        <w:t>,” Jurnal Hukum Dan Etika Kesehatan 2, no. 1 (2022): 56–68</w:t>
      </w:r>
      <w:r w:rsidRPr="002D28A0">
        <w:rPr>
          <w:sz w:val="24"/>
          <w:szCs w:val="24"/>
        </w:rPr>
        <w:t>.</w:t>
      </w:r>
    </w:p>
    <w:p w14:paraId="57BDB5AD" w14:textId="77777777" w:rsidR="005F4D05" w:rsidRDefault="005F4D05" w:rsidP="005F4D05">
      <w:pPr>
        <w:pStyle w:val="FootnoteText"/>
      </w:pPr>
    </w:p>
  </w:footnote>
  <w:footnote w:id="9">
    <w:p w14:paraId="23EF96E6" w14:textId="77777777" w:rsidR="005F4D05" w:rsidRPr="00EC4CAE" w:rsidRDefault="005F4D05" w:rsidP="005F4D05">
      <w:pPr>
        <w:ind w:left="284" w:right="279" w:hanging="284"/>
        <w:jc w:val="both"/>
        <w:rPr>
          <w:sz w:val="20"/>
          <w:szCs w:val="20"/>
        </w:rPr>
      </w:pPr>
      <w:r w:rsidRPr="00EC4CAE">
        <w:rPr>
          <w:rStyle w:val="FootnoteReference"/>
          <w:sz w:val="20"/>
          <w:szCs w:val="20"/>
        </w:rPr>
        <w:footnoteRef/>
      </w:r>
      <w:r w:rsidRPr="00EC4CAE">
        <w:rPr>
          <w:sz w:val="20"/>
          <w:szCs w:val="20"/>
        </w:rPr>
        <w:t xml:space="preserve"> </w:t>
      </w:r>
      <w:r w:rsidRPr="00EC4CAE">
        <w:rPr>
          <w:sz w:val="20"/>
          <w:szCs w:val="20"/>
        </w:rPr>
        <w:t>Mentri Kesehatan, “</w:t>
      </w:r>
      <w:r w:rsidRPr="00EC4CAE">
        <w:rPr>
          <w:i/>
          <w:sz w:val="20"/>
          <w:szCs w:val="20"/>
        </w:rPr>
        <w:t>Peraturan Menteri Kesehatan Republik Indonesia Nomor 5 Tahun 2023 Tentang</w:t>
      </w:r>
      <w:r w:rsidRPr="00EC4CAE">
        <w:rPr>
          <w:i/>
          <w:spacing w:val="-8"/>
          <w:sz w:val="20"/>
          <w:szCs w:val="20"/>
        </w:rPr>
        <w:t xml:space="preserve"> </w:t>
      </w:r>
      <w:r w:rsidRPr="00EC4CAE">
        <w:rPr>
          <w:i/>
          <w:sz w:val="20"/>
          <w:szCs w:val="20"/>
        </w:rPr>
        <w:t>Narkotika,</w:t>
      </w:r>
      <w:r w:rsidRPr="00EC4CAE">
        <w:rPr>
          <w:i/>
          <w:spacing w:val="-7"/>
          <w:sz w:val="20"/>
          <w:szCs w:val="20"/>
        </w:rPr>
        <w:t xml:space="preserve"> </w:t>
      </w:r>
      <w:r w:rsidRPr="00EC4CAE">
        <w:rPr>
          <w:i/>
          <w:sz w:val="20"/>
          <w:szCs w:val="20"/>
        </w:rPr>
        <w:t>Psikotropika,</w:t>
      </w:r>
      <w:r w:rsidRPr="00EC4CAE">
        <w:rPr>
          <w:i/>
          <w:spacing w:val="-7"/>
          <w:sz w:val="20"/>
          <w:szCs w:val="20"/>
        </w:rPr>
        <w:t xml:space="preserve"> </w:t>
      </w:r>
      <w:r w:rsidRPr="00EC4CAE">
        <w:rPr>
          <w:i/>
          <w:sz w:val="20"/>
          <w:szCs w:val="20"/>
        </w:rPr>
        <w:t>Dan</w:t>
      </w:r>
      <w:r w:rsidRPr="00EC4CAE">
        <w:rPr>
          <w:i/>
          <w:spacing w:val="-6"/>
          <w:sz w:val="20"/>
          <w:szCs w:val="20"/>
        </w:rPr>
        <w:t xml:space="preserve"> </w:t>
      </w:r>
      <w:r w:rsidRPr="00EC4CAE">
        <w:rPr>
          <w:i/>
          <w:sz w:val="20"/>
          <w:szCs w:val="20"/>
        </w:rPr>
        <w:t>Prekursor</w:t>
      </w:r>
      <w:r w:rsidRPr="00EC4CAE">
        <w:rPr>
          <w:i/>
          <w:spacing w:val="-8"/>
          <w:sz w:val="20"/>
          <w:szCs w:val="20"/>
        </w:rPr>
        <w:t xml:space="preserve"> </w:t>
      </w:r>
      <w:r w:rsidRPr="00EC4CAE">
        <w:rPr>
          <w:i/>
          <w:sz w:val="20"/>
          <w:szCs w:val="20"/>
        </w:rPr>
        <w:t>Farmasi</w:t>
      </w:r>
      <w:r w:rsidRPr="00EC4CAE">
        <w:rPr>
          <w:sz w:val="20"/>
          <w:szCs w:val="20"/>
        </w:rPr>
        <w:t>,”</w:t>
      </w:r>
      <w:r w:rsidRPr="00EC4CAE">
        <w:rPr>
          <w:spacing w:val="-7"/>
          <w:sz w:val="20"/>
          <w:szCs w:val="20"/>
        </w:rPr>
        <w:t xml:space="preserve"> </w:t>
      </w:r>
      <w:r w:rsidRPr="00EC4CAE">
        <w:rPr>
          <w:sz w:val="20"/>
          <w:szCs w:val="20"/>
        </w:rPr>
        <w:t>Kementerian</w:t>
      </w:r>
      <w:r w:rsidRPr="00EC4CAE">
        <w:rPr>
          <w:spacing w:val="-6"/>
          <w:sz w:val="20"/>
          <w:szCs w:val="20"/>
        </w:rPr>
        <w:t xml:space="preserve"> </w:t>
      </w:r>
      <w:r w:rsidRPr="00EC4CAE">
        <w:rPr>
          <w:sz w:val="20"/>
          <w:szCs w:val="20"/>
        </w:rPr>
        <w:t>Kesehatan</w:t>
      </w:r>
      <w:r w:rsidRPr="00EC4CAE">
        <w:rPr>
          <w:spacing w:val="-6"/>
          <w:sz w:val="20"/>
          <w:szCs w:val="20"/>
        </w:rPr>
        <w:t xml:space="preserve"> </w:t>
      </w:r>
      <w:r w:rsidRPr="00EC4CAE">
        <w:rPr>
          <w:sz w:val="20"/>
          <w:szCs w:val="20"/>
        </w:rPr>
        <w:t>RI,</w:t>
      </w:r>
      <w:r w:rsidRPr="00EC4CAE">
        <w:rPr>
          <w:spacing w:val="-7"/>
          <w:sz w:val="20"/>
          <w:szCs w:val="20"/>
        </w:rPr>
        <w:t xml:space="preserve"> </w:t>
      </w:r>
      <w:r w:rsidRPr="00EC4CAE">
        <w:rPr>
          <w:sz w:val="20"/>
          <w:szCs w:val="20"/>
        </w:rPr>
        <w:t>no.</w:t>
      </w:r>
      <w:r w:rsidRPr="00EC4CAE">
        <w:rPr>
          <w:spacing w:val="-7"/>
          <w:sz w:val="20"/>
          <w:szCs w:val="20"/>
        </w:rPr>
        <w:t xml:space="preserve"> </w:t>
      </w:r>
      <w:r w:rsidRPr="00EC4CAE">
        <w:rPr>
          <w:sz w:val="20"/>
          <w:szCs w:val="20"/>
        </w:rPr>
        <w:t>74 (2023): 81.</w:t>
      </w:r>
    </w:p>
    <w:p w14:paraId="397CC25B" w14:textId="77777777" w:rsidR="005F4D05" w:rsidRDefault="005F4D05" w:rsidP="005F4D05">
      <w:pPr>
        <w:pStyle w:val="FootnoteText"/>
      </w:pPr>
    </w:p>
  </w:footnote>
  <w:footnote w:id="10">
    <w:p w14:paraId="0238FDDF" w14:textId="77777777" w:rsidR="005F4D05" w:rsidRPr="000C62A7" w:rsidRDefault="005F4D05" w:rsidP="005F4D05">
      <w:pPr>
        <w:ind w:left="709" w:hanging="709"/>
        <w:jc w:val="both"/>
        <w:rPr>
          <w:sz w:val="20"/>
          <w:szCs w:val="20"/>
        </w:rPr>
      </w:pPr>
      <w:r w:rsidRPr="000C62A7">
        <w:rPr>
          <w:rStyle w:val="FootnoteReference"/>
          <w:sz w:val="20"/>
          <w:szCs w:val="20"/>
        </w:rPr>
        <w:footnoteRef/>
      </w:r>
      <w:r w:rsidRPr="000C62A7">
        <w:rPr>
          <w:sz w:val="20"/>
          <w:szCs w:val="20"/>
        </w:rPr>
        <w:t xml:space="preserve"> </w:t>
      </w:r>
      <w:r w:rsidRPr="000C62A7">
        <w:rPr>
          <w:sz w:val="20"/>
          <w:szCs w:val="20"/>
        </w:rPr>
        <w:t xml:space="preserve">Fairuz Karlina et al., “Gangguan Penyalahgunaan Ganja,” </w:t>
      </w:r>
      <w:r w:rsidRPr="000C62A7">
        <w:rPr>
          <w:i/>
          <w:sz w:val="20"/>
          <w:szCs w:val="20"/>
        </w:rPr>
        <w:t xml:space="preserve">Jurnal Kesehatan Tambusai </w:t>
      </w:r>
      <w:r w:rsidRPr="000C62A7">
        <w:rPr>
          <w:sz w:val="20"/>
          <w:szCs w:val="20"/>
        </w:rPr>
        <w:t>5, no. 4 (2024): 12656–65.</w:t>
      </w:r>
    </w:p>
    <w:p w14:paraId="5F6FFB33" w14:textId="77777777" w:rsidR="005F4D05" w:rsidRDefault="005F4D05" w:rsidP="005F4D0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31003"/>
      <w:docPartObj>
        <w:docPartGallery w:val="Page Numbers (Top of Page)"/>
        <w:docPartUnique/>
      </w:docPartObj>
    </w:sdtPr>
    <w:sdtEndPr>
      <w:rPr>
        <w:noProof/>
        <w:sz w:val="24"/>
        <w:szCs w:val="24"/>
      </w:rPr>
    </w:sdtEndPr>
    <w:sdtContent>
      <w:p w14:paraId="6604AD4B" w14:textId="77777777" w:rsidR="005F4D05" w:rsidRPr="00D30CEB" w:rsidRDefault="005F4D05">
        <w:pPr>
          <w:pStyle w:val="Header"/>
          <w:jc w:val="right"/>
          <w:rPr>
            <w:sz w:val="24"/>
            <w:szCs w:val="24"/>
          </w:rPr>
        </w:pPr>
        <w:r w:rsidRPr="00D30CEB">
          <w:rPr>
            <w:sz w:val="24"/>
            <w:szCs w:val="24"/>
          </w:rPr>
          <w:fldChar w:fldCharType="begin"/>
        </w:r>
        <w:r w:rsidRPr="00D30CEB">
          <w:rPr>
            <w:sz w:val="24"/>
            <w:szCs w:val="24"/>
          </w:rPr>
          <w:instrText xml:space="preserve"> PAGE   \* MERGEFORMAT </w:instrText>
        </w:r>
        <w:r w:rsidRPr="00D30CEB">
          <w:rPr>
            <w:sz w:val="24"/>
            <w:szCs w:val="24"/>
          </w:rPr>
          <w:fldChar w:fldCharType="separate"/>
        </w:r>
        <w:r>
          <w:rPr>
            <w:noProof/>
            <w:sz w:val="24"/>
            <w:szCs w:val="24"/>
          </w:rPr>
          <w:t>20</w:t>
        </w:r>
        <w:r w:rsidRPr="00D30CEB">
          <w:rPr>
            <w:noProof/>
            <w:sz w:val="24"/>
            <w:szCs w:val="24"/>
          </w:rPr>
          <w:fldChar w:fldCharType="end"/>
        </w:r>
      </w:p>
    </w:sdtContent>
  </w:sdt>
  <w:p w14:paraId="5C78F7F4" w14:textId="77777777" w:rsidR="005F4D05" w:rsidRDefault="005F4D05">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065455"/>
      <w:docPartObj>
        <w:docPartGallery w:val="Page Numbers (Top of Page)"/>
        <w:docPartUnique/>
      </w:docPartObj>
    </w:sdtPr>
    <w:sdtEndPr>
      <w:rPr>
        <w:noProof/>
      </w:rPr>
    </w:sdtEndPr>
    <w:sdtContent>
      <w:p w14:paraId="0354BAAC" w14:textId="77777777" w:rsidR="005F4D05" w:rsidRDefault="005F4D05">
        <w:pPr>
          <w:pStyle w:val="Header"/>
          <w:jc w:val="right"/>
        </w:pPr>
        <w:r>
          <w:fldChar w:fldCharType="begin"/>
        </w:r>
        <w:r>
          <w:instrText xml:space="preserve"> PAGE   \* MERGEFORMAT </w:instrText>
        </w:r>
        <w:r>
          <w:fldChar w:fldCharType="separate"/>
        </w:r>
        <w:r>
          <w:rPr>
            <w:noProof/>
          </w:rPr>
          <w:t>52</w:t>
        </w:r>
        <w:r>
          <w:rPr>
            <w:noProof/>
          </w:rPr>
          <w:fldChar w:fldCharType="end"/>
        </w:r>
      </w:p>
    </w:sdtContent>
  </w:sdt>
  <w:p w14:paraId="648A0152" w14:textId="77777777" w:rsidR="005F4D05" w:rsidRDefault="005F4D0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121"/>
    <w:multiLevelType w:val="hybridMultilevel"/>
    <w:tmpl w:val="174ACE60"/>
    <w:lvl w:ilvl="0" w:tplc="FFFFFFFF">
      <w:start w:val="1"/>
      <w:numFmt w:val="lowerLetter"/>
      <w:lvlText w:val="%1."/>
      <w:lvlJc w:val="left"/>
      <w:pPr>
        <w:ind w:left="981"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1701" w:hanging="360"/>
      </w:pPr>
    </w:lvl>
    <w:lvl w:ilvl="2" w:tplc="0409001B" w:tentative="1">
      <w:start w:val="1"/>
      <w:numFmt w:val="lowerRoman"/>
      <w:lvlText w:val="%3."/>
      <w:lvlJc w:val="right"/>
      <w:pPr>
        <w:ind w:left="2421" w:hanging="180"/>
      </w:pPr>
    </w:lvl>
    <w:lvl w:ilvl="3" w:tplc="0409000F" w:tentative="1">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1" w15:restartNumberingAfterBreak="0">
    <w:nsid w:val="088F172B"/>
    <w:multiLevelType w:val="hybridMultilevel"/>
    <w:tmpl w:val="0E4E05BE"/>
    <w:lvl w:ilvl="0" w:tplc="9B881D0A">
      <w:start w:val="1"/>
      <w:numFmt w:val="decimal"/>
      <w:lvlText w:val="%1."/>
      <w:lvlJc w:val="left"/>
      <w:pPr>
        <w:ind w:left="1275"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92B25F32">
      <w:start w:val="1"/>
      <w:numFmt w:val="lowerLetter"/>
      <w:lvlText w:val="%2)"/>
      <w:lvlJc w:val="left"/>
      <w:pPr>
        <w:ind w:left="70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68840762">
      <w:start w:val="1"/>
      <w:numFmt w:val="lowerLetter"/>
      <w:lvlText w:val="%3."/>
      <w:lvlJc w:val="left"/>
      <w:pPr>
        <w:ind w:left="990"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77E40980">
      <w:numFmt w:val="bullet"/>
      <w:lvlText w:val="•"/>
      <w:lvlJc w:val="left"/>
      <w:pPr>
        <w:ind w:left="2695" w:hanging="284"/>
      </w:pPr>
      <w:rPr>
        <w:rFonts w:hint="default"/>
        <w:lang w:val="id" w:eastAsia="en-US" w:bidi="ar-SA"/>
      </w:rPr>
    </w:lvl>
    <w:lvl w:ilvl="4" w:tplc="D8302AC2">
      <w:numFmt w:val="bullet"/>
      <w:lvlText w:val="•"/>
      <w:lvlJc w:val="left"/>
      <w:pPr>
        <w:ind w:left="3545" w:hanging="284"/>
      </w:pPr>
      <w:rPr>
        <w:rFonts w:hint="default"/>
        <w:lang w:val="id" w:eastAsia="en-US" w:bidi="ar-SA"/>
      </w:rPr>
    </w:lvl>
    <w:lvl w:ilvl="5" w:tplc="D25A658E">
      <w:numFmt w:val="bullet"/>
      <w:lvlText w:val="•"/>
      <w:lvlJc w:val="left"/>
      <w:pPr>
        <w:ind w:left="4395" w:hanging="284"/>
      </w:pPr>
      <w:rPr>
        <w:rFonts w:hint="default"/>
        <w:lang w:val="id" w:eastAsia="en-US" w:bidi="ar-SA"/>
      </w:rPr>
    </w:lvl>
    <w:lvl w:ilvl="6" w:tplc="9170F076">
      <w:numFmt w:val="bullet"/>
      <w:lvlText w:val="•"/>
      <w:lvlJc w:val="left"/>
      <w:pPr>
        <w:ind w:left="5245" w:hanging="284"/>
      </w:pPr>
      <w:rPr>
        <w:rFonts w:hint="default"/>
        <w:lang w:val="id" w:eastAsia="en-US" w:bidi="ar-SA"/>
      </w:rPr>
    </w:lvl>
    <w:lvl w:ilvl="7" w:tplc="60B4388E">
      <w:numFmt w:val="bullet"/>
      <w:lvlText w:val="•"/>
      <w:lvlJc w:val="left"/>
      <w:pPr>
        <w:ind w:left="6095" w:hanging="284"/>
      </w:pPr>
      <w:rPr>
        <w:rFonts w:hint="default"/>
        <w:lang w:val="id" w:eastAsia="en-US" w:bidi="ar-SA"/>
      </w:rPr>
    </w:lvl>
    <w:lvl w:ilvl="8" w:tplc="2D348528">
      <w:numFmt w:val="bullet"/>
      <w:lvlText w:val="•"/>
      <w:lvlJc w:val="left"/>
      <w:pPr>
        <w:ind w:left="6945" w:hanging="284"/>
      </w:pPr>
      <w:rPr>
        <w:rFonts w:hint="default"/>
        <w:lang w:val="id" w:eastAsia="en-US" w:bidi="ar-SA"/>
      </w:rPr>
    </w:lvl>
  </w:abstractNum>
  <w:abstractNum w:abstractNumId="2" w15:restartNumberingAfterBreak="0">
    <w:nsid w:val="0AD70E95"/>
    <w:multiLevelType w:val="hybridMultilevel"/>
    <w:tmpl w:val="8B501968"/>
    <w:lvl w:ilvl="0" w:tplc="FFFFFFFF">
      <w:start w:val="1"/>
      <w:numFmt w:val="lowerLetter"/>
      <w:lvlText w:val="%1."/>
      <w:lvlJc w:val="left"/>
      <w:pPr>
        <w:ind w:left="851"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FFFFFFFF">
      <w:numFmt w:val="bullet"/>
      <w:lvlText w:val="•"/>
      <w:lvlJc w:val="left"/>
      <w:pPr>
        <w:ind w:left="1652" w:hanging="284"/>
      </w:pPr>
      <w:rPr>
        <w:rFonts w:hint="default"/>
        <w:lang w:val="id" w:eastAsia="en-US" w:bidi="ar-SA"/>
      </w:rPr>
    </w:lvl>
    <w:lvl w:ilvl="2" w:tplc="FFFFFFFF">
      <w:numFmt w:val="bullet"/>
      <w:lvlText w:val="•"/>
      <w:lvlJc w:val="left"/>
      <w:pPr>
        <w:ind w:left="2445" w:hanging="284"/>
      </w:pPr>
      <w:rPr>
        <w:rFonts w:hint="default"/>
        <w:lang w:val="id" w:eastAsia="en-US" w:bidi="ar-SA"/>
      </w:rPr>
    </w:lvl>
    <w:lvl w:ilvl="3" w:tplc="FFFFFFFF">
      <w:numFmt w:val="bullet"/>
      <w:lvlText w:val="•"/>
      <w:lvlJc w:val="left"/>
      <w:pPr>
        <w:ind w:left="3238" w:hanging="284"/>
      </w:pPr>
      <w:rPr>
        <w:rFonts w:hint="default"/>
        <w:lang w:val="id" w:eastAsia="en-US" w:bidi="ar-SA"/>
      </w:rPr>
    </w:lvl>
    <w:lvl w:ilvl="4" w:tplc="FFFFFFFF">
      <w:numFmt w:val="bullet"/>
      <w:lvlText w:val="•"/>
      <w:lvlJc w:val="left"/>
      <w:pPr>
        <w:ind w:left="4031" w:hanging="284"/>
      </w:pPr>
      <w:rPr>
        <w:rFonts w:hint="default"/>
        <w:lang w:val="id" w:eastAsia="en-US" w:bidi="ar-SA"/>
      </w:rPr>
    </w:lvl>
    <w:lvl w:ilvl="5" w:tplc="FFFFFFFF">
      <w:numFmt w:val="bullet"/>
      <w:lvlText w:val="•"/>
      <w:lvlJc w:val="left"/>
      <w:pPr>
        <w:ind w:left="4824" w:hanging="284"/>
      </w:pPr>
      <w:rPr>
        <w:rFonts w:hint="default"/>
        <w:lang w:val="id" w:eastAsia="en-US" w:bidi="ar-SA"/>
      </w:rPr>
    </w:lvl>
    <w:lvl w:ilvl="6" w:tplc="FFFFFFFF">
      <w:numFmt w:val="bullet"/>
      <w:lvlText w:val="•"/>
      <w:lvlJc w:val="left"/>
      <w:pPr>
        <w:ind w:left="5617" w:hanging="284"/>
      </w:pPr>
      <w:rPr>
        <w:rFonts w:hint="default"/>
        <w:lang w:val="id" w:eastAsia="en-US" w:bidi="ar-SA"/>
      </w:rPr>
    </w:lvl>
    <w:lvl w:ilvl="7" w:tplc="FFFFFFFF">
      <w:numFmt w:val="bullet"/>
      <w:lvlText w:val="•"/>
      <w:lvlJc w:val="left"/>
      <w:pPr>
        <w:ind w:left="6410" w:hanging="284"/>
      </w:pPr>
      <w:rPr>
        <w:rFonts w:hint="default"/>
        <w:lang w:val="id" w:eastAsia="en-US" w:bidi="ar-SA"/>
      </w:rPr>
    </w:lvl>
    <w:lvl w:ilvl="8" w:tplc="FFFFFFFF">
      <w:numFmt w:val="bullet"/>
      <w:lvlText w:val="•"/>
      <w:lvlJc w:val="left"/>
      <w:pPr>
        <w:ind w:left="7203" w:hanging="284"/>
      </w:pPr>
      <w:rPr>
        <w:rFonts w:hint="default"/>
        <w:lang w:val="id" w:eastAsia="en-US" w:bidi="ar-SA"/>
      </w:rPr>
    </w:lvl>
  </w:abstractNum>
  <w:abstractNum w:abstractNumId="3" w15:restartNumberingAfterBreak="0">
    <w:nsid w:val="0C48461F"/>
    <w:multiLevelType w:val="hybridMultilevel"/>
    <w:tmpl w:val="C4C2DA06"/>
    <w:lvl w:ilvl="0" w:tplc="C8921DA4">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A7AAD2A8">
      <w:start w:val="1"/>
      <w:numFmt w:val="lowerLetter"/>
      <w:lvlText w:val="%2."/>
      <w:lvlJc w:val="left"/>
      <w:pPr>
        <w:ind w:left="1134"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2CEE08BC">
      <w:numFmt w:val="bullet"/>
      <w:lvlText w:val="•"/>
      <w:lvlJc w:val="left"/>
      <w:pPr>
        <w:ind w:left="1989" w:hanging="284"/>
      </w:pPr>
      <w:rPr>
        <w:rFonts w:hint="default"/>
        <w:lang w:val="id" w:eastAsia="en-US" w:bidi="ar-SA"/>
      </w:rPr>
    </w:lvl>
    <w:lvl w:ilvl="3" w:tplc="7D3E1EAE">
      <w:numFmt w:val="bullet"/>
      <w:lvlText w:val="•"/>
      <w:lvlJc w:val="left"/>
      <w:pPr>
        <w:ind w:left="2839" w:hanging="284"/>
      </w:pPr>
      <w:rPr>
        <w:rFonts w:hint="default"/>
        <w:lang w:val="id" w:eastAsia="en-US" w:bidi="ar-SA"/>
      </w:rPr>
    </w:lvl>
    <w:lvl w:ilvl="4" w:tplc="43C8B904">
      <w:numFmt w:val="bullet"/>
      <w:lvlText w:val="•"/>
      <w:lvlJc w:val="left"/>
      <w:pPr>
        <w:ind w:left="3689" w:hanging="284"/>
      </w:pPr>
      <w:rPr>
        <w:rFonts w:hint="default"/>
        <w:lang w:val="id" w:eastAsia="en-US" w:bidi="ar-SA"/>
      </w:rPr>
    </w:lvl>
    <w:lvl w:ilvl="5" w:tplc="3C54C6DE">
      <w:numFmt w:val="bullet"/>
      <w:lvlText w:val="•"/>
      <w:lvlJc w:val="left"/>
      <w:pPr>
        <w:ind w:left="4539" w:hanging="284"/>
      </w:pPr>
      <w:rPr>
        <w:rFonts w:hint="default"/>
        <w:lang w:val="id" w:eastAsia="en-US" w:bidi="ar-SA"/>
      </w:rPr>
    </w:lvl>
    <w:lvl w:ilvl="6" w:tplc="A768EEA2">
      <w:numFmt w:val="bullet"/>
      <w:lvlText w:val="•"/>
      <w:lvlJc w:val="left"/>
      <w:pPr>
        <w:ind w:left="5389" w:hanging="284"/>
      </w:pPr>
      <w:rPr>
        <w:rFonts w:hint="default"/>
        <w:lang w:val="id" w:eastAsia="en-US" w:bidi="ar-SA"/>
      </w:rPr>
    </w:lvl>
    <w:lvl w:ilvl="7" w:tplc="5790C8A0">
      <w:numFmt w:val="bullet"/>
      <w:lvlText w:val="•"/>
      <w:lvlJc w:val="left"/>
      <w:pPr>
        <w:ind w:left="6239" w:hanging="284"/>
      </w:pPr>
      <w:rPr>
        <w:rFonts w:hint="default"/>
        <w:lang w:val="id" w:eastAsia="en-US" w:bidi="ar-SA"/>
      </w:rPr>
    </w:lvl>
    <w:lvl w:ilvl="8" w:tplc="55F4EA7A">
      <w:numFmt w:val="bullet"/>
      <w:lvlText w:val="•"/>
      <w:lvlJc w:val="left"/>
      <w:pPr>
        <w:ind w:left="7089" w:hanging="284"/>
      </w:pPr>
      <w:rPr>
        <w:rFonts w:hint="default"/>
        <w:lang w:val="id" w:eastAsia="en-US" w:bidi="ar-SA"/>
      </w:rPr>
    </w:lvl>
  </w:abstractNum>
  <w:abstractNum w:abstractNumId="4" w15:restartNumberingAfterBreak="0">
    <w:nsid w:val="171244A5"/>
    <w:multiLevelType w:val="hybridMultilevel"/>
    <w:tmpl w:val="53264294"/>
    <w:lvl w:ilvl="0" w:tplc="91889852">
      <w:start w:val="1"/>
      <w:numFmt w:val="decimal"/>
      <w:lvlText w:val="%1."/>
      <w:lvlJc w:val="left"/>
      <w:pPr>
        <w:ind w:left="851"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1584AADC">
      <w:numFmt w:val="bullet"/>
      <w:lvlText w:val="•"/>
      <w:lvlJc w:val="left"/>
      <w:pPr>
        <w:ind w:left="1652" w:hanging="284"/>
      </w:pPr>
      <w:rPr>
        <w:rFonts w:hint="default"/>
        <w:lang w:val="id" w:eastAsia="en-US" w:bidi="ar-SA"/>
      </w:rPr>
    </w:lvl>
    <w:lvl w:ilvl="2" w:tplc="5168514C">
      <w:numFmt w:val="bullet"/>
      <w:lvlText w:val="•"/>
      <w:lvlJc w:val="left"/>
      <w:pPr>
        <w:ind w:left="2445" w:hanging="284"/>
      </w:pPr>
      <w:rPr>
        <w:rFonts w:hint="default"/>
        <w:lang w:val="id" w:eastAsia="en-US" w:bidi="ar-SA"/>
      </w:rPr>
    </w:lvl>
    <w:lvl w:ilvl="3" w:tplc="2F868A9C">
      <w:numFmt w:val="bullet"/>
      <w:lvlText w:val="•"/>
      <w:lvlJc w:val="left"/>
      <w:pPr>
        <w:ind w:left="3238" w:hanging="284"/>
      </w:pPr>
      <w:rPr>
        <w:rFonts w:hint="default"/>
        <w:lang w:val="id" w:eastAsia="en-US" w:bidi="ar-SA"/>
      </w:rPr>
    </w:lvl>
    <w:lvl w:ilvl="4" w:tplc="F2AC7A32">
      <w:numFmt w:val="bullet"/>
      <w:lvlText w:val="•"/>
      <w:lvlJc w:val="left"/>
      <w:pPr>
        <w:ind w:left="4031" w:hanging="284"/>
      </w:pPr>
      <w:rPr>
        <w:rFonts w:hint="default"/>
        <w:lang w:val="id" w:eastAsia="en-US" w:bidi="ar-SA"/>
      </w:rPr>
    </w:lvl>
    <w:lvl w:ilvl="5" w:tplc="74CE9C60">
      <w:numFmt w:val="bullet"/>
      <w:lvlText w:val="•"/>
      <w:lvlJc w:val="left"/>
      <w:pPr>
        <w:ind w:left="4824" w:hanging="284"/>
      </w:pPr>
      <w:rPr>
        <w:rFonts w:hint="default"/>
        <w:lang w:val="id" w:eastAsia="en-US" w:bidi="ar-SA"/>
      </w:rPr>
    </w:lvl>
    <w:lvl w:ilvl="6" w:tplc="A642E15C">
      <w:numFmt w:val="bullet"/>
      <w:lvlText w:val="•"/>
      <w:lvlJc w:val="left"/>
      <w:pPr>
        <w:ind w:left="5617" w:hanging="284"/>
      </w:pPr>
      <w:rPr>
        <w:rFonts w:hint="default"/>
        <w:lang w:val="id" w:eastAsia="en-US" w:bidi="ar-SA"/>
      </w:rPr>
    </w:lvl>
    <w:lvl w:ilvl="7" w:tplc="32BA8AA8">
      <w:numFmt w:val="bullet"/>
      <w:lvlText w:val="•"/>
      <w:lvlJc w:val="left"/>
      <w:pPr>
        <w:ind w:left="6410" w:hanging="284"/>
      </w:pPr>
      <w:rPr>
        <w:rFonts w:hint="default"/>
        <w:lang w:val="id" w:eastAsia="en-US" w:bidi="ar-SA"/>
      </w:rPr>
    </w:lvl>
    <w:lvl w:ilvl="8" w:tplc="DAD4A67A">
      <w:numFmt w:val="bullet"/>
      <w:lvlText w:val="•"/>
      <w:lvlJc w:val="left"/>
      <w:pPr>
        <w:ind w:left="7203" w:hanging="284"/>
      </w:pPr>
      <w:rPr>
        <w:rFonts w:hint="default"/>
        <w:lang w:val="id" w:eastAsia="en-US" w:bidi="ar-SA"/>
      </w:rPr>
    </w:lvl>
  </w:abstractNum>
  <w:abstractNum w:abstractNumId="5" w15:restartNumberingAfterBreak="0">
    <w:nsid w:val="177940F7"/>
    <w:multiLevelType w:val="hybridMultilevel"/>
    <w:tmpl w:val="070A5F58"/>
    <w:lvl w:ilvl="0" w:tplc="3AA4080A">
      <w:start w:val="1"/>
      <w:numFmt w:val="lowerLetter"/>
      <w:lvlText w:val="%1."/>
      <w:lvlJc w:val="left"/>
      <w:pPr>
        <w:ind w:left="851"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BA56E642">
      <w:numFmt w:val="bullet"/>
      <w:lvlText w:val="•"/>
      <w:lvlJc w:val="left"/>
      <w:pPr>
        <w:ind w:left="1652" w:hanging="284"/>
      </w:pPr>
      <w:rPr>
        <w:rFonts w:hint="default"/>
        <w:lang w:val="id" w:eastAsia="en-US" w:bidi="ar-SA"/>
      </w:rPr>
    </w:lvl>
    <w:lvl w:ilvl="2" w:tplc="F822F2EE">
      <w:numFmt w:val="bullet"/>
      <w:lvlText w:val="•"/>
      <w:lvlJc w:val="left"/>
      <w:pPr>
        <w:ind w:left="2445" w:hanging="284"/>
      </w:pPr>
      <w:rPr>
        <w:rFonts w:hint="default"/>
        <w:lang w:val="id" w:eastAsia="en-US" w:bidi="ar-SA"/>
      </w:rPr>
    </w:lvl>
    <w:lvl w:ilvl="3" w:tplc="41C2FD5A">
      <w:numFmt w:val="bullet"/>
      <w:lvlText w:val="•"/>
      <w:lvlJc w:val="left"/>
      <w:pPr>
        <w:ind w:left="3238" w:hanging="284"/>
      </w:pPr>
      <w:rPr>
        <w:rFonts w:hint="default"/>
        <w:lang w:val="id" w:eastAsia="en-US" w:bidi="ar-SA"/>
      </w:rPr>
    </w:lvl>
    <w:lvl w:ilvl="4" w:tplc="14123C40">
      <w:numFmt w:val="bullet"/>
      <w:lvlText w:val="•"/>
      <w:lvlJc w:val="left"/>
      <w:pPr>
        <w:ind w:left="4031" w:hanging="284"/>
      </w:pPr>
      <w:rPr>
        <w:rFonts w:hint="default"/>
        <w:lang w:val="id" w:eastAsia="en-US" w:bidi="ar-SA"/>
      </w:rPr>
    </w:lvl>
    <w:lvl w:ilvl="5" w:tplc="CE3C4DC2">
      <w:numFmt w:val="bullet"/>
      <w:lvlText w:val="•"/>
      <w:lvlJc w:val="left"/>
      <w:pPr>
        <w:ind w:left="4824" w:hanging="284"/>
      </w:pPr>
      <w:rPr>
        <w:rFonts w:hint="default"/>
        <w:lang w:val="id" w:eastAsia="en-US" w:bidi="ar-SA"/>
      </w:rPr>
    </w:lvl>
    <w:lvl w:ilvl="6" w:tplc="64069DBE">
      <w:numFmt w:val="bullet"/>
      <w:lvlText w:val="•"/>
      <w:lvlJc w:val="left"/>
      <w:pPr>
        <w:ind w:left="5617" w:hanging="284"/>
      </w:pPr>
      <w:rPr>
        <w:rFonts w:hint="default"/>
        <w:lang w:val="id" w:eastAsia="en-US" w:bidi="ar-SA"/>
      </w:rPr>
    </w:lvl>
    <w:lvl w:ilvl="7" w:tplc="08D081BC">
      <w:numFmt w:val="bullet"/>
      <w:lvlText w:val="•"/>
      <w:lvlJc w:val="left"/>
      <w:pPr>
        <w:ind w:left="6410" w:hanging="284"/>
      </w:pPr>
      <w:rPr>
        <w:rFonts w:hint="default"/>
        <w:lang w:val="id" w:eastAsia="en-US" w:bidi="ar-SA"/>
      </w:rPr>
    </w:lvl>
    <w:lvl w:ilvl="8" w:tplc="AA8E8B2A">
      <w:numFmt w:val="bullet"/>
      <w:lvlText w:val="•"/>
      <w:lvlJc w:val="left"/>
      <w:pPr>
        <w:ind w:left="7203" w:hanging="284"/>
      </w:pPr>
      <w:rPr>
        <w:rFonts w:hint="default"/>
        <w:lang w:val="id" w:eastAsia="en-US" w:bidi="ar-SA"/>
      </w:rPr>
    </w:lvl>
  </w:abstractNum>
  <w:abstractNum w:abstractNumId="6" w15:restartNumberingAfterBreak="0">
    <w:nsid w:val="1A46304E"/>
    <w:multiLevelType w:val="hybridMultilevel"/>
    <w:tmpl w:val="998AD0EC"/>
    <w:lvl w:ilvl="0" w:tplc="80BE6E86">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72AC997C">
      <w:numFmt w:val="bullet"/>
      <w:lvlText w:val="•"/>
      <w:lvlJc w:val="left"/>
      <w:pPr>
        <w:ind w:left="1652" w:hanging="284"/>
      </w:pPr>
      <w:rPr>
        <w:rFonts w:hint="default"/>
        <w:lang w:val="id" w:eastAsia="en-US" w:bidi="ar-SA"/>
      </w:rPr>
    </w:lvl>
    <w:lvl w:ilvl="2" w:tplc="ADC28BA2">
      <w:numFmt w:val="bullet"/>
      <w:lvlText w:val="•"/>
      <w:lvlJc w:val="left"/>
      <w:pPr>
        <w:ind w:left="2445" w:hanging="284"/>
      </w:pPr>
      <w:rPr>
        <w:rFonts w:hint="default"/>
        <w:lang w:val="id" w:eastAsia="en-US" w:bidi="ar-SA"/>
      </w:rPr>
    </w:lvl>
    <w:lvl w:ilvl="3" w:tplc="30DAAA64">
      <w:numFmt w:val="bullet"/>
      <w:lvlText w:val="•"/>
      <w:lvlJc w:val="left"/>
      <w:pPr>
        <w:ind w:left="3238" w:hanging="284"/>
      </w:pPr>
      <w:rPr>
        <w:rFonts w:hint="default"/>
        <w:lang w:val="id" w:eastAsia="en-US" w:bidi="ar-SA"/>
      </w:rPr>
    </w:lvl>
    <w:lvl w:ilvl="4" w:tplc="4C364A92">
      <w:numFmt w:val="bullet"/>
      <w:lvlText w:val="•"/>
      <w:lvlJc w:val="left"/>
      <w:pPr>
        <w:ind w:left="4031" w:hanging="284"/>
      </w:pPr>
      <w:rPr>
        <w:rFonts w:hint="default"/>
        <w:lang w:val="id" w:eastAsia="en-US" w:bidi="ar-SA"/>
      </w:rPr>
    </w:lvl>
    <w:lvl w:ilvl="5" w:tplc="516AD914">
      <w:numFmt w:val="bullet"/>
      <w:lvlText w:val="•"/>
      <w:lvlJc w:val="left"/>
      <w:pPr>
        <w:ind w:left="4824" w:hanging="284"/>
      </w:pPr>
      <w:rPr>
        <w:rFonts w:hint="default"/>
        <w:lang w:val="id" w:eastAsia="en-US" w:bidi="ar-SA"/>
      </w:rPr>
    </w:lvl>
    <w:lvl w:ilvl="6" w:tplc="7AAEE272">
      <w:numFmt w:val="bullet"/>
      <w:lvlText w:val="•"/>
      <w:lvlJc w:val="left"/>
      <w:pPr>
        <w:ind w:left="5617" w:hanging="284"/>
      </w:pPr>
      <w:rPr>
        <w:rFonts w:hint="default"/>
        <w:lang w:val="id" w:eastAsia="en-US" w:bidi="ar-SA"/>
      </w:rPr>
    </w:lvl>
    <w:lvl w:ilvl="7" w:tplc="E09442FE">
      <w:numFmt w:val="bullet"/>
      <w:lvlText w:val="•"/>
      <w:lvlJc w:val="left"/>
      <w:pPr>
        <w:ind w:left="6410" w:hanging="284"/>
      </w:pPr>
      <w:rPr>
        <w:rFonts w:hint="default"/>
        <w:lang w:val="id" w:eastAsia="en-US" w:bidi="ar-SA"/>
      </w:rPr>
    </w:lvl>
    <w:lvl w:ilvl="8" w:tplc="66C4E4CA">
      <w:numFmt w:val="bullet"/>
      <w:lvlText w:val="•"/>
      <w:lvlJc w:val="left"/>
      <w:pPr>
        <w:ind w:left="7203" w:hanging="284"/>
      </w:pPr>
      <w:rPr>
        <w:rFonts w:hint="default"/>
        <w:lang w:val="id" w:eastAsia="en-US" w:bidi="ar-SA"/>
      </w:rPr>
    </w:lvl>
  </w:abstractNum>
  <w:abstractNum w:abstractNumId="7" w15:restartNumberingAfterBreak="0">
    <w:nsid w:val="1BF41DCB"/>
    <w:multiLevelType w:val="hybridMultilevel"/>
    <w:tmpl w:val="481A62D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F234AB6"/>
    <w:multiLevelType w:val="hybridMultilevel"/>
    <w:tmpl w:val="0B62347C"/>
    <w:lvl w:ilvl="0" w:tplc="B24C862E">
      <w:start w:val="1"/>
      <w:numFmt w:val="decimal"/>
      <w:lvlText w:val="%1."/>
      <w:lvlJc w:val="left"/>
      <w:pPr>
        <w:ind w:left="99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8FE5C9A">
      <w:start w:val="1"/>
      <w:numFmt w:val="lowerLetter"/>
      <w:lvlText w:val="%2."/>
      <w:lvlJc w:val="left"/>
      <w:pPr>
        <w:ind w:left="1276" w:hanging="281"/>
      </w:pPr>
      <w:rPr>
        <w:rFonts w:ascii="Times New Roman" w:eastAsia="Times New Roman" w:hAnsi="Times New Roman" w:cs="Times New Roman"/>
        <w:b w:val="0"/>
        <w:bCs w:val="0"/>
        <w:i w:val="0"/>
        <w:iCs w:val="0"/>
        <w:spacing w:val="-1"/>
        <w:w w:val="100"/>
        <w:sz w:val="24"/>
        <w:szCs w:val="24"/>
        <w:lang w:val="id" w:eastAsia="en-US" w:bidi="ar-SA"/>
      </w:rPr>
    </w:lvl>
    <w:lvl w:ilvl="2" w:tplc="59162286">
      <w:start w:val="1"/>
      <w:numFmt w:val="decimal"/>
      <w:lvlText w:val="%3)"/>
      <w:lvlJc w:val="left"/>
      <w:pPr>
        <w:ind w:left="1562" w:hanging="286"/>
      </w:pPr>
      <w:rPr>
        <w:rFonts w:ascii="Times New Roman" w:eastAsia="Times New Roman" w:hAnsi="Times New Roman" w:cs="Times New Roman" w:hint="default"/>
        <w:b w:val="0"/>
        <w:bCs w:val="0"/>
        <w:i w:val="0"/>
        <w:iCs w:val="0"/>
        <w:spacing w:val="0"/>
        <w:w w:val="100"/>
        <w:sz w:val="24"/>
        <w:szCs w:val="24"/>
        <w:lang w:val="id" w:eastAsia="en-US" w:bidi="ar-SA"/>
      </w:rPr>
    </w:lvl>
    <w:lvl w:ilvl="3" w:tplc="F67462DA">
      <w:numFmt w:val="bullet"/>
      <w:lvlText w:val="•"/>
      <w:lvlJc w:val="left"/>
      <w:pPr>
        <w:ind w:left="2463" w:hanging="286"/>
      </w:pPr>
      <w:rPr>
        <w:rFonts w:hint="default"/>
        <w:lang w:val="id" w:eastAsia="en-US" w:bidi="ar-SA"/>
      </w:rPr>
    </w:lvl>
    <w:lvl w:ilvl="4" w:tplc="BD9EE93E">
      <w:numFmt w:val="bullet"/>
      <w:lvlText w:val="•"/>
      <w:lvlJc w:val="left"/>
      <w:pPr>
        <w:ind w:left="3367" w:hanging="286"/>
      </w:pPr>
      <w:rPr>
        <w:rFonts w:hint="default"/>
        <w:lang w:val="id" w:eastAsia="en-US" w:bidi="ar-SA"/>
      </w:rPr>
    </w:lvl>
    <w:lvl w:ilvl="5" w:tplc="9CB43CD2">
      <w:numFmt w:val="bullet"/>
      <w:lvlText w:val="•"/>
      <w:lvlJc w:val="left"/>
      <w:pPr>
        <w:ind w:left="4271" w:hanging="286"/>
      </w:pPr>
      <w:rPr>
        <w:rFonts w:hint="default"/>
        <w:lang w:val="id" w:eastAsia="en-US" w:bidi="ar-SA"/>
      </w:rPr>
    </w:lvl>
    <w:lvl w:ilvl="6" w:tplc="A4D06594">
      <w:numFmt w:val="bullet"/>
      <w:lvlText w:val="•"/>
      <w:lvlJc w:val="left"/>
      <w:pPr>
        <w:ind w:left="5174" w:hanging="286"/>
      </w:pPr>
      <w:rPr>
        <w:rFonts w:hint="default"/>
        <w:lang w:val="id" w:eastAsia="en-US" w:bidi="ar-SA"/>
      </w:rPr>
    </w:lvl>
    <w:lvl w:ilvl="7" w:tplc="53708B3A">
      <w:numFmt w:val="bullet"/>
      <w:lvlText w:val="•"/>
      <w:lvlJc w:val="left"/>
      <w:pPr>
        <w:ind w:left="6078" w:hanging="286"/>
      </w:pPr>
      <w:rPr>
        <w:rFonts w:hint="default"/>
        <w:lang w:val="id" w:eastAsia="en-US" w:bidi="ar-SA"/>
      </w:rPr>
    </w:lvl>
    <w:lvl w:ilvl="8" w:tplc="D620346C">
      <w:numFmt w:val="bullet"/>
      <w:lvlText w:val="•"/>
      <w:lvlJc w:val="left"/>
      <w:pPr>
        <w:ind w:left="6982" w:hanging="286"/>
      </w:pPr>
      <w:rPr>
        <w:rFonts w:hint="default"/>
        <w:lang w:val="id" w:eastAsia="en-US" w:bidi="ar-SA"/>
      </w:rPr>
    </w:lvl>
  </w:abstractNum>
  <w:abstractNum w:abstractNumId="9" w15:restartNumberingAfterBreak="0">
    <w:nsid w:val="2A9253B5"/>
    <w:multiLevelType w:val="hybridMultilevel"/>
    <w:tmpl w:val="96E8C9C4"/>
    <w:lvl w:ilvl="0" w:tplc="FFFFFFFF">
      <w:start w:val="2"/>
      <w:numFmt w:val="decimal"/>
      <w:lvlText w:val="%1."/>
      <w:lvlJc w:val="left"/>
      <w:pPr>
        <w:ind w:left="851" w:hanging="296"/>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F">
      <w:start w:val="1"/>
      <w:numFmt w:val="decimal"/>
      <w:lvlText w:val="%2."/>
      <w:lvlJc w:val="left"/>
      <w:pPr>
        <w:ind w:left="1494" w:hanging="360"/>
      </w:pPr>
    </w:lvl>
    <w:lvl w:ilvl="2" w:tplc="FFFFFFFF">
      <w:numFmt w:val="bullet"/>
      <w:lvlText w:val="•"/>
      <w:lvlJc w:val="left"/>
      <w:pPr>
        <w:ind w:left="1989" w:hanging="284"/>
      </w:pPr>
      <w:rPr>
        <w:rFonts w:hint="default"/>
        <w:lang w:val="id" w:eastAsia="en-US" w:bidi="ar-SA"/>
      </w:rPr>
    </w:lvl>
    <w:lvl w:ilvl="3" w:tplc="FFFFFFFF">
      <w:numFmt w:val="bullet"/>
      <w:lvlText w:val="•"/>
      <w:lvlJc w:val="left"/>
      <w:pPr>
        <w:ind w:left="2839" w:hanging="284"/>
      </w:pPr>
      <w:rPr>
        <w:rFonts w:hint="default"/>
        <w:lang w:val="id" w:eastAsia="en-US" w:bidi="ar-SA"/>
      </w:rPr>
    </w:lvl>
    <w:lvl w:ilvl="4" w:tplc="FFFFFFFF">
      <w:numFmt w:val="bullet"/>
      <w:lvlText w:val="•"/>
      <w:lvlJc w:val="left"/>
      <w:pPr>
        <w:ind w:left="3689" w:hanging="284"/>
      </w:pPr>
      <w:rPr>
        <w:rFonts w:hint="default"/>
        <w:lang w:val="id" w:eastAsia="en-US" w:bidi="ar-SA"/>
      </w:rPr>
    </w:lvl>
    <w:lvl w:ilvl="5" w:tplc="FFFFFFFF">
      <w:numFmt w:val="bullet"/>
      <w:lvlText w:val="•"/>
      <w:lvlJc w:val="left"/>
      <w:pPr>
        <w:ind w:left="4539" w:hanging="284"/>
      </w:pPr>
      <w:rPr>
        <w:rFonts w:hint="default"/>
        <w:lang w:val="id" w:eastAsia="en-US" w:bidi="ar-SA"/>
      </w:rPr>
    </w:lvl>
    <w:lvl w:ilvl="6" w:tplc="FFFFFFFF">
      <w:numFmt w:val="bullet"/>
      <w:lvlText w:val="•"/>
      <w:lvlJc w:val="left"/>
      <w:pPr>
        <w:ind w:left="5389" w:hanging="284"/>
      </w:pPr>
      <w:rPr>
        <w:rFonts w:hint="default"/>
        <w:lang w:val="id" w:eastAsia="en-US" w:bidi="ar-SA"/>
      </w:rPr>
    </w:lvl>
    <w:lvl w:ilvl="7" w:tplc="FFFFFFFF">
      <w:numFmt w:val="bullet"/>
      <w:lvlText w:val="•"/>
      <w:lvlJc w:val="left"/>
      <w:pPr>
        <w:ind w:left="6239" w:hanging="284"/>
      </w:pPr>
      <w:rPr>
        <w:rFonts w:hint="default"/>
        <w:lang w:val="id" w:eastAsia="en-US" w:bidi="ar-SA"/>
      </w:rPr>
    </w:lvl>
    <w:lvl w:ilvl="8" w:tplc="FFFFFFFF">
      <w:numFmt w:val="bullet"/>
      <w:lvlText w:val="•"/>
      <w:lvlJc w:val="left"/>
      <w:pPr>
        <w:ind w:left="7089" w:hanging="284"/>
      </w:pPr>
      <w:rPr>
        <w:rFonts w:hint="default"/>
        <w:lang w:val="id" w:eastAsia="en-US" w:bidi="ar-SA"/>
      </w:rPr>
    </w:lvl>
  </w:abstractNum>
  <w:abstractNum w:abstractNumId="10" w15:restartNumberingAfterBreak="0">
    <w:nsid w:val="2AD44D71"/>
    <w:multiLevelType w:val="hybridMultilevel"/>
    <w:tmpl w:val="67CEB6CE"/>
    <w:lvl w:ilvl="0" w:tplc="7786CB30">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A628E27E">
      <w:start w:val="1"/>
      <w:numFmt w:val="lowerLetter"/>
      <w:lvlText w:val="%2."/>
      <w:lvlJc w:val="left"/>
      <w:pPr>
        <w:ind w:left="851"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8DC647C2">
      <w:numFmt w:val="bullet"/>
      <w:lvlText w:val="•"/>
      <w:lvlJc w:val="left"/>
      <w:pPr>
        <w:ind w:left="2445" w:hanging="284"/>
      </w:pPr>
      <w:rPr>
        <w:rFonts w:hint="default"/>
        <w:lang w:val="id" w:eastAsia="en-US" w:bidi="ar-SA"/>
      </w:rPr>
    </w:lvl>
    <w:lvl w:ilvl="3" w:tplc="2E62AA04">
      <w:numFmt w:val="bullet"/>
      <w:lvlText w:val="•"/>
      <w:lvlJc w:val="left"/>
      <w:pPr>
        <w:ind w:left="3238" w:hanging="284"/>
      </w:pPr>
      <w:rPr>
        <w:rFonts w:hint="default"/>
        <w:lang w:val="id" w:eastAsia="en-US" w:bidi="ar-SA"/>
      </w:rPr>
    </w:lvl>
    <w:lvl w:ilvl="4" w:tplc="069E214E">
      <w:numFmt w:val="bullet"/>
      <w:lvlText w:val="•"/>
      <w:lvlJc w:val="left"/>
      <w:pPr>
        <w:ind w:left="4031" w:hanging="284"/>
      </w:pPr>
      <w:rPr>
        <w:rFonts w:hint="default"/>
        <w:lang w:val="id" w:eastAsia="en-US" w:bidi="ar-SA"/>
      </w:rPr>
    </w:lvl>
    <w:lvl w:ilvl="5" w:tplc="223A6870">
      <w:numFmt w:val="bullet"/>
      <w:lvlText w:val="•"/>
      <w:lvlJc w:val="left"/>
      <w:pPr>
        <w:ind w:left="4824" w:hanging="284"/>
      </w:pPr>
      <w:rPr>
        <w:rFonts w:hint="default"/>
        <w:lang w:val="id" w:eastAsia="en-US" w:bidi="ar-SA"/>
      </w:rPr>
    </w:lvl>
    <w:lvl w:ilvl="6" w:tplc="F65A6288">
      <w:numFmt w:val="bullet"/>
      <w:lvlText w:val="•"/>
      <w:lvlJc w:val="left"/>
      <w:pPr>
        <w:ind w:left="5617" w:hanging="284"/>
      </w:pPr>
      <w:rPr>
        <w:rFonts w:hint="default"/>
        <w:lang w:val="id" w:eastAsia="en-US" w:bidi="ar-SA"/>
      </w:rPr>
    </w:lvl>
    <w:lvl w:ilvl="7" w:tplc="51521F82">
      <w:numFmt w:val="bullet"/>
      <w:lvlText w:val="•"/>
      <w:lvlJc w:val="left"/>
      <w:pPr>
        <w:ind w:left="6410" w:hanging="284"/>
      </w:pPr>
      <w:rPr>
        <w:rFonts w:hint="default"/>
        <w:lang w:val="id" w:eastAsia="en-US" w:bidi="ar-SA"/>
      </w:rPr>
    </w:lvl>
    <w:lvl w:ilvl="8" w:tplc="054EC194">
      <w:numFmt w:val="bullet"/>
      <w:lvlText w:val="•"/>
      <w:lvlJc w:val="left"/>
      <w:pPr>
        <w:ind w:left="7203" w:hanging="284"/>
      </w:pPr>
      <w:rPr>
        <w:rFonts w:hint="default"/>
        <w:lang w:val="id" w:eastAsia="en-US" w:bidi="ar-SA"/>
      </w:rPr>
    </w:lvl>
  </w:abstractNum>
  <w:abstractNum w:abstractNumId="11" w15:restartNumberingAfterBreak="0">
    <w:nsid w:val="2F2E4512"/>
    <w:multiLevelType w:val="hybridMultilevel"/>
    <w:tmpl w:val="41665FF8"/>
    <w:lvl w:ilvl="0" w:tplc="57FE08B8">
      <w:start w:val="1"/>
      <w:numFmt w:val="decimal"/>
      <w:lvlText w:val="%1."/>
      <w:lvlJc w:val="left"/>
      <w:pPr>
        <w:ind w:left="15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331275E"/>
    <w:multiLevelType w:val="hybridMultilevel"/>
    <w:tmpl w:val="D284A63E"/>
    <w:lvl w:ilvl="0" w:tplc="4AA61CB8">
      <w:start w:val="1"/>
      <w:numFmt w:val="lowerLetter"/>
      <w:lvlText w:val="%1."/>
      <w:lvlJc w:val="left"/>
      <w:pPr>
        <w:ind w:left="851"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1AF20578">
      <w:numFmt w:val="bullet"/>
      <w:lvlText w:val="•"/>
      <w:lvlJc w:val="left"/>
      <w:pPr>
        <w:ind w:left="1652" w:hanging="284"/>
      </w:pPr>
      <w:rPr>
        <w:rFonts w:hint="default"/>
        <w:lang w:val="id" w:eastAsia="en-US" w:bidi="ar-SA"/>
      </w:rPr>
    </w:lvl>
    <w:lvl w:ilvl="2" w:tplc="233AB81E">
      <w:numFmt w:val="bullet"/>
      <w:lvlText w:val="•"/>
      <w:lvlJc w:val="left"/>
      <w:pPr>
        <w:ind w:left="2445" w:hanging="284"/>
      </w:pPr>
      <w:rPr>
        <w:rFonts w:hint="default"/>
        <w:lang w:val="id" w:eastAsia="en-US" w:bidi="ar-SA"/>
      </w:rPr>
    </w:lvl>
    <w:lvl w:ilvl="3" w:tplc="F54C26CC">
      <w:numFmt w:val="bullet"/>
      <w:lvlText w:val="•"/>
      <w:lvlJc w:val="left"/>
      <w:pPr>
        <w:ind w:left="3238" w:hanging="284"/>
      </w:pPr>
      <w:rPr>
        <w:rFonts w:hint="default"/>
        <w:lang w:val="id" w:eastAsia="en-US" w:bidi="ar-SA"/>
      </w:rPr>
    </w:lvl>
    <w:lvl w:ilvl="4" w:tplc="A39043CE">
      <w:numFmt w:val="bullet"/>
      <w:lvlText w:val="•"/>
      <w:lvlJc w:val="left"/>
      <w:pPr>
        <w:ind w:left="4031" w:hanging="284"/>
      </w:pPr>
      <w:rPr>
        <w:rFonts w:hint="default"/>
        <w:lang w:val="id" w:eastAsia="en-US" w:bidi="ar-SA"/>
      </w:rPr>
    </w:lvl>
    <w:lvl w:ilvl="5" w:tplc="B0765678">
      <w:numFmt w:val="bullet"/>
      <w:lvlText w:val="•"/>
      <w:lvlJc w:val="left"/>
      <w:pPr>
        <w:ind w:left="4824" w:hanging="284"/>
      </w:pPr>
      <w:rPr>
        <w:rFonts w:hint="default"/>
        <w:lang w:val="id" w:eastAsia="en-US" w:bidi="ar-SA"/>
      </w:rPr>
    </w:lvl>
    <w:lvl w:ilvl="6" w:tplc="CF2EAD0C">
      <w:numFmt w:val="bullet"/>
      <w:lvlText w:val="•"/>
      <w:lvlJc w:val="left"/>
      <w:pPr>
        <w:ind w:left="5617" w:hanging="284"/>
      </w:pPr>
      <w:rPr>
        <w:rFonts w:hint="default"/>
        <w:lang w:val="id" w:eastAsia="en-US" w:bidi="ar-SA"/>
      </w:rPr>
    </w:lvl>
    <w:lvl w:ilvl="7" w:tplc="437689DC">
      <w:numFmt w:val="bullet"/>
      <w:lvlText w:val="•"/>
      <w:lvlJc w:val="left"/>
      <w:pPr>
        <w:ind w:left="6410" w:hanging="284"/>
      </w:pPr>
      <w:rPr>
        <w:rFonts w:hint="default"/>
        <w:lang w:val="id" w:eastAsia="en-US" w:bidi="ar-SA"/>
      </w:rPr>
    </w:lvl>
    <w:lvl w:ilvl="8" w:tplc="4C165C50">
      <w:numFmt w:val="bullet"/>
      <w:lvlText w:val="•"/>
      <w:lvlJc w:val="left"/>
      <w:pPr>
        <w:ind w:left="7203" w:hanging="284"/>
      </w:pPr>
      <w:rPr>
        <w:rFonts w:hint="default"/>
        <w:lang w:val="id" w:eastAsia="en-US" w:bidi="ar-SA"/>
      </w:rPr>
    </w:lvl>
  </w:abstractNum>
  <w:abstractNum w:abstractNumId="13" w15:restartNumberingAfterBreak="0">
    <w:nsid w:val="33DB046A"/>
    <w:multiLevelType w:val="hybridMultilevel"/>
    <w:tmpl w:val="F912B4DE"/>
    <w:lvl w:ilvl="0" w:tplc="5032DD12">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9B42CEDC">
      <w:numFmt w:val="bullet"/>
      <w:lvlText w:val="•"/>
      <w:lvlJc w:val="left"/>
      <w:pPr>
        <w:ind w:left="1652" w:hanging="284"/>
      </w:pPr>
      <w:rPr>
        <w:rFonts w:hint="default"/>
        <w:lang w:val="id" w:eastAsia="en-US" w:bidi="ar-SA"/>
      </w:rPr>
    </w:lvl>
    <w:lvl w:ilvl="2" w:tplc="44AE2E84">
      <w:numFmt w:val="bullet"/>
      <w:lvlText w:val="•"/>
      <w:lvlJc w:val="left"/>
      <w:pPr>
        <w:ind w:left="2445" w:hanging="284"/>
      </w:pPr>
      <w:rPr>
        <w:rFonts w:hint="default"/>
        <w:lang w:val="id" w:eastAsia="en-US" w:bidi="ar-SA"/>
      </w:rPr>
    </w:lvl>
    <w:lvl w:ilvl="3" w:tplc="DDC21FFA">
      <w:numFmt w:val="bullet"/>
      <w:lvlText w:val="•"/>
      <w:lvlJc w:val="left"/>
      <w:pPr>
        <w:ind w:left="3238" w:hanging="284"/>
      </w:pPr>
      <w:rPr>
        <w:rFonts w:hint="default"/>
        <w:lang w:val="id" w:eastAsia="en-US" w:bidi="ar-SA"/>
      </w:rPr>
    </w:lvl>
    <w:lvl w:ilvl="4" w:tplc="FD125F9C">
      <w:numFmt w:val="bullet"/>
      <w:lvlText w:val="•"/>
      <w:lvlJc w:val="left"/>
      <w:pPr>
        <w:ind w:left="4031" w:hanging="284"/>
      </w:pPr>
      <w:rPr>
        <w:rFonts w:hint="default"/>
        <w:lang w:val="id" w:eastAsia="en-US" w:bidi="ar-SA"/>
      </w:rPr>
    </w:lvl>
    <w:lvl w:ilvl="5" w:tplc="7EF62068">
      <w:numFmt w:val="bullet"/>
      <w:lvlText w:val="•"/>
      <w:lvlJc w:val="left"/>
      <w:pPr>
        <w:ind w:left="4824" w:hanging="284"/>
      </w:pPr>
      <w:rPr>
        <w:rFonts w:hint="default"/>
        <w:lang w:val="id" w:eastAsia="en-US" w:bidi="ar-SA"/>
      </w:rPr>
    </w:lvl>
    <w:lvl w:ilvl="6" w:tplc="8C8A0A52">
      <w:numFmt w:val="bullet"/>
      <w:lvlText w:val="•"/>
      <w:lvlJc w:val="left"/>
      <w:pPr>
        <w:ind w:left="5617" w:hanging="284"/>
      </w:pPr>
      <w:rPr>
        <w:rFonts w:hint="default"/>
        <w:lang w:val="id" w:eastAsia="en-US" w:bidi="ar-SA"/>
      </w:rPr>
    </w:lvl>
    <w:lvl w:ilvl="7" w:tplc="4AFE713A">
      <w:numFmt w:val="bullet"/>
      <w:lvlText w:val="•"/>
      <w:lvlJc w:val="left"/>
      <w:pPr>
        <w:ind w:left="6410" w:hanging="284"/>
      </w:pPr>
      <w:rPr>
        <w:rFonts w:hint="default"/>
        <w:lang w:val="id" w:eastAsia="en-US" w:bidi="ar-SA"/>
      </w:rPr>
    </w:lvl>
    <w:lvl w:ilvl="8" w:tplc="1B8055E0">
      <w:numFmt w:val="bullet"/>
      <w:lvlText w:val="•"/>
      <w:lvlJc w:val="left"/>
      <w:pPr>
        <w:ind w:left="7203" w:hanging="284"/>
      </w:pPr>
      <w:rPr>
        <w:rFonts w:hint="default"/>
        <w:lang w:val="id" w:eastAsia="en-US" w:bidi="ar-SA"/>
      </w:rPr>
    </w:lvl>
  </w:abstractNum>
  <w:abstractNum w:abstractNumId="14" w15:restartNumberingAfterBreak="0">
    <w:nsid w:val="34A736C2"/>
    <w:multiLevelType w:val="hybridMultilevel"/>
    <w:tmpl w:val="C868B5A8"/>
    <w:lvl w:ilvl="0" w:tplc="57FE08B8">
      <w:start w:val="1"/>
      <w:numFmt w:val="decimal"/>
      <w:lvlText w:val="%1."/>
      <w:lvlJc w:val="left"/>
      <w:pPr>
        <w:ind w:left="185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DB1B54"/>
    <w:multiLevelType w:val="hybridMultilevel"/>
    <w:tmpl w:val="50CCFBFA"/>
    <w:lvl w:ilvl="0" w:tplc="6C2411A2">
      <w:start w:val="1"/>
      <w:numFmt w:val="decimal"/>
      <w:lvlText w:val="%1."/>
      <w:lvlJc w:val="left"/>
      <w:pPr>
        <w:ind w:left="1560" w:hanging="284"/>
      </w:pPr>
      <w:rPr>
        <w:rFonts w:ascii="Times New Roman" w:eastAsia="Times New Roman" w:hAnsi="Times New Roman" w:cs="Times New Roman"/>
        <w:b w:val="0"/>
        <w:bCs w:val="0"/>
        <w:i w:val="0"/>
        <w:iCs w:val="0"/>
        <w:spacing w:val="0"/>
        <w:w w:val="100"/>
        <w:sz w:val="24"/>
        <w:szCs w:val="24"/>
        <w:lang w:val="id" w:eastAsia="en-US" w:bidi="ar-SA"/>
      </w:rPr>
    </w:lvl>
    <w:lvl w:ilvl="1" w:tplc="0F5EDB96">
      <w:numFmt w:val="bullet"/>
      <w:lvlText w:val="•"/>
      <w:lvlJc w:val="left"/>
      <w:pPr>
        <w:ind w:left="2361" w:hanging="284"/>
      </w:pPr>
      <w:rPr>
        <w:rFonts w:hint="default"/>
        <w:lang w:val="id" w:eastAsia="en-US" w:bidi="ar-SA"/>
      </w:rPr>
    </w:lvl>
    <w:lvl w:ilvl="2" w:tplc="A99C4BC8">
      <w:numFmt w:val="bullet"/>
      <w:lvlText w:val="•"/>
      <w:lvlJc w:val="left"/>
      <w:pPr>
        <w:ind w:left="3154" w:hanging="284"/>
      </w:pPr>
      <w:rPr>
        <w:rFonts w:hint="default"/>
        <w:lang w:val="id" w:eastAsia="en-US" w:bidi="ar-SA"/>
      </w:rPr>
    </w:lvl>
    <w:lvl w:ilvl="3" w:tplc="A216AA28">
      <w:numFmt w:val="bullet"/>
      <w:lvlText w:val="•"/>
      <w:lvlJc w:val="left"/>
      <w:pPr>
        <w:ind w:left="3947" w:hanging="284"/>
      </w:pPr>
      <w:rPr>
        <w:rFonts w:hint="default"/>
        <w:lang w:val="id" w:eastAsia="en-US" w:bidi="ar-SA"/>
      </w:rPr>
    </w:lvl>
    <w:lvl w:ilvl="4" w:tplc="57B05A08">
      <w:numFmt w:val="bullet"/>
      <w:lvlText w:val="•"/>
      <w:lvlJc w:val="left"/>
      <w:pPr>
        <w:ind w:left="4740" w:hanging="284"/>
      </w:pPr>
      <w:rPr>
        <w:rFonts w:hint="default"/>
        <w:lang w:val="id" w:eastAsia="en-US" w:bidi="ar-SA"/>
      </w:rPr>
    </w:lvl>
    <w:lvl w:ilvl="5" w:tplc="435A2916">
      <w:numFmt w:val="bullet"/>
      <w:lvlText w:val="•"/>
      <w:lvlJc w:val="left"/>
      <w:pPr>
        <w:ind w:left="5533" w:hanging="284"/>
      </w:pPr>
      <w:rPr>
        <w:rFonts w:hint="default"/>
        <w:lang w:val="id" w:eastAsia="en-US" w:bidi="ar-SA"/>
      </w:rPr>
    </w:lvl>
    <w:lvl w:ilvl="6" w:tplc="8D00B40E">
      <w:numFmt w:val="bullet"/>
      <w:lvlText w:val="•"/>
      <w:lvlJc w:val="left"/>
      <w:pPr>
        <w:ind w:left="6326" w:hanging="284"/>
      </w:pPr>
      <w:rPr>
        <w:rFonts w:hint="default"/>
        <w:lang w:val="id" w:eastAsia="en-US" w:bidi="ar-SA"/>
      </w:rPr>
    </w:lvl>
    <w:lvl w:ilvl="7" w:tplc="F8CA2632">
      <w:numFmt w:val="bullet"/>
      <w:lvlText w:val="•"/>
      <w:lvlJc w:val="left"/>
      <w:pPr>
        <w:ind w:left="7119" w:hanging="284"/>
      </w:pPr>
      <w:rPr>
        <w:rFonts w:hint="default"/>
        <w:lang w:val="id" w:eastAsia="en-US" w:bidi="ar-SA"/>
      </w:rPr>
    </w:lvl>
    <w:lvl w:ilvl="8" w:tplc="AC166DD0">
      <w:numFmt w:val="bullet"/>
      <w:lvlText w:val="•"/>
      <w:lvlJc w:val="left"/>
      <w:pPr>
        <w:ind w:left="7912" w:hanging="284"/>
      </w:pPr>
      <w:rPr>
        <w:rFonts w:hint="default"/>
        <w:lang w:val="id" w:eastAsia="en-US" w:bidi="ar-SA"/>
      </w:rPr>
    </w:lvl>
  </w:abstractNum>
  <w:abstractNum w:abstractNumId="16" w15:restartNumberingAfterBreak="0">
    <w:nsid w:val="3A046D36"/>
    <w:multiLevelType w:val="hybridMultilevel"/>
    <w:tmpl w:val="19B6CE00"/>
    <w:lvl w:ilvl="0" w:tplc="23803B22">
      <w:start w:val="1"/>
      <w:numFmt w:val="decimal"/>
      <w:lvlText w:val="%1."/>
      <w:lvlJc w:val="left"/>
      <w:pPr>
        <w:ind w:left="1418"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3DB51904"/>
    <w:multiLevelType w:val="hybridMultilevel"/>
    <w:tmpl w:val="7C2ADC38"/>
    <w:lvl w:ilvl="0" w:tplc="FFFFFFFF">
      <w:start w:val="1"/>
      <w:numFmt w:val="decimal"/>
      <w:lvlText w:val="%1."/>
      <w:lvlJc w:val="left"/>
      <w:pPr>
        <w:ind w:left="1494" w:hanging="360"/>
      </w:pPr>
      <w:rPr>
        <w:rFonts w:hint="default"/>
      </w:rPr>
    </w:lvl>
    <w:lvl w:ilvl="1" w:tplc="0409000F">
      <w:start w:val="1"/>
      <w:numFmt w:val="decimal"/>
      <w:lvlText w:val="%2."/>
      <w:lvlJc w:val="left"/>
      <w:pPr>
        <w:ind w:left="149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3E35F3"/>
    <w:multiLevelType w:val="hybridMultilevel"/>
    <w:tmpl w:val="CBE23506"/>
    <w:lvl w:ilvl="0" w:tplc="FFFFFFFF">
      <w:start w:val="1"/>
      <w:numFmt w:val="lowerLetter"/>
      <w:lvlText w:val="%1."/>
      <w:lvlJc w:val="left"/>
      <w:pPr>
        <w:ind w:left="1571"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15:restartNumberingAfterBreak="0">
    <w:nsid w:val="42D12115"/>
    <w:multiLevelType w:val="hybridMultilevel"/>
    <w:tmpl w:val="A9C46038"/>
    <w:lvl w:ilvl="0" w:tplc="0409000F">
      <w:start w:val="1"/>
      <w:numFmt w:val="decimal"/>
      <w:lvlText w:val="%1."/>
      <w:lvlJc w:val="left"/>
      <w:pPr>
        <w:ind w:left="1418" w:hanging="284"/>
      </w:pPr>
      <w:rPr>
        <w:rFonts w:hint="default"/>
        <w:b w:val="0"/>
        <w:bCs w:val="0"/>
        <w:i w:val="0"/>
        <w:iCs w:val="0"/>
        <w:spacing w:val="-1"/>
        <w:w w:val="100"/>
        <w:sz w:val="24"/>
        <w:szCs w:val="24"/>
        <w:lang w:val="id" w:eastAsia="en-US" w:bidi="ar-SA"/>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93A7E4E"/>
    <w:multiLevelType w:val="hybridMultilevel"/>
    <w:tmpl w:val="A65A48EA"/>
    <w:lvl w:ilvl="0" w:tplc="57FE08B8">
      <w:start w:val="1"/>
      <w:numFmt w:val="decimal"/>
      <w:lvlText w:val="%1."/>
      <w:lvlJc w:val="left"/>
      <w:pPr>
        <w:ind w:left="185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8A2E58"/>
    <w:multiLevelType w:val="hybridMultilevel"/>
    <w:tmpl w:val="3A4E4CBC"/>
    <w:lvl w:ilvl="0" w:tplc="35E2852A">
      <w:start w:val="1"/>
      <w:numFmt w:val="decimal"/>
      <w:lvlText w:val="%1."/>
      <w:lvlJc w:val="left"/>
      <w:pPr>
        <w:ind w:left="99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16A64972">
      <w:numFmt w:val="bullet"/>
      <w:lvlText w:val="•"/>
      <w:lvlJc w:val="left"/>
      <w:pPr>
        <w:ind w:left="1778" w:hanging="428"/>
      </w:pPr>
      <w:rPr>
        <w:rFonts w:hint="default"/>
        <w:lang w:val="id" w:eastAsia="en-US" w:bidi="ar-SA"/>
      </w:rPr>
    </w:lvl>
    <w:lvl w:ilvl="2" w:tplc="000E500C">
      <w:numFmt w:val="bullet"/>
      <w:lvlText w:val="•"/>
      <w:lvlJc w:val="left"/>
      <w:pPr>
        <w:ind w:left="2557" w:hanging="428"/>
      </w:pPr>
      <w:rPr>
        <w:rFonts w:hint="default"/>
        <w:lang w:val="id" w:eastAsia="en-US" w:bidi="ar-SA"/>
      </w:rPr>
    </w:lvl>
    <w:lvl w:ilvl="3" w:tplc="4ED6BC28">
      <w:numFmt w:val="bullet"/>
      <w:lvlText w:val="•"/>
      <w:lvlJc w:val="left"/>
      <w:pPr>
        <w:ind w:left="3336" w:hanging="428"/>
      </w:pPr>
      <w:rPr>
        <w:rFonts w:hint="default"/>
        <w:lang w:val="id" w:eastAsia="en-US" w:bidi="ar-SA"/>
      </w:rPr>
    </w:lvl>
    <w:lvl w:ilvl="4" w:tplc="D658AFE8">
      <w:numFmt w:val="bullet"/>
      <w:lvlText w:val="•"/>
      <w:lvlJc w:val="left"/>
      <w:pPr>
        <w:ind w:left="4115" w:hanging="428"/>
      </w:pPr>
      <w:rPr>
        <w:rFonts w:hint="default"/>
        <w:lang w:val="id" w:eastAsia="en-US" w:bidi="ar-SA"/>
      </w:rPr>
    </w:lvl>
    <w:lvl w:ilvl="5" w:tplc="E93EA88A">
      <w:numFmt w:val="bullet"/>
      <w:lvlText w:val="•"/>
      <w:lvlJc w:val="left"/>
      <w:pPr>
        <w:ind w:left="4894" w:hanging="428"/>
      </w:pPr>
      <w:rPr>
        <w:rFonts w:hint="default"/>
        <w:lang w:val="id" w:eastAsia="en-US" w:bidi="ar-SA"/>
      </w:rPr>
    </w:lvl>
    <w:lvl w:ilvl="6" w:tplc="1F3E03D4">
      <w:numFmt w:val="bullet"/>
      <w:lvlText w:val="•"/>
      <w:lvlJc w:val="left"/>
      <w:pPr>
        <w:ind w:left="5673" w:hanging="428"/>
      </w:pPr>
      <w:rPr>
        <w:rFonts w:hint="default"/>
        <w:lang w:val="id" w:eastAsia="en-US" w:bidi="ar-SA"/>
      </w:rPr>
    </w:lvl>
    <w:lvl w:ilvl="7" w:tplc="1D40907C">
      <w:numFmt w:val="bullet"/>
      <w:lvlText w:val="•"/>
      <w:lvlJc w:val="left"/>
      <w:pPr>
        <w:ind w:left="6452" w:hanging="428"/>
      </w:pPr>
      <w:rPr>
        <w:rFonts w:hint="default"/>
        <w:lang w:val="id" w:eastAsia="en-US" w:bidi="ar-SA"/>
      </w:rPr>
    </w:lvl>
    <w:lvl w:ilvl="8" w:tplc="8F1E0EA0">
      <w:numFmt w:val="bullet"/>
      <w:lvlText w:val="•"/>
      <w:lvlJc w:val="left"/>
      <w:pPr>
        <w:ind w:left="7231" w:hanging="428"/>
      </w:pPr>
      <w:rPr>
        <w:rFonts w:hint="default"/>
        <w:lang w:val="id" w:eastAsia="en-US" w:bidi="ar-SA"/>
      </w:rPr>
    </w:lvl>
  </w:abstractNum>
  <w:abstractNum w:abstractNumId="22" w15:restartNumberingAfterBreak="0">
    <w:nsid w:val="51BC6B61"/>
    <w:multiLevelType w:val="hybridMultilevel"/>
    <w:tmpl w:val="6C6A8E24"/>
    <w:lvl w:ilvl="0" w:tplc="71FA00F0">
      <w:start w:val="1"/>
      <w:numFmt w:val="decimal"/>
      <w:lvlText w:val="%1."/>
      <w:lvlJc w:val="left"/>
      <w:pPr>
        <w:ind w:left="99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F54E236">
      <w:numFmt w:val="bullet"/>
      <w:lvlText w:val="•"/>
      <w:lvlJc w:val="left"/>
      <w:pPr>
        <w:ind w:left="1778" w:hanging="360"/>
      </w:pPr>
      <w:rPr>
        <w:rFonts w:hint="default"/>
        <w:lang w:val="id" w:eastAsia="en-US" w:bidi="ar-SA"/>
      </w:rPr>
    </w:lvl>
    <w:lvl w:ilvl="2" w:tplc="DCD2E566">
      <w:numFmt w:val="bullet"/>
      <w:lvlText w:val="•"/>
      <w:lvlJc w:val="left"/>
      <w:pPr>
        <w:ind w:left="2557" w:hanging="360"/>
      </w:pPr>
      <w:rPr>
        <w:rFonts w:hint="default"/>
        <w:lang w:val="id" w:eastAsia="en-US" w:bidi="ar-SA"/>
      </w:rPr>
    </w:lvl>
    <w:lvl w:ilvl="3" w:tplc="1D0A6F46">
      <w:numFmt w:val="bullet"/>
      <w:lvlText w:val="•"/>
      <w:lvlJc w:val="left"/>
      <w:pPr>
        <w:ind w:left="3336" w:hanging="360"/>
      </w:pPr>
      <w:rPr>
        <w:rFonts w:hint="default"/>
        <w:lang w:val="id" w:eastAsia="en-US" w:bidi="ar-SA"/>
      </w:rPr>
    </w:lvl>
    <w:lvl w:ilvl="4" w:tplc="329AAE8A">
      <w:numFmt w:val="bullet"/>
      <w:lvlText w:val="•"/>
      <w:lvlJc w:val="left"/>
      <w:pPr>
        <w:ind w:left="4115" w:hanging="360"/>
      </w:pPr>
      <w:rPr>
        <w:rFonts w:hint="default"/>
        <w:lang w:val="id" w:eastAsia="en-US" w:bidi="ar-SA"/>
      </w:rPr>
    </w:lvl>
    <w:lvl w:ilvl="5" w:tplc="80722E38">
      <w:numFmt w:val="bullet"/>
      <w:lvlText w:val="•"/>
      <w:lvlJc w:val="left"/>
      <w:pPr>
        <w:ind w:left="4894" w:hanging="360"/>
      </w:pPr>
      <w:rPr>
        <w:rFonts w:hint="default"/>
        <w:lang w:val="id" w:eastAsia="en-US" w:bidi="ar-SA"/>
      </w:rPr>
    </w:lvl>
    <w:lvl w:ilvl="6" w:tplc="690C7AA8">
      <w:numFmt w:val="bullet"/>
      <w:lvlText w:val="•"/>
      <w:lvlJc w:val="left"/>
      <w:pPr>
        <w:ind w:left="5673" w:hanging="360"/>
      </w:pPr>
      <w:rPr>
        <w:rFonts w:hint="default"/>
        <w:lang w:val="id" w:eastAsia="en-US" w:bidi="ar-SA"/>
      </w:rPr>
    </w:lvl>
    <w:lvl w:ilvl="7" w:tplc="24E85920">
      <w:numFmt w:val="bullet"/>
      <w:lvlText w:val="•"/>
      <w:lvlJc w:val="left"/>
      <w:pPr>
        <w:ind w:left="6452" w:hanging="360"/>
      </w:pPr>
      <w:rPr>
        <w:rFonts w:hint="default"/>
        <w:lang w:val="id" w:eastAsia="en-US" w:bidi="ar-SA"/>
      </w:rPr>
    </w:lvl>
    <w:lvl w:ilvl="8" w:tplc="8F9AAF0E">
      <w:numFmt w:val="bullet"/>
      <w:lvlText w:val="•"/>
      <w:lvlJc w:val="left"/>
      <w:pPr>
        <w:ind w:left="7231" w:hanging="360"/>
      </w:pPr>
      <w:rPr>
        <w:rFonts w:hint="default"/>
        <w:lang w:val="id" w:eastAsia="en-US" w:bidi="ar-SA"/>
      </w:rPr>
    </w:lvl>
  </w:abstractNum>
  <w:abstractNum w:abstractNumId="23" w15:restartNumberingAfterBreak="0">
    <w:nsid w:val="51CE0F2C"/>
    <w:multiLevelType w:val="hybridMultilevel"/>
    <w:tmpl w:val="67CEBD3E"/>
    <w:lvl w:ilvl="0" w:tplc="A27A92A4">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341458D2">
      <w:start w:val="1"/>
      <w:numFmt w:val="lowerLetter"/>
      <w:lvlText w:val="%2."/>
      <w:lvlJc w:val="left"/>
      <w:pPr>
        <w:ind w:left="1134"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069CD162">
      <w:numFmt w:val="bullet"/>
      <w:lvlText w:val="•"/>
      <w:lvlJc w:val="left"/>
      <w:pPr>
        <w:ind w:left="1989" w:hanging="284"/>
      </w:pPr>
      <w:rPr>
        <w:rFonts w:hint="default"/>
        <w:lang w:val="id" w:eastAsia="en-US" w:bidi="ar-SA"/>
      </w:rPr>
    </w:lvl>
    <w:lvl w:ilvl="3" w:tplc="139802C0">
      <w:numFmt w:val="bullet"/>
      <w:lvlText w:val="•"/>
      <w:lvlJc w:val="left"/>
      <w:pPr>
        <w:ind w:left="2839" w:hanging="284"/>
      </w:pPr>
      <w:rPr>
        <w:rFonts w:hint="default"/>
        <w:lang w:val="id" w:eastAsia="en-US" w:bidi="ar-SA"/>
      </w:rPr>
    </w:lvl>
    <w:lvl w:ilvl="4" w:tplc="DE340CE6">
      <w:numFmt w:val="bullet"/>
      <w:lvlText w:val="•"/>
      <w:lvlJc w:val="left"/>
      <w:pPr>
        <w:ind w:left="3689" w:hanging="284"/>
      </w:pPr>
      <w:rPr>
        <w:rFonts w:hint="default"/>
        <w:lang w:val="id" w:eastAsia="en-US" w:bidi="ar-SA"/>
      </w:rPr>
    </w:lvl>
    <w:lvl w:ilvl="5" w:tplc="0DD88B62">
      <w:numFmt w:val="bullet"/>
      <w:lvlText w:val="•"/>
      <w:lvlJc w:val="left"/>
      <w:pPr>
        <w:ind w:left="4539" w:hanging="284"/>
      </w:pPr>
      <w:rPr>
        <w:rFonts w:hint="default"/>
        <w:lang w:val="id" w:eastAsia="en-US" w:bidi="ar-SA"/>
      </w:rPr>
    </w:lvl>
    <w:lvl w:ilvl="6" w:tplc="B83A21AC">
      <w:numFmt w:val="bullet"/>
      <w:lvlText w:val="•"/>
      <w:lvlJc w:val="left"/>
      <w:pPr>
        <w:ind w:left="5389" w:hanging="284"/>
      </w:pPr>
      <w:rPr>
        <w:rFonts w:hint="default"/>
        <w:lang w:val="id" w:eastAsia="en-US" w:bidi="ar-SA"/>
      </w:rPr>
    </w:lvl>
    <w:lvl w:ilvl="7" w:tplc="22545E08">
      <w:numFmt w:val="bullet"/>
      <w:lvlText w:val="•"/>
      <w:lvlJc w:val="left"/>
      <w:pPr>
        <w:ind w:left="6239" w:hanging="284"/>
      </w:pPr>
      <w:rPr>
        <w:rFonts w:hint="default"/>
        <w:lang w:val="id" w:eastAsia="en-US" w:bidi="ar-SA"/>
      </w:rPr>
    </w:lvl>
    <w:lvl w:ilvl="8" w:tplc="CC6E10E8">
      <w:numFmt w:val="bullet"/>
      <w:lvlText w:val="•"/>
      <w:lvlJc w:val="left"/>
      <w:pPr>
        <w:ind w:left="7089" w:hanging="284"/>
      </w:pPr>
      <w:rPr>
        <w:rFonts w:hint="default"/>
        <w:lang w:val="id" w:eastAsia="en-US" w:bidi="ar-SA"/>
      </w:rPr>
    </w:lvl>
  </w:abstractNum>
  <w:abstractNum w:abstractNumId="24" w15:restartNumberingAfterBreak="0">
    <w:nsid w:val="52444D97"/>
    <w:multiLevelType w:val="hybridMultilevel"/>
    <w:tmpl w:val="B0426262"/>
    <w:lvl w:ilvl="0" w:tplc="57FE08B8">
      <w:start w:val="1"/>
      <w:numFmt w:val="decimal"/>
      <w:lvlText w:val="%1."/>
      <w:lvlJc w:val="left"/>
      <w:pPr>
        <w:ind w:left="1211"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25" w15:restartNumberingAfterBreak="0">
    <w:nsid w:val="55E575BD"/>
    <w:multiLevelType w:val="hybridMultilevel"/>
    <w:tmpl w:val="6E9A8D76"/>
    <w:lvl w:ilvl="0" w:tplc="824C0AD0">
      <w:start w:val="1"/>
      <w:numFmt w:val="lowerLetter"/>
      <w:lvlText w:val="%1."/>
      <w:lvlJc w:val="left"/>
      <w:pPr>
        <w:ind w:left="1702" w:hanging="284"/>
      </w:pPr>
      <w:rPr>
        <w:rFonts w:ascii="Times New Roman" w:eastAsia="Times New Roman" w:hAnsi="Times New Roman" w:cs="Times New Roman"/>
        <w:b w:val="0"/>
        <w:bCs w:val="0"/>
        <w:i w:val="0"/>
        <w:iCs w:val="0"/>
        <w:spacing w:val="-1"/>
        <w:w w:val="100"/>
        <w:sz w:val="24"/>
        <w:szCs w:val="24"/>
        <w:lang w:val="id" w:eastAsia="en-US" w:bidi="ar-SA"/>
      </w:rPr>
    </w:lvl>
    <w:lvl w:ilvl="1" w:tplc="123E5018">
      <w:numFmt w:val="bullet"/>
      <w:lvlText w:val="•"/>
      <w:lvlJc w:val="left"/>
      <w:pPr>
        <w:ind w:left="2503" w:hanging="284"/>
      </w:pPr>
      <w:rPr>
        <w:rFonts w:hint="default"/>
        <w:lang w:val="id" w:eastAsia="en-US" w:bidi="ar-SA"/>
      </w:rPr>
    </w:lvl>
    <w:lvl w:ilvl="2" w:tplc="08B0874A">
      <w:numFmt w:val="bullet"/>
      <w:lvlText w:val="•"/>
      <w:lvlJc w:val="left"/>
      <w:pPr>
        <w:ind w:left="3296" w:hanging="284"/>
      </w:pPr>
      <w:rPr>
        <w:rFonts w:hint="default"/>
        <w:lang w:val="id" w:eastAsia="en-US" w:bidi="ar-SA"/>
      </w:rPr>
    </w:lvl>
    <w:lvl w:ilvl="3" w:tplc="C4FA4726">
      <w:numFmt w:val="bullet"/>
      <w:lvlText w:val="•"/>
      <w:lvlJc w:val="left"/>
      <w:pPr>
        <w:ind w:left="4089" w:hanging="284"/>
      </w:pPr>
      <w:rPr>
        <w:rFonts w:hint="default"/>
        <w:lang w:val="id" w:eastAsia="en-US" w:bidi="ar-SA"/>
      </w:rPr>
    </w:lvl>
    <w:lvl w:ilvl="4" w:tplc="CC08C9F6">
      <w:numFmt w:val="bullet"/>
      <w:lvlText w:val="•"/>
      <w:lvlJc w:val="left"/>
      <w:pPr>
        <w:ind w:left="4882" w:hanging="284"/>
      </w:pPr>
      <w:rPr>
        <w:rFonts w:hint="default"/>
        <w:lang w:val="id" w:eastAsia="en-US" w:bidi="ar-SA"/>
      </w:rPr>
    </w:lvl>
    <w:lvl w:ilvl="5" w:tplc="82C65C3A">
      <w:numFmt w:val="bullet"/>
      <w:lvlText w:val="•"/>
      <w:lvlJc w:val="left"/>
      <w:pPr>
        <w:ind w:left="5675" w:hanging="284"/>
      </w:pPr>
      <w:rPr>
        <w:rFonts w:hint="default"/>
        <w:lang w:val="id" w:eastAsia="en-US" w:bidi="ar-SA"/>
      </w:rPr>
    </w:lvl>
    <w:lvl w:ilvl="6" w:tplc="73CE4570">
      <w:numFmt w:val="bullet"/>
      <w:lvlText w:val="•"/>
      <w:lvlJc w:val="left"/>
      <w:pPr>
        <w:ind w:left="6468" w:hanging="284"/>
      </w:pPr>
      <w:rPr>
        <w:rFonts w:hint="default"/>
        <w:lang w:val="id" w:eastAsia="en-US" w:bidi="ar-SA"/>
      </w:rPr>
    </w:lvl>
    <w:lvl w:ilvl="7" w:tplc="2D1AB6B8">
      <w:numFmt w:val="bullet"/>
      <w:lvlText w:val="•"/>
      <w:lvlJc w:val="left"/>
      <w:pPr>
        <w:ind w:left="7261" w:hanging="284"/>
      </w:pPr>
      <w:rPr>
        <w:rFonts w:hint="default"/>
        <w:lang w:val="id" w:eastAsia="en-US" w:bidi="ar-SA"/>
      </w:rPr>
    </w:lvl>
    <w:lvl w:ilvl="8" w:tplc="5EFC7E2C">
      <w:numFmt w:val="bullet"/>
      <w:lvlText w:val="•"/>
      <w:lvlJc w:val="left"/>
      <w:pPr>
        <w:ind w:left="8054" w:hanging="284"/>
      </w:pPr>
      <w:rPr>
        <w:rFonts w:hint="default"/>
        <w:lang w:val="id" w:eastAsia="en-US" w:bidi="ar-SA"/>
      </w:rPr>
    </w:lvl>
  </w:abstractNum>
  <w:abstractNum w:abstractNumId="26" w15:restartNumberingAfterBreak="0">
    <w:nsid w:val="560A7BFC"/>
    <w:multiLevelType w:val="hybridMultilevel"/>
    <w:tmpl w:val="363637F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1658A1"/>
    <w:multiLevelType w:val="hybridMultilevel"/>
    <w:tmpl w:val="C3669F36"/>
    <w:lvl w:ilvl="0" w:tplc="4ADAEB68">
      <w:start w:val="1"/>
      <w:numFmt w:val="lowerLetter"/>
      <w:lvlText w:val="%1."/>
      <w:lvlJc w:val="left"/>
      <w:pPr>
        <w:ind w:left="851"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87460D20">
      <w:numFmt w:val="bullet"/>
      <w:lvlText w:val="•"/>
      <w:lvlJc w:val="left"/>
      <w:pPr>
        <w:ind w:left="1652" w:hanging="284"/>
      </w:pPr>
      <w:rPr>
        <w:rFonts w:hint="default"/>
        <w:lang w:val="id" w:eastAsia="en-US" w:bidi="ar-SA"/>
      </w:rPr>
    </w:lvl>
    <w:lvl w:ilvl="2" w:tplc="E8B0562C">
      <w:numFmt w:val="bullet"/>
      <w:lvlText w:val="•"/>
      <w:lvlJc w:val="left"/>
      <w:pPr>
        <w:ind w:left="2445" w:hanging="284"/>
      </w:pPr>
      <w:rPr>
        <w:rFonts w:hint="default"/>
        <w:lang w:val="id" w:eastAsia="en-US" w:bidi="ar-SA"/>
      </w:rPr>
    </w:lvl>
    <w:lvl w:ilvl="3" w:tplc="592E9614">
      <w:numFmt w:val="bullet"/>
      <w:lvlText w:val="•"/>
      <w:lvlJc w:val="left"/>
      <w:pPr>
        <w:ind w:left="3238" w:hanging="284"/>
      </w:pPr>
      <w:rPr>
        <w:rFonts w:hint="default"/>
        <w:lang w:val="id" w:eastAsia="en-US" w:bidi="ar-SA"/>
      </w:rPr>
    </w:lvl>
    <w:lvl w:ilvl="4" w:tplc="1D408A94">
      <w:numFmt w:val="bullet"/>
      <w:lvlText w:val="•"/>
      <w:lvlJc w:val="left"/>
      <w:pPr>
        <w:ind w:left="4031" w:hanging="284"/>
      </w:pPr>
      <w:rPr>
        <w:rFonts w:hint="default"/>
        <w:lang w:val="id" w:eastAsia="en-US" w:bidi="ar-SA"/>
      </w:rPr>
    </w:lvl>
    <w:lvl w:ilvl="5" w:tplc="FABA7414">
      <w:numFmt w:val="bullet"/>
      <w:lvlText w:val="•"/>
      <w:lvlJc w:val="left"/>
      <w:pPr>
        <w:ind w:left="4824" w:hanging="284"/>
      </w:pPr>
      <w:rPr>
        <w:rFonts w:hint="default"/>
        <w:lang w:val="id" w:eastAsia="en-US" w:bidi="ar-SA"/>
      </w:rPr>
    </w:lvl>
    <w:lvl w:ilvl="6" w:tplc="BA82C6DE">
      <w:numFmt w:val="bullet"/>
      <w:lvlText w:val="•"/>
      <w:lvlJc w:val="left"/>
      <w:pPr>
        <w:ind w:left="5617" w:hanging="284"/>
      </w:pPr>
      <w:rPr>
        <w:rFonts w:hint="default"/>
        <w:lang w:val="id" w:eastAsia="en-US" w:bidi="ar-SA"/>
      </w:rPr>
    </w:lvl>
    <w:lvl w:ilvl="7" w:tplc="E5A23B84">
      <w:numFmt w:val="bullet"/>
      <w:lvlText w:val="•"/>
      <w:lvlJc w:val="left"/>
      <w:pPr>
        <w:ind w:left="6410" w:hanging="284"/>
      </w:pPr>
      <w:rPr>
        <w:rFonts w:hint="default"/>
        <w:lang w:val="id" w:eastAsia="en-US" w:bidi="ar-SA"/>
      </w:rPr>
    </w:lvl>
    <w:lvl w:ilvl="8" w:tplc="C4C07B06">
      <w:numFmt w:val="bullet"/>
      <w:lvlText w:val="•"/>
      <w:lvlJc w:val="left"/>
      <w:pPr>
        <w:ind w:left="7203" w:hanging="284"/>
      </w:pPr>
      <w:rPr>
        <w:rFonts w:hint="default"/>
        <w:lang w:val="id" w:eastAsia="en-US" w:bidi="ar-SA"/>
      </w:rPr>
    </w:lvl>
  </w:abstractNum>
  <w:abstractNum w:abstractNumId="28" w15:restartNumberingAfterBreak="0">
    <w:nsid w:val="5EDE27AB"/>
    <w:multiLevelType w:val="hybridMultilevel"/>
    <w:tmpl w:val="0D1C690A"/>
    <w:lvl w:ilvl="0" w:tplc="FFFFFFFF">
      <w:start w:val="1"/>
      <w:numFmt w:val="decimal"/>
      <w:lvlText w:val="%1."/>
      <w:lvlJc w:val="left"/>
      <w:pPr>
        <w:ind w:left="99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15">
      <w:start w:val="1"/>
      <w:numFmt w:val="upperLetter"/>
      <w:lvlText w:val="%2."/>
      <w:lvlJc w:val="left"/>
      <w:pPr>
        <w:ind w:left="1355" w:hanging="360"/>
      </w:pPr>
    </w:lvl>
    <w:lvl w:ilvl="2" w:tplc="FFFFFFFF">
      <w:start w:val="1"/>
      <w:numFmt w:val="decimal"/>
      <w:lvlText w:val="%3)"/>
      <w:lvlJc w:val="left"/>
      <w:pPr>
        <w:ind w:left="1562" w:hanging="286"/>
      </w:pPr>
      <w:rPr>
        <w:rFonts w:ascii="Times New Roman" w:eastAsia="Times New Roman" w:hAnsi="Times New Roman" w:cs="Times New Roman" w:hint="default"/>
        <w:b w:val="0"/>
        <w:bCs w:val="0"/>
        <w:i w:val="0"/>
        <w:iCs w:val="0"/>
        <w:spacing w:val="0"/>
        <w:w w:val="100"/>
        <w:sz w:val="24"/>
        <w:szCs w:val="24"/>
        <w:lang w:val="id" w:eastAsia="en-US" w:bidi="ar-SA"/>
      </w:rPr>
    </w:lvl>
    <w:lvl w:ilvl="3" w:tplc="FFFFFFFF">
      <w:numFmt w:val="bullet"/>
      <w:lvlText w:val="•"/>
      <w:lvlJc w:val="left"/>
      <w:pPr>
        <w:ind w:left="2463" w:hanging="286"/>
      </w:pPr>
      <w:rPr>
        <w:rFonts w:hint="default"/>
        <w:lang w:val="id" w:eastAsia="en-US" w:bidi="ar-SA"/>
      </w:rPr>
    </w:lvl>
    <w:lvl w:ilvl="4" w:tplc="FFFFFFFF">
      <w:numFmt w:val="bullet"/>
      <w:lvlText w:val="•"/>
      <w:lvlJc w:val="left"/>
      <w:pPr>
        <w:ind w:left="3367" w:hanging="286"/>
      </w:pPr>
      <w:rPr>
        <w:rFonts w:hint="default"/>
        <w:lang w:val="id" w:eastAsia="en-US" w:bidi="ar-SA"/>
      </w:rPr>
    </w:lvl>
    <w:lvl w:ilvl="5" w:tplc="FFFFFFFF">
      <w:numFmt w:val="bullet"/>
      <w:lvlText w:val="•"/>
      <w:lvlJc w:val="left"/>
      <w:pPr>
        <w:ind w:left="4271" w:hanging="286"/>
      </w:pPr>
      <w:rPr>
        <w:rFonts w:hint="default"/>
        <w:lang w:val="id" w:eastAsia="en-US" w:bidi="ar-SA"/>
      </w:rPr>
    </w:lvl>
    <w:lvl w:ilvl="6" w:tplc="FFFFFFFF">
      <w:numFmt w:val="bullet"/>
      <w:lvlText w:val="•"/>
      <w:lvlJc w:val="left"/>
      <w:pPr>
        <w:ind w:left="5174" w:hanging="286"/>
      </w:pPr>
      <w:rPr>
        <w:rFonts w:hint="default"/>
        <w:lang w:val="id" w:eastAsia="en-US" w:bidi="ar-SA"/>
      </w:rPr>
    </w:lvl>
    <w:lvl w:ilvl="7" w:tplc="FFFFFFFF">
      <w:numFmt w:val="bullet"/>
      <w:lvlText w:val="•"/>
      <w:lvlJc w:val="left"/>
      <w:pPr>
        <w:ind w:left="6078" w:hanging="286"/>
      </w:pPr>
      <w:rPr>
        <w:rFonts w:hint="default"/>
        <w:lang w:val="id" w:eastAsia="en-US" w:bidi="ar-SA"/>
      </w:rPr>
    </w:lvl>
    <w:lvl w:ilvl="8" w:tplc="FFFFFFFF">
      <w:numFmt w:val="bullet"/>
      <w:lvlText w:val="•"/>
      <w:lvlJc w:val="left"/>
      <w:pPr>
        <w:ind w:left="6982" w:hanging="286"/>
      </w:pPr>
      <w:rPr>
        <w:rFonts w:hint="default"/>
        <w:lang w:val="id" w:eastAsia="en-US" w:bidi="ar-SA"/>
      </w:rPr>
    </w:lvl>
  </w:abstractNum>
  <w:abstractNum w:abstractNumId="29" w15:restartNumberingAfterBreak="0">
    <w:nsid w:val="5F4D5C7F"/>
    <w:multiLevelType w:val="hybridMultilevel"/>
    <w:tmpl w:val="5720BCA6"/>
    <w:lvl w:ilvl="0" w:tplc="9D123E74">
      <w:start w:val="1"/>
      <w:numFmt w:val="lowerLetter"/>
      <w:lvlText w:val="%1."/>
      <w:lvlJc w:val="left"/>
      <w:pPr>
        <w:ind w:left="851"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4F0A87BC">
      <w:numFmt w:val="bullet"/>
      <w:lvlText w:val="•"/>
      <w:lvlJc w:val="left"/>
      <w:pPr>
        <w:ind w:left="1652" w:hanging="284"/>
      </w:pPr>
      <w:rPr>
        <w:rFonts w:hint="default"/>
        <w:lang w:val="id" w:eastAsia="en-US" w:bidi="ar-SA"/>
      </w:rPr>
    </w:lvl>
    <w:lvl w:ilvl="2" w:tplc="D4DC8B16">
      <w:numFmt w:val="bullet"/>
      <w:lvlText w:val="•"/>
      <w:lvlJc w:val="left"/>
      <w:pPr>
        <w:ind w:left="2445" w:hanging="284"/>
      </w:pPr>
      <w:rPr>
        <w:rFonts w:hint="default"/>
        <w:lang w:val="id" w:eastAsia="en-US" w:bidi="ar-SA"/>
      </w:rPr>
    </w:lvl>
    <w:lvl w:ilvl="3" w:tplc="4E1037B4">
      <w:numFmt w:val="bullet"/>
      <w:lvlText w:val="•"/>
      <w:lvlJc w:val="left"/>
      <w:pPr>
        <w:ind w:left="3238" w:hanging="284"/>
      </w:pPr>
      <w:rPr>
        <w:rFonts w:hint="default"/>
        <w:lang w:val="id" w:eastAsia="en-US" w:bidi="ar-SA"/>
      </w:rPr>
    </w:lvl>
    <w:lvl w:ilvl="4" w:tplc="7A0C84F2">
      <w:numFmt w:val="bullet"/>
      <w:lvlText w:val="•"/>
      <w:lvlJc w:val="left"/>
      <w:pPr>
        <w:ind w:left="4031" w:hanging="284"/>
      </w:pPr>
      <w:rPr>
        <w:rFonts w:hint="default"/>
        <w:lang w:val="id" w:eastAsia="en-US" w:bidi="ar-SA"/>
      </w:rPr>
    </w:lvl>
    <w:lvl w:ilvl="5" w:tplc="B7CCA706">
      <w:numFmt w:val="bullet"/>
      <w:lvlText w:val="•"/>
      <w:lvlJc w:val="left"/>
      <w:pPr>
        <w:ind w:left="4824" w:hanging="284"/>
      </w:pPr>
      <w:rPr>
        <w:rFonts w:hint="default"/>
        <w:lang w:val="id" w:eastAsia="en-US" w:bidi="ar-SA"/>
      </w:rPr>
    </w:lvl>
    <w:lvl w:ilvl="6" w:tplc="1930CF52">
      <w:numFmt w:val="bullet"/>
      <w:lvlText w:val="•"/>
      <w:lvlJc w:val="left"/>
      <w:pPr>
        <w:ind w:left="5617" w:hanging="284"/>
      </w:pPr>
      <w:rPr>
        <w:rFonts w:hint="default"/>
        <w:lang w:val="id" w:eastAsia="en-US" w:bidi="ar-SA"/>
      </w:rPr>
    </w:lvl>
    <w:lvl w:ilvl="7" w:tplc="0C52F52E">
      <w:numFmt w:val="bullet"/>
      <w:lvlText w:val="•"/>
      <w:lvlJc w:val="left"/>
      <w:pPr>
        <w:ind w:left="6410" w:hanging="284"/>
      </w:pPr>
      <w:rPr>
        <w:rFonts w:hint="default"/>
        <w:lang w:val="id" w:eastAsia="en-US" w:bidi="ar-SA"/>
      </w:rPr>
    </w:lvl>
    <w:lvl w:ilvl="8" w:tplc="6E52B5F0">
      <w:numFmt w:val="bullet"/>
      <w:lvlText w:val="•"/>
      <w:lvlJc w:val="left"/>
      <w:pPr>
        <w:ind w:left="7203" w:hanging="284"/>
      </w:pPr>
      <w:rPr>
        <w:rFonts w:hint="default"/>
        <w:lang w:val="id" w:eastAsia="en-US" w:bidi="ar-SA"/>
      </w:rPr>
    </w:lvl>
  </w:abstractNum>
  <w:abstractNum w:abstractNumId="30" w15:restartNumberingAfterBreak="0">
    <w:nsid w:val="5FFF77C8"/>
    <w:multiLevelType w:val="hybridMultilevel"/>
    <w:tmpl w:val="F4BEB758"/>
    <w:lvl w:ilvl="0" w:tplc="FFFFFFFF">
      <w:start w:val="1"/>
      <w:numFmt w:val="lowerLetter"/>
      <w:lvlText w:val="%1."/>
      <w:lvlJc w:val="left"/>
      <w:pPr>
        <w:ind w:left="1571"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1" w15:restartNumberingAfterBreak="0">
    <w:nsid w:val="616355BD"/>
    <w:multiLevelType w:val="multilevel"/>
    <w:tmpl w:val="1B3C507A"/>
    <w:lvl w:ilvl="0">
      <w:start w:val="1"/>
      <w:numFmt w:val="decimal"/>
      <w:lvlText w:val="%1."/>
      <w:lvlJc w:val="left"/>
      <w:pPr>
        <w:ind w:left="99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986"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36" w:hanging="425"/>
      </w:pPr>
      <w:rPr>
        <w:rFonts w:hint="default"/>
        <w:lang w:val="id" w:eastAsia="en-US" w:bidi="ar-SA"/>
      </w:rPr>
    </w:lvl>
    <w:lvl w:ilvl="3">
      <w:numFmt w:val="bullet"/>
      <w:lvlText w:val="•"/>
      <w:lvlJc w:val="left"/>
      <w:pPr>
        <w:ind w:left="3493" w:hanging="425"/>
      </w:pPr>
      <w:rPr>
        <w:rFonts w:hint="default"/>
        <w:lang w:val="id" w:eastAsia="en-US" w:bidi="ar-SA"/>
      </w:rPr>
    </w:lvl>
    <w:lvl w:ilvl="4">
      <w:numFmt w:val="bullet"/>
      <w:lvlText w:val="•"/>
      <w:lvlJc w:val="left"/>
      <w:pPr>
        <w:ind w:left="4249" w:hanging="425"/>
      </w:pPr>
      <w:rPr>
        <w:rFonts w:hint="default"/>
        <w:lang w:val="id" w:eastAsia="en-US" w:bidi="ar-SA"/>
      </w:rPr>
    </w:lvl>
    <w:lvl w:ilvl="5">
      <w:numFmt w:val="bullet"/>
      <w:lvlText w:val="•"/>
      <w:lvlJc w:val="left"/>
      <w:pPr>
        <w:ind w:left="5006" w:hanging="425"/>
      </w:pPr>
      <w:rPr>
        <w:rFonts w:hint="default"/>
        <w:lang w:val="id" w:eastAsia="en-US" w:bidi="ar-SA"/>
      </w:rPr>
    </w:lvl>
    <w:lvl w:ilvl="6">
      <w:numFmt w:val="bullet"/>
      <w:lvlText w:val="•"/>
      <w:lvlJc w:val="left"/>
      <w:pPr>
        <w:ind w:left="5763" w:hanging="425"/>
      </w:pPr>
      <w:rPr>
        <w:rFonts w:hint="default"/>
        <w:lang w:val="id" w:eastAsia="en-US" w:bidi="ar-SA"/>
      </w:rPr>
    </w:lvl>
    <w:lvl w:ilvl="7">
      <w:numFmt w:val="bullet"/>
      <w:lvlText w:val="•"/>
      <w:lvlJc w:val="left"/>
      <w:pPr>
        <w:ind w:left="6519" w:hanging="425"/>
      </w:pPr>
      <w:rPr>
        <w:rFonts w:hint="default"/>
        <w:lang w:val="id" w:eastAsia="en-US" w:bidi="ar-SA"/>
      </w:rPr>
    </w:lvl>
    <w:lvl w:ilvl="8">
      <w:numFmt w:val="bullet"/>
      <w:lvlText w:val="•"/>
      <w:lvlJc w:val="left"/>
      <w:pPr>
        <w:ind w:left="7276" w:hanging="425"/>
      </w:pPr>
      <w:rPr>
        <w:rFonts w:hint="default"/>
        <w:lang w:val="id" w:eastAsia="en-US" w:bidi="ar-SA"/>
      </w:rPr>
    </w:lvl>
  </w:abstractNum>
  <w:abstractNum w:abstractNumId="32" w15:restartNumberingAfterBreak="0">
    <w:nsid w:val="61F705BC"/>
    <w:multiLevelType w:val="hybridMultilevel"/>
    <w:tmpl w:val="7DF46030"/>
    <w:lvl w:ilvl="0" w:tplc="FFFFFFFF">
      <w:start w:val="2"/>
      <w:numFmt w:val="decimal"/>
      <w:lvlText w:val="%1."/>
      <w:lvlJc w:val="left"/>
      <w:pPr>
        <w:ind w:left="851" w:hanging="296"/>
      </w:pPr>
      <w:rPr>
        <w:rFonts w:ascii="Times New Roman" w:eastAsia="Times New Roman" w:hAnsi="Times New Roman" w:cs="Times New Roman" w:hint="default"/>
        <w:b w:val="0"/>
        <w:bCs w:val="0"/>
        <w:i w:val="0"/>
        <w:iCs w:val="0"/>
        <w:spacing w:val="0"/>
        <w:w w:val="100"/>
        <w:sz w:val="24"/>
        <w:szCs w:val="24"/>
        <w:lang w:val="id" w:eastAsia="en-US" w:bidi="ar-SA"/>
      </w:rPr>
    </w:lvl>
    <w:lvl w:ilvl="1" w:tplc="57FE08B8">
      <w:start w:val="1"/>
      <w:numFmt w:val="decimal"/>
      <w:lvlText w:val="%2."/>
      <w:lvlJc w:val="left"/>
      <w:pPr>
        <w:ind w:left="1494" w:hanging="360"/>
      </w:pPr>
      <w:rPr>
        <w:rFonts w:hint="default"/>
      </w:rPr>
    </w:lvl>
    <w:lvl w:ilvl="2" w:tplc="FFFFFFFF">
      <w:numFmt w:val="bullet"/>
      <w:lvlText w:val="•"/>
      <w:lvlJc w:val="left"/>
      <w:pPr>
        <w:ind w:left="1989" w:hanging="284"/>
      </w:pPr>
      <w:rPr>
        <w:rFonts w:hint="default"/>
        <w:lang w:val="id" w:eastAsia="en-US" w:bidi="ar-SA"/>
      </w:rPr>
    </w:lvl>
    <w:lvl w:ilvl="3" w:tplc="FFFFFFFF">
      <w:numFmt w:val="bullet"/>
      <w:lvlText w:val="•"/>
      <w:lvlJc w:val="left"/>
      <w:pPr>
        <w:ind w:left="2839" w:hanging="284"/>
      </w:pPr>
      <w:rPr>
        <w:rFonts w:hint="default"/>
        <w:lang w:val="id" w:eastAsia="en-US" w:bidi="ar-SA"/>
      </w:rPr>
    </w:lvl>
    <w:lvl w:ilvl="4" w:tplc="FFFFFFFF">
      <w:numFmt w:val="bullet"/>
      <w:lvlText w:val="•"/>
      <w:lvlJc w:val="left"/>
      <w:pPr>
        <w:ind w:left="3689" w:hanging="284"/>
      </w:pPr>
      <w:rPr>
        <w:rFonts w:hint="default"/>
        <w:lang w:val="id" w:eastAsia="en-US" w:bidi="ar-SA"/>
      </w:rPr>
    </w:lvl>
    <w:lvl w:ilvl="5" w:tplc="FFFFFFFF">
      <w:numFmt w:val="bullet"/>
      <w:lvlText w:val="•"/>
      <w:lvlJc w:val="left"/>
      <w:pPr>
        <w:ind w:left="4539" w:hanging="284"/>
      </w:pPr>
      <w:rPr>
        <w:rFonts w:hint="default"/>
        <w:lang w:val="id" w:eastAsia="en-US" w:bidi="ar-SA"/>
      </w:rPr>
    </w:lvl>
    <w:lvl w:ilvl="6" w:tplc="FFFFFFFF">
      <w:numFmt w:val="bullet"/>
      <w:lvlText w:val="•"/>
      <w:lvlJc w:val="left"/>
      <w:pPr>
        <w:ind w:left="5389" w:hanging="284"/>
      </w:pPr>
      <w:rPr>
        <w:rFonts w:hint="default"/>
        <w:lang w:val="id" w:eastAsia="en-US" w:bidi="ar-SA"/>
      </w:rPr>
    </w:lvl>
    <w:lvl w:ilvl="7" w:tplc="FFFFFFFF">
      <w:numFmt w:val="bullet"/>
      <w:lvlText w:val="•"/>
      <w:lvlJc w:val="left"/>
      <w:pPr>
        <w:ind w:left="6239" w:hanging="284"/>
      </w:pPr>
      <w:rPr>
        <w:rFonts w:hint="default"/>
        <w:lang w:val="id" w:eastAsia="en-US" w:bidi="ar-SA"/>
      </w:rPr>
    </w:lvl>
    <w:lvl w:ilvl="8" w:tplc="FFFFFFFF">
      <w:numFmt w:val="bullet"/>
      <w:lvlText w:val="•"/>
      <w:lvlJc w:val="left"/>
      <w:pPr>
        <w:ind w:left="7089" w:hanging="284"/>
      </w:pPr>
      <w:rPr>
        <w:rFonts w:hint="default"/>
        <w:lang w:val="id" w:eastAsia="en-US" w:bidi="ar-SA"/>
      </w:rPr>
    </w:lvl>
  </w:abstractNum>
  <w:abstractNum w:abstractNumId="33" w15:restartNumberingAfterBreak="0">
    <w:nsid w:val="6A0D4315"/>
    <w:multiLevelType w:val="hybridMultilevel"/>
    <w:tmpl w:val="501E2434"/>
    <w:lvl w:ilvl="0" w:tplc="169E24B2">
      <w:start w:val="1"/>
      <w:numFmt w:val="lowerLetter"/>
      <w:lvlText w:val="%1."/>
      <w:lvlJc w:val="left"/>
      <w:pPr>
        <w:ind w:left="1135"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36782776">
      <w:numFmt w:val="bullet"/>
      <w:lvlText w:val="•"/>
      <w:lvlJc w:val="left"/>
      <w:pPr>
        <w:ind w:left="1936" w:hanging="284"/>
      </w:pPr>
      <w:rPr>
        <w:rFonts w:hint="default"/>
        <w:lang w:val="id" w:eastAsia="en-US" w:bidi="ar-SA"/>
      </w:rPr>
    </w:lvl>
    <w:lvl w:ilvl="2" w:tplc="4954774A">
      <w:numFmt w:val="bullet"/>
      <w:lvlText w:val="•"/>
      <w:lvlJc w:val="left"/>
      <w:pPr>
        <w:ind w:left="2729" w:hanging="284"/>
      </w:pPr>
      <w:rPr>
        <w:rFonts w:hint="default"/>
        <w:lang w:val="id" w:eastAsia="en-US" w:bidi="ar-SA"/>
      </w:rPr>
    </w:lvl>
    <w:lvl w:ilvl="3" w:tplc="DEE0ECB8">
      <w:numFmt w:val="bullet"/>
      <w:lvlText w:val="•"/>
      <w:lvlJc w:val="left"/>
      <w:pPr>
        <w:ind w:left="3522" w:hanging="284"/>
      </w:pPr>
      <w:rPr>
        <w:rFonts w:hint="default"/>
        <w:lang w:val="id" w:eastAsia="en-US" w:bidi="ar-SA"/>
      </w:rPr>
    </w:lvl>
    <w:lvl w:ilvl="4" w:tplc="001EB956">
      <w:numFmt w:val="bullet"/>
      <w:lvlText w:val="•"/>
      <w:lvlJc w:val="left"/>
      <w:pPr>
        <w:ind w:left="4315" w:hanging="284"/>
      </w:pPr>
      <w:rPr>
        <w:rFonts w:hint="default"/>
        <w:lang w:val="id" w:eastAsia="en-US" w:bidi="ar-SA"/>
      </w:rPr>
    </w:lvl>
    <w:lvl w:ilvl="5" w:tplc="BF5E2D48">
      <w:numFmt w:val="bullet"/>
      <w:lvlText w:val="•"/>
      <w:lvlJc w:val="left"/>
      <w:pPr>
        <w:ind w:left="5108" w:hanging="284"/>
      </w:pPr>
      <w:rPr>
        <w:rFonts w:hint="default"/>
        <w:lang w:val="id" w:eastAsia="en-US" w:bidi="ar-SA"/>
      </w:rPr>
    </w:lvl>
    <w:lvl w:ilvl="6" w:tplc="A492DDF0">
      <w:numFmt w:val="bullet"/>
      <w:lvlText w:val="•"/>
      <w:lvlJc w:val="left"/>
      <w:pPr>
        <w:ind w:left="5901" w:hanging="284"/>
      </w:pPr>
      <w:rPr>
        <w:rFonts w:hint="default"/>
        <w:lang w:val="id" w:eastAsia="en-US" w:bidi="ar-SA"/>
      </w:rPr>
    </w:lvl>
    <w:lvl w:ilvl="7" w:tplc="C3042A24">
      <w:numFmt w:val="bullet"/>
      <w:lvlText w:val="•"/>
      <w:lvlJc w:val="left"/>
      <w:pPr>
        <w:ind w:left="6694" w:hanging="284"/>
      </w:pPr>
      <w:rPr>
        <w:rFonts w:hint="default"/>
        <w:lang w:val="id" w:eastAsia="en-US" w:bidi="ar-SA"/>
      </w:rPr>
    </w:lvl>
    <w:lvl w:ilvl="8" w:tplc="05AABB64">
      <w:numFmt w:val="bullet"/>
      <w:lvlText w:val="•"/>
      <w:lvlJc w:val="left"/>
      <w:pPr>
        <w:ind w:left="7487" w:hanging="284"/>
      </w:pPr>
      <w:rPr>
        <w:rFonts w:hint="default"/>
        <w:lang w:val="id" w:eastAsia="en-US" w:bidi="ar-SA"/>
      </w:rPr>
    </w:lvl>
  </w:abstractNum>
  <w:abstractNum w:abstractNumId="34" w15:restartNumberingAfterBreak="0">
    <w:nsid w:val="6BB664E8"/>
    <w:multiLevelType w:val="hybridMultilevel"/>
    <w:tmpl w:val="C49AD570"/>
    <w:lvl w:ilvl="0" w:tplc="E8467CB6">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04A03C">
      <w:numFmt w:val="bullet"/>
      <w:lvlText w:val="•"/>
      <w:lvlJc w:val="left"/>
      <w:pPr>
        <w:ind w:left="1652" w:hanging="284"/>
      </w:pPr>
      <w:rPr>
        <w:rFonts w:hint="default"/>
        <w:lang w:val="id" w:eastAsia="en-US" w:bidi="ar-SA"/>
      </w:rPr>
    </w:lvl>
    <w:lvl w:ilvl="2" w:tplc="A4DABB2C">
      <w:numFmt w:val="bullet"/>
      <w:lvlText w:val="•"/>
      <w:lvlJc w:val="left"/>
      <w:pPr>
        <w:ind w:left="2445" w:hanging="284"/>
      </w:pPr>
      <w:rPr>
        <w:rFonts w:hint="default"/>
        <w:lang w:val="id" w:eastAsia="en-US" w:bidi="ar-SA"/>
      </w:rPr>
    </w:lvl>
    <w:lvl w:ilvl="3" w:tplc="0BE83F64">
      <w:numFmt w:val="bullet"/>
      <w:lvlText w:val="•"/>
      <w:lvlJc w:val="left"/>
      <w:pPr>
        <w:ind w:left="3238" w:hanging="284"/>
      </w:pPr>
      <w:rPr>
        <w:rFonts w:hint="default"/>
        <w:lang w:val="id" w:eastAsia="en-US" w:bidi="ar-SA"/>
      </w:rPr>
    </w:lvl>
    <w:lvl w:ilvl="4" w:tplc="5FF0D054">
      <w:numFmt w:val="bullet"/>
      <w:lvlText w:val="•"/>
      <w:lvlJc w:val="left"/>
      <w:pPr>
        <w:ind w:left="4031" w:hanging="284"/>
      </w:pPr>
      <w:rPr>
        <w:rFonts w:hint="default"/>
        <w:lang w:val="id" w:eastAsia="en-US" w:bidi="ar-SA"/>
      </w:rPr>
    </w:lvl>
    <w:lvl w:ilvl="5" w:tplc="C23E3F48">
      <w:numFmt w:val="bullet"/>
      <w:lvlText w:val="•"/>
      <w:lvlJc w:val="left"/>
      <w:pPr>
        <w:ind w:left="4824" w:hanging="284"/>
      </w:pPr>
      <w:rPr>
        <w:rFonts w:hint="default"/>
        <w:lang w:val="id" w:eastAsia="en-US" w:bidi="ar-SA"/>
      </w:rPr>
    </w:lvl>
    <w:lvl w:ilvl="6" w:tplc="FBE65A36">
      <w:numFmt w:val="bullet"/>
      <w:lvlText w:val="•"/>
      <w:lvlJc w:val="left"/>
      <w:pPr>
        <w:ind w:left="5617" w:hanging="284"/>
      </w:pPr>
      <w:rPr>
        <w:rFonts w:hint="default"/>
        <w:lang w:val="id" w:eastAsia="en-US" w:bidi="ar-SA"/>
      </w:rPr>
    </w:lvl>
    <w:lvl w:ilvl="7" w:tplc="39327A76">
      <w:numFmt w:val="bullet"/>
      <w:lvlText w:val="•"/>
      <w:lvlJc w:val="left"/>
      <w:pPr>
        <w:ind w:left="6410" w:hanging="284"/>
      </w:pPr>
      <w:rPr>
        <w:rFonts w:hint="default"/>
        <w:lang w:val="id" w:eastAsia="en-US" w:bidi="ar-SA"/>
      </w:rPr>
    </w:lvl>
    <w:lvl w:ilvl="8" w:tplc="63589C46">
      <w:numFmt w:val="bullet"/>
      <w:lvlText w:val="•"/>
      <w:lvlJc w:val="left"/>
      <w:pPr>
        <w:ind w:left="7203" w:hanging="284"/>
      </w:pPr>
      <w:rPr>
        <w:rFonts w:hint="default"/>
        <w:lang w:val="id" w:eastAsia="en-US" w:bidi="ar-SA"/>
      </w:rPr>
    </w:lvl>
  </w:abstractNum>
  <w:abstractNum w:abstractNumId="35" w15:restartNumberingAfterBreak="0">
    <w:nsid w:val="773E46F6"/>
    <w:multiLevelType w:val="hybridMultilevel"/>
    <w:tmpl w:val="F27C1EC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A80FAF"/>
    <w:multiLevelType w:val="multilevel"/>
    <w:tmpl w:val="1B3C507A"/>
    <w:lvl w:ilvl="0">
      <w:start w:val="1"/>
      <w:numFmt w:val="decimal"/>
      <w:lvlText w:val="%1."/>
      <w:lvlJc w:val="left"/>
      <w:pPr>
        <w:ind w:left="99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986"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36" w:hanging="425"/>
      </w:pPr>
      <w:rPr>
        <w:rFonts w:hint="default"/>
        <w:lang w:val="id" w:eastAsia="en-US" w:bidi="ar-SA"/>
      </w:rPr>
    </w:lvl>
    <w:lvl w:ilvl="3">
      <w:numFmt w:val="bullet"/>
      <w:lvlText w:val="•"/>
      <w:lvlJc w:val="left"/>
      <w:pPr>
        <w:ind w:left="3493" w:hanging="425"/>
      </w:pPr>
      <w:rPr>
        <w:rFonts w:hint="default"/>
        <w:lang w:val="id" w:eastAsia="en-US" w:bidi="ar-SA"/>
      </w:rPr>
    </w:lvl>
    <w:lvl w:ilvl="4">
      <w:numFmt w:val="bullet"/>
      <w:lvlText w:val="•"/>
      <w:lvlJc w:val="left"/>
      <w:pPr>
        <w:ind w:left="4249" w:hanging="425"/>
      </w:pPr>
      <w:rPr>
        <w:rFonts w:hint="default"/>
        <w:lang w:val="id" w:eastAsia="en-US" w:bidi="ar-SA"/>
      </w:rPr>
    </w:lvl>
    <w:lvl w:ilvl="5">
      <w:numFmt w:val="bullet"/>
      <w:lvlText w:val="•"/>
      <w:lvlJc w:val="left"/>
      <w:pPr>
        <w:ind w:left="5006" w:hanging="425"/>
      </w:pPr>
      <w:rPr>
        <w:rFonts w:hint="default"/>
        <w:lang w:val="id" w:eastAsia="en-US" w:bidi="ar-SA"/>
      </w:rPr>
    </w:lvl>
    <w:lvl w:ilvl="6">
      <w:numFmt w:val="bullet"/>
      <w:lvlText w:val="•"/>
      <w:lvlJc w:val="left"/>
      <w:pPr>
        <w:ind w:left="5763" w:hanging="425"/>
      </w:pPr>
      <w:rPr>
        <w:rFonts w:hint="default"/>
        <w:lang w:val="id" w:eastAsia="en-US" w:bidi="ar-SA"/>
      </w:rPr>
    </w:lvl>
    <w:lvl w:ilvl="7">
      <w:numFmt w:val="bullet"/>
      <w:lvlText w:val="•"/>
      <w:lvlJc w:val="left"/>
      <w:pPr>
        <w:ind w:left="6519" w:hanging="425"/>
      </w:pPr>
      <w:rPr>
        <w:rFonts w:hint="default"/>
        <w:lang w:val="id" w:eastAsia="en-US" w:bidi="ar-SA"/>
      </w:rPr>
    </w:lvl>
    <w:lvl w:ilvl="8">
      <w:numFmt w:val="bullet"/>
      <w:lvlText w:val="•"/>
      <w:lvlJc w:val="left"/>
      <w:pPr>
        <w:ind w:left="7276" w:hanging="425"/>
      </w:pPr>
      <w:rPr>
        <w:rFonts w:hint="default"/>
        <w:lang w:val="id" w:eastAsia="en-US" w:bidi="ar-SA"/>
      </w:rPr>
    </w:lvl>
  </w:abstractNum>
  <w:num w:numId="1" w16cid:durableId="2084601166">
    <w:abstractNumId w:val="27"/>
  </w:num>
  <w:num w:numId="2" w16cid:durableId="864489696">
    <w:abstractNumId w:val="5"/>
  </w:num>
  <w:num w:numId="3" w16cid:durableId="289408229">
    <w:abstractNumId w:val="12"/>
  </w:num>
  <w:num w:numId="4" w16cid:durableId="1810240961">
    <w:abstractNumId w:val="1"/>
  </w:num>
  <w:num w:numId="5" w16cid:durableId="702750987">
    <w:abstractNumId w:val="29"/>
  </w:num>
  <w:num w:numId="6" w16cid:durableId="174423223">
    <w:abstractNumId w:val="3"/>
  </w:num>
  <w:num w:numId="7" w16cid:durableId="2831015">
    <w:abstractNumId w:val="15"/>
  </w:num>
  <w:num w:numId="8" w16cid:durableId="1003318071">
    <w:abstractNumId w:val="33"/>
  </w:num>
  <w:num w:numId="9" w16cid:durableId="1688675729">
    <w:abstractNumId w:val="25"/>
  </w:num>
  <w:num w:numId="10" w16cid:durableId="394549481">
    <w:abstractNumId w:val="8"/>
  </w:num>
  <w:num w:numId="11" w16cid:durableId="1344748627">
    <w:abstractNumId w:val="22"/>
  </w:num>
  <w:num w:numId="12" w16cid:durableId="331836717">
    <w:abstractNumId w:val="21"/>
  </w:num>
  <w:num w:numId="13" w16cid:durableId="874318145">
    <w:abstractNumId w:val="10"/>
  </w:num>
  <w:num w:numId="14" w16cid:durableId="1878665128">
    <w:abstractNumId w:val="23"/>
  </w:num>
  <w:num w:numId="15" w16cid:durableId="2041126068">
    <w:abstractNumId w:val="6"/>
  </w:num>
  <w:num w:numId="16" w16cid:durableId="1160392017">
    <w:abstractNumId w:val="13"/>
  </w:num>
  <w:num w:numId="17" w16cid:durableId="1268388148">
    <w:abstractNumId w:val="4"/>
  </w:num>
  <w:num w:numId="18" w16cid:durableId="1494224664">
    <w:abstractNumId w:val="34"/>
  </w:num>
  <w:num w:numId="19" w16cid:durableId="1493176421">
    <w:abstractNumId w:val="31"/>
  </w:num>
  <w:num w:numId="20" w16cid:durableId="1072238670">
    <w:abstractNumId w:val="36"/>
  </w:num>
  <w:num w:numId="21" w16cid:durableId="1274899727">
    <w:abstractNumId w:val="26"/>
  </w:num>
  <w:num w:numId="22" w16cid:durableId="2068142218">
    <w:abstractNumId w:val="2"/>
  </w:num>
  <w:num w:numId="23" w16cid:durableId="1793552431">
    <w:abstractNumId w:val="19"/>
  </w:num>
  <w:num w:numId="24" w16cid:durableId="392848831">
    <w:abstractNumId w:val="9"/>
  </w:num>
  <w:num w:numId="25" w16cid:durableId="382144718">
    <w:abstractNumId w:val="18"/>
  </w:num>
  <w:num w:numId="26" w16cid:durableId="2091268995">
    <w:abstractNumId w:val="30"/>
  </w:num>
  <w:num w:numId="27" w16cid:durableId="1964145498">
    <w:abstractNumId w:val="16"/>
  </w:num>
  <w:num w:numId="28" w16cid:durableId="1717967320">
    <w:abstractNumId w:val="0"/>
  </w:num>
  <w:num w:numId="29" w16cid:durableId="1548758720">
    <w:abstractNumId w:val="35"/>
  </w:num>
  <w:num w:numId="30" w16cid:durableId="314263533">
    <w:abstractNumId w:val="7"/>
  </w:num>
  <w:num w:numId="31" w16cid:durableId="1271551480">
    <w:abstractNumId w:val="32"/>
  </w:num>
  <w:num w:numId="32" w16cid:durableId="1790780597">
    <w:abstractNumId w:val="24"/>
  </w:num>
  <w:num w:numId="33" w16cid:durableId="137042024">
    <w:abstractNumId w:val="20"/>
  </w:num>
  <w:num w:numId="34" w16cid:durableId="1494491033">
    <w:abstractNumId w:val="14"/>
  </w:num>
  <w:num w:numId="35" w16cid:durableId="562835536">
    <w:abstractNumId w:val="11"/>
  </w:num>
  <w:num w:numId="36" w16cid:durableId="855579061">
    <w:abstractNumId w:val="17"/>
  </w:num>
  <w:num w:numId="37" w16cid:durableId="7020252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05"/>
    <w:rsid w:val="00307098"/>
    <w:rsid w:val="003F4257"/>
    <w:rsid w:val="00441531"/>
    <w:rsid w:val="005F4D05"/>
    <w:rsid w:val="006C20DB"/>
    <w:rsid w:val="006E1000"/>
    <w:rsid w:val="00894C07"/>
    <w:rsid w:val="00932739"/>
    <w:rsid w:val="00C747E9"/>
    <w:rsid w:val="00ED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863F"/>
  <w15:chartTrackingRefBased/>
  <w15:docId w15:val="{4B03A5DF-4416-4843-9FF4-369925F4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D05"/>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5F4D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F4D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F4D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F4D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5F4D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4D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D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D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D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D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F4D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F4D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F4D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5F4D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4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D05"/>
    <w:rPr>
      <w:rFonts w:eastAsiaTheme="majorEastAsia" w:cstheme="majorBidi"/>
      <w:color w:val="272727" w:themeColor="text1" w:themeTint="D8"/>
    </w:rPr>
  </w:style>
  <w:style w:type="paragraph" w:styleId="Title">
    <w:name w:val="Title"/>
    <w:basedOn w:val="Normal"/>
    <w:next w:val="Normal"/>
    <w:link w:val="TitleChar"/>
    <w:uiPriority w:val="10"/>
    <w:qFormat/>
    <w:rsid w:val="005F4D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D05"/>
    <w:pPr>
      <w:spacing w:before="160"/>
      <w:jc w:val="center"/>
    </w:pPr>
    <w:rPr>
      <w:i/>
      <w:iCs/>
      <w:color w:val="404040" w:themeColor="text1" w:themeTint="BF"/>
    </w:rPr>
  </w:style>
  <w:style w:type="character" w:customStyle="1" w:styleId="QuoteChar">
    <w:name w:val="Quote Char"/>
    <w:basedOn w:val="DefaultParagraphFont"/>
    <w:link w:val="Quote"/>
    <w:uiPriority w:val="29"/>
    <w:rsid w:val="005F4D05"/>
    <w:rPr>
      <w:i/>
      <w:iCs/>
      <w:color w:val="404040" w:themeColor="text1" w:themeTint="BF"/>
    </w:rPr>
  </w:style>
  <w:style w:type="paragraph" w:styleId="ListParagraph">
    <w:name w:val="List Paragraph"/>
    <w:basedOn w:val="Normal"/>
    <w:uiPriority w:val="34"/>
    <w:qFormat/>
    <w:rsid w:val="005F4D05"/>
    <w:pPr>
      <w:ind w:left="720"/>
      <w:contextualSpacing/>
    </w:pPr>
  </w:style>
  <w:style w:type="character" w:styleId="IntenseEmphasis">
    <w:name w:val="Intense Emphasis"/>
    <w:basedOn w:val="DefaultParagraphFont"/>
    <w:uiPriority w:val="21"/>
    <w:qFormat/>
    <w:rsid w:val="005F4D05"/>
    <w:rPr>
      <w:i/>
      <w:iCs/>
      <w:color w:val="2F5496" w:themeColor="accent1" w:themeShade="BF"/>
    </w:rPr>
  </w:style>
  <w:style w:type="paragraph" w:styleId="IntenseQuote">
    <w:name w:val="Intense Quote"/>
    <w:basedOn w:val="Normal"/>
    <w:next w:val="Normal"/>
    <w:link w:val="IntenseQuoteChar"/>
    <w:uiPriority w:val="30"/>
    <w:qFormat/>
    <w:rsid w:val="005F4D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4D05"/>
    <w:rPr>
      <w:i/>
      <w:iCs/>
      <w:color w:val="2F5496" w:themeColor="accent1" w:themeShade="BF"/>
    </w:rPr>
  </w:style>
  <w:style w:type="character" w:styleId="IntenseReference">
    <w:name w:val="Intense Reference"/>
    <w:basedOn w:val="DefaultParagraphFont"/>
    <w:uiPriority w:val="32"/>
    <w:qFormat/>
    <w:rsid w:val="005F4D05"/>
    <w:rPr>
      <w:b/>
      <w:bCs/>
      <w:smallCaps/>
      <w:color w:val="2F5496" w:themeColor="accent1" w:themeShade="BF"/>
      <w:spacing w:val="5"/>
    </w:rPr>
  </w:style>
  <w:style w:type="paragraph" w:styleId="BodyText">
    <w:name w:val="Body Text"/>
    <w:basedOn w:val="Normal"/>
    <w:link w:val="BodyTextChar"/>
    <w:uiPriority w:val="1"/>
    <w:qFormat/>
    <w:rsid w:val="005F4D05"/>
    <w:rPr>
      <w:sz w:val="24"/>
      <w:szCs w:val="24"/>
    </w:rPr>
  </w:style>
  <w:style w:type="character" w:customStyle="1" w:styleId="BodyTextChar">
    <w:name w:val="Body Text Char"/>
    <w:basedOn w:val="DefaultParagraphFont"/>
    <w:link w:val="BodyText"/>
    <w:uiPriority w:val="1"/>
    <w:rsid w:val="005F4D05"/>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5F4D05"/>
  </w:style>
  <w:style w:type="character" w:styleId="LineNumber">
    <w:name w:val="line number"/>
    <w:basedOn w:val="DefaultParagraphFont"/>
    <w:uiPriority w:val="99"/>
    <w:semiHidden/>
    <w:unhideWhenUsed/>
    <w:rsid w:val="005F4D05"/>
  </w:style>
  <w:style w:type="paragraph" w:styleId="Header">
    <w:name w:val="header"/>
    <w:basedOn w:val="Normal"/>
    <w:link w:val="HeaderChar"/>
    <w:uiPriority w:val="99"/>
    <w:unhideWhenUsed/>
    <w:rsid w:val="005F4D05"/>
    <w:pPr>
      <w:tabs>
        <w:tab w:val="center" w:pos="4680"/>
        <w:tab w:val="right" w:pos="9360"/>
      </w:tabs>
    </w:pPr>
  </w:style>
  <w:style w:type="character" w:customStyle="1" w:styleId="HeaderChar">
    <w:name w:val="Header Char"/>
    <w:basedOn w:val="DefaultParagraphFont"/>
    <w:link w:val="Header"/>
    <w:uiPriority w:val="99"/>
    <w:rsid w:val="005F4D05"/>
    <w:rPr>
      <w:rFonts w:ascii="Times New Roman" w:eastAsia="Times New Roman" w:hAnsi="Times New Roman" w:cs="Times New Roman"/>
      <w:kern w:val="0"/>
      <w:sz w:val="22"/>
      <w:szCs w:val="22"/>
      <w:lang w:val="id"/>
      <w14:ligatures w14:val="none"/>
    </w:rPr>
  </w:style>
  <w:style w:type="paragraph" w:styleId="Footer">
    <w:name w:val="footer"/>
    <w:basedOn w:val="Normal"/>
    <w:link w:val="FooterChar"/>
    <w:uiPriority w:val="99"/>
    <w:unhideWhenUsed/>
    <w:rsid w:val="005F4D05"/>
    <w:pPr>
      <w:tabs>
        <w:tab w:val="center" w:pos="4680"/>
        <w:tab w:val="right" w:pos="9360"/>
      </w:tabs>
    </w:pPr>
  </w:style>
  <w:style w:type="character" w:customStyle="1" w:styleId="FooterChar">
    <w:name w:val="Footer Char"/>
    <w:basedOn w:val="DefaultParagraphFont"/>
    <w:link w:val="Footer"/>
    <w:uiPriority w:val="99"/>
    <w:rsid w:val="005F4D05"/>
    <w:rPr>
      <w:rFonts w:ascii="Times New Roman" w:eastAsia="Times New Roman" w:hAnsi="Times New Roman" w:cs="Times New Roman"/>
      <w:kern w:val="0"/>
      <w:sz w:val="22"/>
      <w:szCs w:val="22"/>
      <w:lang w:val="id"/>
      <w14:ligatures w14:val="none"/>
    </w:rPr>
  </w:style>
  <w:style w:type="paragraph" w:styleId="FootnoteText">
    <w:name w:val="footnote text"/>
    <w:basedOn w:val="Normal"/>
    <w:link w:val="FootnoteTextChar"/>
    <w:uiPriority w:val="99"/>
    <w:semiHidden/>
    <w:unhideWhenUsed/>
    <w:rsid w:val="005F4D05"/>
    <w:pPr>
      <w:widowControl/>
      <w:autoSpaceDE/>
      <w:autoSpaceDN/>
    </w:pPr>
    <w:rPr>
      <w:rFonts w:asciiTheme="minorHAnsi" w:eastAsiaTheme="minorHAnsi"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5F4D05"/>
    <w:rPr>
      <w:sz w:val="20"/>
      <w:szCs w:val="20"/>
    </w:rPr>
  </w:style>
  <w:style w:type="character" w:styleId="FootnoteReference">
    <w:name w:val="footnote reference"/>
    <w:basedOn w:val="DefaultParagraphFont"/>
    <w:uiPriority w:val="99"/>
    <w:semiHidden/>
    <w:unhideWhenUsed/>
    <w:rsid w:val="005F4D05"/>
    <w:rPr>
      <w:vertAlign w:val="superscript"/>
    </w:rPr>
  </w:style>
  <w:style w:type="table" w:styleId="TableGrid">
    <w:name w:val="Table Grid"/>
    <w:basedOn w:val="TableNormal"/>
    <w:uiPriority w:val="39"/>
    <w:rsid w:val="005F4D05"/>
    <w:pPr>
      <w:widowControl w:val="0"/>
      <w:autoSpaceDE w:val="0"/>
      <w:autoSpaceDN w:val="0"/>
      <w:spacing w:after="0" w:line="240" w:lineRule="auto"/>
    </w:pPr>
    <w:rPr>
      <w:rFonts w:eastAsia="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4D05"/>
    <w:rPr>
      <w:color w:val="0563C1" w:themeColor="hyperlink"/>
      <w:u w:val="single"/>
    </w:rPr>
  </w:style>
  <w:style w:type="paragraph" w:styleId="EndnoteText">
    <w:name w:val="endnote text"/>
    <w:basedOn w:val="Normal"/>
    <w:link w:val="EndnoteTextChar"/>
    <w:uiPriority w:val="99"/>
    <w:semiHidden/>
    <w:unhideWhenUsed/>
    <w:rsid w:val="005F4D05"/>
    <w:rPr>
      <w:sz w:val="20"/>
      <w:szCs w:val="20"/>
    </w:rPr>
  </w:style>
  <w:style w:type="character" w:customStyle="1" w:styleId="EndnoteTextChar">
    <w:name w:val="Endnote Text Char"/>
    <w:basedOn w:val="DefaultParagraphFont"/>
    <w:link w:val="EndnoteText"/>
    <w:uiPriority w:val="99"/>
    <w:semiHidden/>
    <w:rsid w:val="005F4D05"/>
    <w:rPr>
      <w:rFonts w:ascii="Times New Roman" w:eastAsia="Times New Roman" w:hAnsi="Times New Roman" w:cs="Times New Roman"/>
      <w:kern w:val="0"/>
      <w:sz w:val="20"/>
      <w:szCs w:val="20"/>
      <w:lang w:val="id"/>
      <w14:ligatures w14:val="none"/>
    </w:rPr>
  </w:style>
  <w:style w:type="character" w:styleId="EndnoteReference">
    <w:name w:val="endnote reference"/>
    <w:basedOn w:val="DefaultParagraphFont"/>
    <w:uiPriority w:val="99"/>
    <w:semiHidden/>
    <w:unhideWhenUsed/>
    <w:rsid w:val="005F4D05"/>
    <w:rPr>
      <w:vertAlign w:val="superscript"/>
    </w:rPr>
  </w:style>
  <w:style w:type="paragraph" w:styleId="Bibliography">
    <w:name w:val="Bibliography"/>
    <w:basedOn w:val="Normal"/>
    <w:next w:val="Normal"/>
    <w:uiPriority w:val="37"/>
    <w:unhideWhenUsed/>
    <w:rsid w:val="005F4D05"/>
  </w:style>
  <w:style w:type="character" w:customStyle="1" w:styleId="UnresolvedMention1">
    <w:name w:val="Unresolved Mention1"/>
    <w:basedOn w:val="DefaultParagraphFont"/>
    <w:uiPriority w:val="99"/>
    <w:semiHidden/>
    <w:unhideWhenUsed/>
    <w:rsid w:val="005F4D05"/>
    <w:rPr>
      <w:color w:val="605E5C"/>
      <w:shd w:val="clear" w:color="auto" w:fill="E1DFDD"/>
    </w:rPr>
  </w:style>
  <w:style w:type="paragraph" w:styleId="TOCHeading">
    <w:name w:val="TOC Heading"/>
    <w:basedOn w:val="Heading1"/>
    <w:next w:val="Normal"/>
    <w:uiPriority w:val="39"/>
    <w:unhideWhenUsed/>
    <w:qFormat/>
    <w:rsid w:val="005F4D05"/>
    <w:pPr>
      <w:spacing w:before="240" w:after="0" w:line="259" w:lineRule="auto"/>
      <w:outlineLvl w:val="9"/>
    </w:pPr>
    <w:rPr>
      <w:sz w:val="32"/>
      <w:szCs w:val="32"/>
    </w:rPr>
  </w:style>
  <w:style w:type="paragraph" w:styleId="TOC1">
    <w:name w:val="toc 1"/>
    <w:basedOn w:val="Normal"/>
    <w:next w:val="Normal"/>
    <w:autoRedefine/>
    <w:uiPriority w:val="39"/>
    <w:unhideWhenUsed/>
    <w:rsid w:val="005F4D05"/>
    <w:pPr>
      <w:spacing w:after="100"/>
    </w:pPr>
  </w:style>
  <w:style w:type="paragraph" w:styleId="TOC2">
    <w:name w:val="toc 2"/>
    <w:basedOn w:val="Normal"/>
    <w:next w:val="Normal"/>
    <w:autoRedefine/>
    <w:uiPriority w:val="39"/>
    <w:unhideWhenUsed/>
    <w:rsid w:val="005F4D05"/>
    <w:pPr>
      <w:tabs>
        <w:tab w:val="right" w:leader="dot" w:pos="7931"/>
      </w:tabs>
      <w:spacing w:after="100"/>
      <w:ind w:left="220"/>
    </w:pPr>
    <w:rPr>
      <w:rFonts w:eastAsiaTheme="majorEastAsia"/>
      <w:b/>
      <w:bCs/>
      <w:noProof/>
      <w:sz w:val="24"/>
      <w:szCs w:val="24"/>
      <w14:textOutline w14:w="0" w14:cap="flat" w14:cmpd="sng" w14:algn="ctr">
        <w14:noFill/>
        <w14:prstDash w14:val="solid"/>
        <w14:round/>
      </w14:textOutline>
    </w:rPr>
  </w:style>
  <w:style w:type="paragraph" w:styleId="TOC3">
    <w:name w:val="toc 3"/>
    <w:basedOn w:val="Normal"/>
    <w:next w:val="Normal"/>
    <w:autoRedefine/>
    <w:uiPriority w:val="39"/>
    <w:unhideWhenUsed/>
    <w:rsid w:val="005F4D05"/>
    <w:pPr>
      <w:tabs>
        <w:tab w:val="right" w:leader="dot" w:pos="7931"/>
      </w:tabs>
      <w:spacing w:after="100"/>
      <w:ind w:left="440"/>
    </w:pPr>
  </w:style>
  <w:style w:type="paragraph" w:styleId="BalloonText">
    <w:name w:val="Balloon Text"/>
    <w:basedOn w:val="Normal"/>
    <w:link w:val="BalloonTextChar"/>
    <w:uiPriority w:val="99"/>
    <w:semiHidden/>
    <w:unhideWhenUsed/>
    <w:rsid w:val="005F4D05"/>
    <w:rPr>
      <w:rFonts w:ascii="Tahoma" w:hAnsi="Tahoma" w:cs="Tahoma"/>
      <w:sz w:val="16"/>
      <w:szCs w:val="16"/>
    </w:rPr>
  </w:style>
  <w:style w:type="character" w:customStyle="1" w:styleId="BalloonTextChar">
    <w:name w:val="Balloon Text Char"/>
    <w:basedOn w:val="DefaultParagraphFont"/>
    <w:link w:val="BalloonText"/>
    <w:uiPriority w:val="99"/>
    <w:semiHidden/>
    <w:rsid w:val="005F4D05"/>
    <w:rPr>
      <w:rFonts w:ascii="Tahoma" w:eastAsia="Times New Roman" w:hAnsi="Tahoma" w:cs="Tahoma"/>
      <w:kern w:val="0"/>
      <w:sz w:val="16"/>
      <w:szCs w:val="16"/>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8196/jphk.v2i2.9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7072</Words>
  <Characters>40316</Characters>
  <Application>Microsoft Office Word</Application>
  <DocSecurity>0</DocSecurity>
  <Lines>335</Lines>
  <Paragraphs>94</Paragraphs>
  <ScaleCrop>false</ScaleCrop>
  <Company/>
  <LinksUpToDate>false</LinksUpToDate>
  <CharactersWithSpaces>47294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aprilia</dc:creator>
  <cp:keywords/>
  <dc:description/>
  <cp:lastModifiedBy>berlian aprilia</cp:lastModifiedBy>
  <cp:revision>1</cp:revision>
  <dcterms:created xsi:type="dcterms:W3CDTF">2026-08-12T02:42:00Z</dcterms:created>
  <dcterms:modified xsi:type="dcterms:W3CDTF">2026-08-12T02:45:00Z</dcterms:modified>
</cp:coreProperties>
</file>